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F495" w14:textId="77777777" w:rsidR="00494888" w:rsidRPr="00494888" w:rsidRDefault="00494888" w:rsidP="00494888">
      <w:r w:rsidRPr="00494888">
        <w:rPr>
          <w:b/>
          <w:bCs/>
        </w:rPr>
        <w:t>Celková charakteristika študijného odboru</w:t>
      </w:r>
    </w:p>
    <w:p w14:paraId="496FBF16" w14:textId="77777777" w:rsidR="00494888" w:rsidRPr="00494888" w:rsidRDefault="00494888" w:rsidP="00494888">
      <w:r w:rsidRPr="00494888">
        <w:rPr>
          <w:b/>
          <w:bCs/>
        </w:rPr>
        <w:t>Absolvent študijného odboru sociálno-výchovný pracovník má úplné stredné odborné vzdelanie a získal kvalifikáciu pre prácu v sociálno-výchovnej oblasti.</w:t>
      </w:r>
    </w:p>
    <w:p w14:paraId="5F02895B" w14:textId="77777777" w:rsidR="00494888" w:rsidRPr="00494888" w:rsidRDefault="00494888" w:rsidP="00494888">
      <w:r w:rsidRPr="00494888">
        <w:t>        Na základe získaných vedomostí a zručností vie úspešne pracovať s klientmi i inštitúciami. Má predpoklady na ďalší odborný, profesionálny i osobnostný rozvoj, inováciu práce i prehlbovanie vedomostí a zručností. Je naklonený a otvorený novým trendom a metódam v sociálnej práci. Je obhajcom sociálneho štátu a svojej klientely.</w:t>
      </w:r>
    </w:p>
    <w:p w14:paraId="7F5C4424" w14:textId="5A619B2A" w:rsidR="00494888" w:rsidRPr="00494888" w:rsidRDefault="00494888" w:rsidP="00494888">
      <w:r w:rsidRPr="00494888">
        <w:t>        Vo svojej práci sa hlási k princípu sociálnej spravodlivosti, pričom človek pre neho predstavuje unikátnu a najvyššiu hodnotu. Získal základnú citlivosť a orientačné vedomosti pre vnímanie života ľudí ako členov spoločnosti.</w:t>
      </w:r>
      <w:r w:rsidR="00062529">
        <w:t xml:space="preserve"> </w:t>
      </w:r>
      <w:r w:rsidRPr="00494888">
        <w:t>Rešpektuje ľudské práva a slobodu jednotlivcov i skupín, má na zreteli zásady súkromia, dôvernosti a zodpovedné využívanie získaných informácií.</w:t>
      </w:r>
    </w:p>
    <w:p w14:paraId="11AF225A" w14:textId="2B0646B0" w:rsidR="00494888" w:rsidRPr="00494888" w:rsidRDefault="00494888" w:rsidP="00494888">
      <w:r w:rsidRPr="00494888">
        <w:t xml:space="preserve">        Náplňou jeho pracovných </w:t>
      </w:r>
      <w:r w:rsidR="00062529" w:rsidRPr="00494888">
        <w:t>činností</w:t>
      </w:r>
      <w:r w:rsidRPr="00494888">
        <w:t xml:space="preserve"> je podieľať sa pri:</w:t>
      </w:r>
    </w:p>
    <w:p w14:paraId="06C5812F" w14:textId="77777777" w:rsidR="00494888" w:rsidRPr="00494888" w:rsidRDefault="00494888" w:rsidP="00494888">
      <w:pPr>
        <w:numPr>
          <w:ilvl w:val="0"/>
          <w:numId w:val="1"/>
        </w:numPr>
      </w:pPr>
      <w:r w:rsidRPr="00494888">
        <w:t>zabezpečení nevyhnutnej starostlivosti o klientov, s cieľom zachovať a podporiť čo najdlhšie ich sebestačnosť a sebaúctu s využitím schopností osôb, medziľudských vzťahov a zdrojov poskytovaných spoločnosťou,</w:t>
      </w:r>
    </w:p>
    <w:p w14:paraId="61F99B2C" w14:textId="77777777" w:rsidR="00494888" w:rsidRPr="00494888" w:rsidRDefault="00494888" w:rsidP="00494888">
      <w:pPr>
        <w:numPr>
          <w:ilvl w:val="0"/>
          <w:numId w:val="1"/>
        </w:numPr>
      </w:pPr>
      <w:r w:rsidRPr="00494888">
        <w:t>analýze situácie klienta a predkladaní alternatívnych spôsobov riešenia, zabezpečovaní styku klienta s inštitúciami a úradmi,</w:t>
      </w:r>
    </w:p>
    <w:p w14:paraId="3FC2E28B" w14:textId="77777777" w:rsidR="00494888" w:rsidRPr="00494888" w:rsidRDefault="00494888" w:rsidP="00494888">
      <w:pPr>
        <w:numPr>
          <w:ilvl w:val="0"/>
          <w:numId w:val="1"/>
        </w:numPr>
      </w:pPr>
      <w:r w:rsidRPr="00494888">
        <w:t>vedení záznamov o prípade, alebo vypracúvaní podkladov správ pre súdy a iné inštitúcie, bilancovaní, vyhodnotení, zlepšovaní a rozvíjaní sociálnych služieb,</w:t>
      </w:r>
    </w:p>
    <w:p w14:paraId="3279B621" w14:textId="77777777" w:rsidR="00494888" w:rsidRPr="00494888" w:rsidRDefault="00494888" w:rsidP="00494888">
      <w:pPr>
        <w:numPr>
          <w:ilvl w:val="0"/>
          <w:numId w:val="1"/>
        </w:numPr>
      </w:pPr>
      <w:r w:rsidRPr="00494888">
        <w:t>prevencii sociálno-patologických javov alebo pri resocializácii pomocou organizovania a dohľadu nad sociálnymi, rekreačnými a vzdelávacími činnosťami v mládežníckych kluboch, obecných strediskách, zariadeniach starostlivosti o starých občanov a pod.,</w:t>
      </w:r>
    </w:p>
    <w:p w14:paraId="024CDC58" w14:textId="77777777" w:rsidR="00494888" w:rsidRPr="00494888" w:rsidRDefault="00494888" w:rsidP="00494888">
      <w:pPr>
        <w:numPr>
          <w:ilvl w:val="0"/>
          <w:numId w:val="1"/>
        </w:numPr>
      </w:pPr>
      <w:r w:rsidRPr="00494888">
        <w:t>spolupráci s odborníkmi rôznych profesií, pracovníkmi sociálnych zariadení, orgánmi starostlivosti o deti, prípadne o starých občanov, organizáciami pre postihnutých,</w:t>
      </w:r>
    </w:p>
    <w:p w14:paraId="59ADD2F7" w14:textId="77777777" w:rsidR="00494888" w:rsidRPr="00494888" w:rsidRDefault="00494888" w:rsidP="00494888">
      <w:pPr>
        <w:numPr>
          <w:ilvl w:val="0"/>
          <w:numId w:val="1"/>
        </w:numPr>
      </w:pPr>
      <w:r w:rsidRPr="00494888">
        <w:t>vykonávaní sociálnych služieb v orgánoch miestnej štátnej správy a samosprávy, úradoch práce, ústavoch a zariadeniach sociálnej starostlivosti, krízových centrách rodiny, sociálnych poradenských inštitúciách a v neštátnych subjektoch poskytujúcich sociálne služby.    Absolvent tohto študijného je pripravený na vstup do praxe, alebo môže pokračovať v štúdiu na vysokej škole v odboroch predovšetkým humanitného zamerania.</w:t>
      </w:r>
    </w:p>
    <w:p w14:paraId="7C833402" w14:textId="77777777" w:rsidR="00494888" w:rsidRPr="00494888" w:rsidRDefault="00494888" w:rsidP="00494888">
      <w:r w:rsidRPr="00494888">
        <w:rPr>
          <w:b/>
          <w:bCs/>
        </w:rPr>
        <w:t>PROFIL ABSOLVENTA</w:t>
      </w:r>
    </w:p>
    <w:p w14:paraId="506F1F3F" w14:textId="77777777" w:rsidR="00494888" w:rsidRPr="00494888" w:rsidRDefault="00494888" w:rsidP="00494888">
      <w:r w:rsidRPr="00494888">
        <w:rPr>
          <w:b/>
          <w:bCs/>
        </w:rPr>
        <w:t>Absolvent študijného odboru  sociálno-výchovný pracovník spĺňa tieto požiadavky</w:t>
      </w:r>
    </w:p>
    <w:p w14:paraId="520E8ABA" w14:textId="77777777" w:rsidR="00494888" w:rsidRPr="00494888" w:rsidRDefault="00494888" w:rsidP="00494888">
      <w:r w:rsidRPr="00494888">
        <w:rPr>
          <w:b/>
          <w:bCs/>
          <w:i/>
          <w:iCs/>
        </w:rPr>
        <w:t> </w:t>
      </w:r>
    </w:p>
    <w:p w14:paraId="12ECEF6B" w14:textId="77777777" w:rsidR="00494888" w:rsidRPr="00494888" w:rsidRDefault="00494888" w:rsidP="00494888">
      <w:r w:rsidRPr="00494888">
        <w:rPr>
          <w:b/>
          <w:bCs/>
          <w:i/>
          <w:iCs/>
          <w:u w:val="single"/>
        </w:rPr>
        <w:t>Požiadavky na absolventa v oblasti všeobecného vzdelania</w:t>
      </w:r>
    </w:p>
    <w:p w14:paraId="26A99A4A" w14:textId="77777777" w:rsidR="00494888" w:rsidRPr="00494888" w:rsidRDefault="00494888" w:rsidP="00494888">
      <w:pPr>
        <w:numPr>
          <w:ilvl w:val="0"/>
          <w:numId w:val="2"/>
        </w:numPr>
      </w:pPr>
      <w:r w:rsidRPr="00494888">
        <w:t>potrebná slovná zásoba pre kultivovaný, zrozumiteľný a výrazný rečový prejav (hovorený i písaný),</w:t>
      </w:r>
    </w:p>
    <w:p w14:paraId="5390C81F" w14:textId="77777777" w:rsidR="00494888" w:rsidRPr="00494888" w:rsidRDefault="00494888" w:rsidP="00494888">
      <w:pPr>
        <w:numPr>
          <w:ilvl w:val="0"/>
          <w:numId w:val="2"/>
        </w:numPr>
      </w:pPr>
      <w:r w:rsidRPr="00494888">
        <w:t>prehľad v dejinách slovenskej a svetovej literatúry (periodizácia, osobnosti, diela),</w:t>
      </w:r>
    </w:p>
    <w:p w14:paraId="745A32C9" w14:textId="77777777" w:rsidR="00494888" w:rsidRPr="00494888" w:rsidRDefault="00494888" w:rsidP="00494888">
      <w:pPr>
        <w:numPr>
          <w:ilvl w:val="0"/>
          <w:numId w:val="2"/>
        </w:numPr>
      </w:pPr>
      <w:r w:rsidRPr="00494888">
        <w:t>znalosť cudzieho jazyka na úrovni bežnej komunikácie a jeho používanie pri vykonávaní povolania,</w:t>
      </w:r>
    </w:p>
    <w:p w14:paraId="435B4DF1" w14:textId="77777777" w:rsidR="00494888" w:rsidRPr="00494888" w:rsidRDefault="00494888" w:rsidP="00494888">
      <w:pPr>
        <w:numPr>
          <w:ilvl w:val="0"/>
          <w:numId w:val="2"/>
        </w:numPr>
      </w:pPr>
      <w:r w:rsidRPr="00494888">
        <w:lastRenderedPageBreak/>
        <w:t>prehľad v národných a svetových dejinách,</w:t>
      </w:r>
    </w:p>
    <w:p w14:paraId="20C9F962" w14:textId="77777777" w:rsidR="00494888" w:rsidRPr="00494888" w:rsidRDefault="00494888" w:rsidP="00494888">
      <w:pPr>
        <w:numPr>
          <w:ilvl w:val="0"/>
          <w:numId w:val="2"/>
        </w:numPr>
      </w:pPr>
      <w:r w:rsidRPr="00494888">
        <w:t>chápanie princípov fungovania demokratickej spoločnosti, občianska aktivita, pozitívna hodnotová orientácia a ochota uplatňovať a brániť základné ľudské práva a slobody pre všetkých,</w:t>
      </w:r>
    </w:p>
    <w:p w14:paraId="7F70EE7A" w14:textId="77777777" w:rsidR="00494888" w:rsidRPr="00494888" w:rsidRDefault="00494888" w:rsidP="00494888">
      <w:pPr>
        <w:numPr>
          <w:ilvl w:val="0"/>
          <w:numId w:val="2"/>
        </w:numPr>
      </w:pPr>
      <w:r w:rsidRPr="00494888">
        <w:t>znalosť zo základov stredoškolskej matematiky, fyziky, chémie a geografie,</w:t>
      </w:r>
    </w:p>
    <w:p w14:paraId="2A79C245" w14:textId="77777777" w:rsidR="00494888" w:rsidRPr="00494888" w:rsidRDefault="00494888" w:rsidP="00494888">
      <w:pPr>
        <w:numPr>
          <w:ilvl w:val="0"/>
          <w:numId w:val="2"/>
        </w:numPr>
      </w:pPr>
      <w:r w:rsidRPr="00494888">
        <w:t>znalosť základov informatiky a ich využitia pri výkone pracovnej činnosti,</w:t>
      </w:r>
    </w:p>
    <w:p w14:paraId="1C1EA5F6" w14:textId="77777777" w:rsidR="00494888" w:rsidRPr="00494888" w:rsidRDefault="00494888" w:rsidP="00494888">
      <w:pPr>
        <w:numPr>
          <w:ilvl w:val="0"/>
          <w:numId w:val="2"/>
        </w:numPr>
      </w:pPr>
      <w:r w:rsidRPr="00494888">
        <w:t>znalosť vecne argumentovať a odôvodňovať svoje názory i postoje.</w:t>
      </w:r>
    </w:p>
    <w:p w14:paraId="5ED1A07D" w14:textId="77777777" w:rsidR="00494888" w:rsidRPr="00494888" w:rsidRDefault="00494888" w:rsidP="00494888">
      <w:r w:rsidRPr="00494888">
        <w:rPr>
          <w:b/>
          <w:bCs/>
          <w:i/>
          <w:iCs/>
          <w:u w:val="single"/>
        </w:rPr>
        <w:t>Požiadavky na absolventa v oblasti odborného vzdelania</w:t>
      </w:r>
    </w:p>
    <w:p w14:paraId="2B06B83F" w14:textId="77777777" w:rsidR="00494888" w:rsidRPr="00494888" w:rsidRDefault="00494888" w:rsidP="00494888">
      <w:r w:rsidRPr="00494888">
        <w:t> </w:t>
      </w:r>
      <w:r w:rsidRPr="00494888">
        <w:rPr>
          <w:b/>
          <w:bCs/>
          <w:i/>
          <w:iCs/>
          <w:u w:val="single"/>
        </w:rPr>
        <w:t>Požadované odborné vedomosti</w:t>
      </w:r>
    </w:p>
    <w:p w14:paraId="3BD724C0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schopnosť orientovať sa v teoretických základoch pedagogiky a psychológie,</w:t>
      </w:r>
    </w:p>
    <w:p w14:paraId="47A9A7C0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ovládať fakty a zákonitosti sociológie, sociálno-právnej starostlivosti, metód sociálnej práce ako predpokladu pre vnímanie ľudí ako členov spoločnosti a porozumenie vlastnostiam osobnosti,</w:t>
      </w:r>
    </w:p>
    <w:p w14:paraId="52954DF6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znalosť komunikatívnych techník v interpersonálnych vzťahoch,</w:t>
      </w:r>
    </w:p>
    <w:p w14:paraId="44DCAEB5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znalosť anatómie ľudského tela a zásad zdravého životného štýlu,</w:t>
      </w:r>
    </w:p>
    <w:p w14:paraId="61273583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znalosť vývoja myslenia a inštitúcií v sociálnej politike, znalosť systému a nástrojov sociálnej politiky,</w:t>
      </w:r>
    </w:p>
    <w:p w14:paraId="383CC1AD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základné poznatky z oblasti štátneho a samosprávneho riadenia sociálnej sféry regiónov, miest a obcí,</w:t>
      </w:r>
    </w:p>
    <w:p w14:paraId="0DDED095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vedomosti o vybraných skupinách obyvateľstva,</w:t>
      </w:r>
    </w:p>
    <w:p w14:paraId="37F4A997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vedomosti z oblasti rodinného práva, legislatívnych predpisov a platných právnych noriem v oblasti sociálnej práce,</w:t>
      </w:r>
    </w:p>
    <w:p w14:paraId="401AC7F1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vedomosti o vývoji kultúry a estetike životného prostredia,</w:t>
      </w:r>
    </w:p>
    <w:p w14:paraId="5E754A55" w14:textId="77777777" w:rsidR="00494888" w:rsidRPr="00494888" w:rsidRDefault="00494888" w:rsidP="00494888">
      <w:pPr>
        <w:numPr>
          <w:ilvl w:val="0"/>
          <w:numId w:val="3"/>
        </w:numPr>
      </w:pPr>
      <w:r w:rsidRPr="00494888">
        <w:t>vedomosti zo základov manažérstva a marketingu sociálnej práce.</w:t>
      </w:r>
    </w:p>
    <w:p w14:paraId="54B17A4A" w14:textId="77777777" w:rsidR="00494888" w:rsidRPr="00494888" w:rsidRDefault="00494888" w:rsidP="00494888">
      <w:r w:rsidRPr="00494888">
        <w:t> </w:t>
      </w:r>
      <w:r w:rsidRPr="00494888">
        <w:rPr>
          <w:b/>
          <w:bCs/>
          <w:i/>
          <w:iCs/>
          <w:u w:val="single"/>
        </w:rPr>
        <w:t>Požadované odborné zručnosti</w:t>
      </w:r>
    </w:p>
    <w:p w14:paraId="37AD59CD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t>aplikovať naučené vedomosti v praktickej činnosti,</w:t>
      </w:r>
    </w:p>
    <w:p w14:paraId="105ADD0D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t>určovať ciele, prostriedky a postupy svojej práce,</w:t>
      </w:r>
    </w:p>
    <w:p w14:paraId="08DEEB75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t>samostatne zabezpečiť starostlivosť o zvereného jedinca,</w:t>
      </w:r>
    </w:p>
    <w:p w14:paraId="6AFB8FAA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t>aktívne pôsobiť v procese integrácie zdravotne postihnutých a sociálne ohrozených jedincov, pozitívne formovať aktívny prístup k životu u handicapovaných osôb,</w:t>
      </w:r>
    </w:p>
    <w:p w14:paraId="4FC35462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t>podieľať sa na sociálnom poradenstve a nadviazaní prvého kontaktu (</w:t>
      </w:r>
      <w:proofErr w:type="spellStart"/>
      <w:r w:rsidRPr="00494888">
        <w:t>depistáž</w:t>
      </w:r>
      <w:proofErr w:type="spellEnd"/>
      <w:r w:rsidRPr="00494888">
        <w:t xml:space="preserve"> sociálne ohrozených jedincov),</w:t>
      </w:r>
    </w:p>
    <w:p w14:paraId="13891589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t>uplatňovať etické princípy v správaní a konaní,</w:t>
      </w:r>
    </w:p>
    <w:p w14:paraId="0D0BEBC2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t>uplatňovať interdisciplinárny prístup v sociálnej starostlivosti,</w:t>
      </w:r>
    </w:p>
    <w:p w14:paraId="1D6033CA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lastRenderedPageBreak/>
        <w:t>uplatňovať praktické zručnosti v manipulácii s administratívnou, počítačovou a informačnou technikou,</w:t>
      </w:r>
    </w:p>
    <w:p w14:paraId="0EAF9CB6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t>citlivo a taktne komunikovať s ľuďmi,</w:t>
      </w:r>
    </w:p>
    <w:p w14:paraId="021B9ACF" w14:textId="77777777" w:rsidR="00494888" w:rsidRPr="00494888" w:rsidRDefault="00494888" w:rsidP="00494888">
      <w:pPr>
        <w:numPr>
          <w:ilvl w:val="0"/>
          <w:numId w:val="4"/>
        </w:numPr>
      </w:pPr>
      <w:r w:rsidRPr="00494888">
        <w:t xml:space="preserve">uplatňovať metódy a techniky sebapoznania, </w:t>
      </w:r>
      <w:proofErr w:type="spellStart"/>
      <w:r w:rsidRPr="00494888">
        <w:t>sebaregulácie</w:t>
      </w:r>
      <w:proofErr w:type="spellEnd"/>
      <w:r w:rsidRPr="00494888">
        <w:t>, sebavýchovy, zvládanie stresov a rizikových problémov povolania.</w:t>
      </w:r>
    </w:p>
    <w:p w14:paraId="780E9C83" w14:textId="77777777" w:rsidR="00494888" w:rsidRPr="00494888" w:rsidRDefault="00494888" w:rsidP="00494888">
      <w:r w:rsidRPr="00494888">
        <w:t> </w:t>
      </w:r>
      <w:r w:rsidRPr="00494888">
        <w:rPr>
          <w:b/>
          <w:bCs/>
          <w:i/>
          <w:iCs/>
          <w:u w:val="single"/>
        </w:rPr>
        <w:t>Požadované osobnostné predpoklady, vlastnosti a schopnosti</w:t>
      </w:r>
    </w:p>
    <w:p w14:paraId="639738F6" w14:textId="77777777" w:rsidR="00494888" w:rsidRPr="00494888" w:rsidRDefault="00494888" w:rsidP="00494888">
      <w:pPr>
        <w:numPr>
          <w:ilvl w:val="0"/>
          <w:numId w:val="5"/>
        </w:numPr>
      </w:pPr>
      <w:r w:rsidRPr="00494888">
        <w:t>v práci s klientom uplatňovať sociálne cítenie,</w:t>
      </w:r>
    </w:p>
    <w:p w14:paraId="3B713160" w14:textId="77777777" w:rsidR="00494888" w:rsidRPr="00494888" w:rsidRDefault="00494888" w:rsidP="00494888">
      <w:pPr>
        <w:numPr>
          <w:ilvl w:val="0"/>
          <w:numId w:val="5"/>
        </w:numPr>
      </w:pPr>
      <w:r w:rsidRPr="00494888">
        <w:t>pracovať samostatne a kreatívne,</w:t>
      </w:r>
    </w:p>
    <w:p w14:paraId="007FFAF5" w14:textId="77777777" w:rsidR="00494888" w:rsidRPr="00494888" w:rsidRDefault="00494888" w:rsidP="00494888">
      <w:pPr>
        <w:numPr>
          <w:ilvl w:val="0"/>
          <w:numId w:val="5"/>
        </w:numPr>
      </w:pPr>
      <w:r w:rsidRPr="00494888">
        <w:t>flexibilne riešiť každodenné situácie,</w:t>
      </w:r>
    </w:p>
    <w:p w14:paraId="48CB3CA1" w14:textId="77777777" w:rsidR="00494888" w:rsidRPr="00494888" w:rsidRDefault="00494888" w:rsidP="00494888">
      <w:pPr>
        <w:numPr>
          <w:ilvl w:val="0"/>
          <w:numId w:val="5"/>
        </w:numPr>
      </w:pPr>
      <w:r w:rsidRPr="00494888">
        <w:t>zachovávať diskrétnosť pri práci s klientom,</w:t>
      </w:r>
    </w:p>
    <w:p w14:paraId="37E1CC19" w14:textId="77777777" w:rsidR="00494888" w:rsidRPr="00494888" w:rsidRDefault="00494888" w:rsidP="00494888">
      <w:pPr>
        <w:numPr>
          <w:ilvl w:val="0"/>
          <w:numId w:val="5"/>
        </w:numPr>
      </w:pPr>
      <w:r w:rsidRPr="00494888">
        <w:t>zodpovedne narábať s informáciami,</w:t>
      </w:r>
    </w:p>
    <w:p w14:paraId="6C5FB7B1" w14:textId="77777777" w:rsidR="00494888" w:rsidRPr="00494888" w:rsidRDefault="00494888" w:rsidP="00494888">
      <w:pPr>
        <w:numPr>
          <w:ilvl w:val="0"/>
          <w:numId w:val="5"/>
        </w:numPr>
      </w:pPr>
      <w:r w:rsidRPr="00494888">
        <w:t>nedopúšťať sa diskriminácie a nedať sa ovplyvniť predsudkami,</w:t>
      </w:r>
    </w:p>
    <w:p w14:paraId="2F16EE9F" w14:textId="77777777" w:rsidR="00494888" w:rsidRPr="00494888" w:rsidRDefault="00494888" w:rsidP="00494888">
      <w:pPr>
        <w:numPr>
          <w:ilvl w:val="0"/>
          <w:numId w:val="5"/>
        </w:numPr>
      </w:pPr>
      <w:r w:rsidRPr="00494888">
        <w:t>správať sa tolerantne a ohľaduplne.</w:t>
      </w:r>
    </w:p>
    <w:p w14:paraId="674F8650" w14:textId="77777777" w:rsidR="00FC1428" w:rsidRDefault="00FC1428"/>
    <w:sectPr w:rsidR="00FC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6F9"/>
    <w:multiLevelType w:val="multilevel"/>
    <w:tmpl w:val="EC3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C364C"/>
    <w:multiLevelType w:val="multilevel"/>
    <w:tmpl w:val="6116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8C42C5"/>
    <w:multiLevelType w:val="multilevel"/>
    <w:tmpl w:val="9510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A77E4D"/>
    <w:multiLevelType w:val="multilevel"/>
    <w:tmpl w:val="47A4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0237A6"/>
    <w:multiLevelType w:val="multilevel"/>
    <w:tmpl w:val="3AA0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7137265">
    <w:abstractNumId w:val="0"/>
  </w:num>
  <w:num w:numId="2" w16cid:durableId="226917288">
    <w:abstractNumId w:val="4"/>
  </w:num>
  <w:num w:numId="3" w16cid:durableId="844975105">
    <w:abstractNumId w:val="2"/>
  </w:num>
  <w:num w:numId="4" w16cid:durableId="1943872331">
    <w:abstractNumId w:val="1"/>
  </w:num>
  <w:num w:numId="5" w16cid:durableId="71025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88"/>
    <w:rsid w:val="00062529"/>
    <w:rsid w:val="00494888"/>
    <w:rsid w:val="00F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A356"/>
  <w15:chartTrackingRefBased/>
  <w15:docId w15:val="{77B98353-92A2-4733-9CBD-8621CBE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2024-01-15T12:55:00Z</dcterms:created>
  <dcterms:modified xsi:type="dcterms:W3CDTF">2024-01-15T12:55:00Z</dcterms:modified>
</cp:coreProperties>
</file>