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B" w:rsidRDefault="003E212B" w:rsidP="00143B51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</w:p>
    <w:p w:rsidR="003E212B" w:rsidRDefault="003E212B" w:rsidP="00143B51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  <w:r w:rsidRPr="003E212B">
        <w:rPr>
          <w:rFonts w:ascii="Times New Roman" w:hAnsi="Times New Roman" w:cs="Times New Roman"/>
          <w:noProof/>
          <w:color w:val="2D2D2D"/>
          <w:sz w:val="48"/>
          <w:szCs w:val="48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57173" cy="1733384"/>
            <wp:effectExtent l="19050" t="0" r="0" b="0"/>
            <wp:wrapSquare wrapText="bothSides"/>
            <wp:docPr id="1" name="Obraz 1" descr="C:\Users\user\Desktop\302289011_596679871931238_56811254940362755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2289011_596679871931238_568112549403627553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2" cy="17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2B" w:rsidRDefault="003E212B" w:rsidP="00143B51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</w:p>
    <w:p w:rsidR="00172E1C" w:rsidRDefault="00172E1C" w:rsidP="001B65EA">
      <w:pPr>
        <w:jc w:val="center"/>
        <w:rPr>
          <w:rFonts w:ascii="Times New Roman" w:hAnsi="Times New Roman" w:cs="Times New Roman"/>
          <w:color w:val="2D2D2D"/>
          <w:sz w:val="48"/>
          <w:szCs w:val="48"/>
          <w:shd w:val="clear" w:color="auto" w:fill="FFFFFF"/>
        </w:rPr>
      </w:pPr>
    </w:p>
    <w:p w:rsidR="001B65EA" w:rsidRPr="001B65EA" w:rsidRDefault="007E6E41" w:rsidP="00172E1C">
      <w:pPr>
        <w:spacing w:after="0"/>
        <w:jc w:val="center"/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</w:pP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Regulamin I Powiatowego Konkursu </w:t>
      </w:r>
      <w:r w:rsid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br/>
      </w: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Wiedzy i Umiejętności z zakresu Pierwszej Pomocy </w:t>
      </w:r>
      <w:r w:rsidRPr="001B65E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br/>
      </w:r>
      <w:r w:rsidR="001B65E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„Pomoc jest prosta”</w:t>
      </w:r>
    </w:p>
    <w:p w:rsidR="00172E1C" w:rsidRDefault="00172E1C" w:rsidP="001A1139">
      <w:pPr>
        <w:rPr>
          <w:rFonts w:ascii="Times New Roman" w:hAnsi="Times New Roman" w:cs="Times New Roman"/>
          <w:b/>
          <w:sz w:val="24"/>
          <w:szCs w:val="24"/>
        </w:rPr>
      </w:pPr>
    </w:p>
    <w:p w:rsidR="001A1139" w:rsidRPr="00C75FB6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75FB6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</w:p>
    <w:p w:rsidR="001A1139" w:rsidRPr="00C75FB6" w:rsidRDefault="001A1139" w:rsidP="001A11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5FB6">
        <w:rPr>
          <w:rFonts w:ascii="Times New Roman" w:hAnsi="Times New Roman" w:cs="Times New Roman"/>
          <w:sz w:val="24"/>
          <w:szCs w:val="24"/>
        </w:rPr>
        <w:t>Organizatorem konkursu „</w:t>
      </w:r>
      <w:r>
        <w:rPr>
          <w:rFonts w:ascii="Times New Roman" w:hAnsi="Times New Roman" w:cs="Times New Roman"/>
          <w:sz w:val="24"/>
          <w:szCs w:val="24"/>
        </w:rPr>
        <w:t>Pomoc jest prosta</w:t>
      </w:r>
      <w:r w:rsidRPr="00C75FB6">
        <w:rPr>
          <w:rFonts w:ascii="Times New Roman" w:hAnsi="Times New Roman" w:cs="Times New Roman"/>
          <w:sz w:val="24"/>
          <w:szCs w:val="24"/>
        </w:rPr>
        <w:t>” jest Szkoła Podstawowa nr 1 im. Mikołaja Kopernika w Mińsku Mazowieckim ul. Kopernika 9</w:t>
      </w:r>
    </w:p>
    <w:p w:rsidR="001A1139" w:rsidRPr="00C75FB6" w:rsidRDefault="001A1139" w:rsidP="00D1547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5FB6">
        <w:rPr>
          <w:rFonts w:ascii="Times New Roman" w:hAnsi="Times New Roman" w:cs="Times New Roman"/>
          <w:sz w:val="24"/>
          <w:szCs w:val="24"/>
        </w:rPr>
        <w:t>Osobami odpowiedzialnymi z</w:t>
      </w:r>
      <w:r w:rsidR="00172E1C">
        <w:rPr>
          <w:rFonts w:ascii="Times New Roman" w:hAnsi="Times New Roman" w:cs="Times New Roman"/>
          <w:sz w:val="24"/>
          <w:szCs w:val="24"/>
        </w:rPr>
        <w:t>a przeprowadzenie konkursu są pp.</w:t>
      </w:r>
      <w:r w:rsidRPr="00C75FB6">
        <w:rPr>
          <w:rFonts w:ascii="Times New Roman" w:hAnsi="Times New Roman" w:cs="Times New Roman"/>
          <w:sz w:val="24"/>
          <w:szCs w:val="24"/>
        </w:rPr>
        <w:t xml:space="preserve"> Ewa Dobrodziej i Martyna Burakowska – nauczycielki Szkoły Podstawowej nr 1 im. Mikołaja Kopernika w Mińsku Mazowieckim</w:t>
      </w:r>
    </w:p>
    <w:p w:rsidR="007E6E41" w:rsidRPr="005559B6" w:rsidRDefault="007E6E41" w:rsidP="007E6E41">
      <w:pPr>
        <w:rPr>
          <w:rFonts w:ascii="Times New Roman" w:hAnsi="Times New Roman" w:cs="Times New Roman"/>
          <w:b/>
          <w:sz w:val="24"/>
          <w:szCs w:val="24"/>
        </w:rPr>
      </w:pPr>
      <w:r w:rsidRPr="005559B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7E6E41" w:rsidRPr="00D9451F" w:rsidRDefault="007E6E41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sz w:val="24"/>
          <w:szCs w:val="24"/>
        </w:rPr>
        <w:t>Pogłębianie wiedzy uczniów na temat zasad udzielania pierwszej pomocy.</w:t>
      </w:r>
    </w:p>
    <w:p w:rsidR="007E6E41" w:rsidRPr="00D9451F" w:rsidRDefault="007E6E41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Doskonalenie umiejętności </w:t>
      </w:r>
      <w:r w:rsidR="005B0E2A"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praktycznych w udzielaniu</w:t>
      </w: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pierwszej pomocy w nagłych wypadkach</w:t>
      </w:r>
      <w:r w:rsidR="005B0E2A"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7E6E41" w:rsidRPr="00D9451F" w:rsidRDefault="005B0E2A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7E6E41"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okonanie bariery nieśmiałości oraz przyjęcie aktywnej postawy w przypadku zagrożenia zdrowia lub życia drugiego człowieka</w:t>
      </w:r>
      <w:r w:rsidRPr="00D945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5B0E2A" w:rsidRPr="00D9451F" w:rsidRDefault="005B0E2A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sz w:val="24"/>
          <w:szCs w:val="24"/>
        </w:rPr>
        <w:t>Rozwijanie poczucia odpowiedzialności za życie i zdrowie własne oraz innych ludzi.</w:t>
      </w:r>
    </w:p>
    <w:p w:rsidR="007E6E41" w:rsidRDefault="005B0E2A" w:rsidP="007E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51F">
        <w:rPr>
          <w:rFonts w:ascii="Times New Roman" w:hAnsi="Times New Roman" w:cs="Times New Roman"/>
          <w:sz w:val="24"/>
          <w:szCs w:val="24"/>
        </w:rPr>
        <w:t>Uwrażliwianie i rozbudzanie świadomości na różnorodne sytuacje zagrożenia życia lub zdrowia.</w:t>
      </w:r>
    </w:p>
    <w:p w:rsidR="001A1139" w:rsidRPr="00C75FB6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75FB6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Konkurs przeznaczony jest dla uczniów klas VIII szkół podstawowych w powiecie mińskim.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Każdą szkołę reprezentuje jedna drużyna złożona z 3 ósmoklasistów wyłonionych w eliminacjach szkolnych</w:t>
      </w:r>
      <w:r w:rsidR="00172E1C">
        <w:rPr>
          <w:rFonts w:ascii="Times New Roman" w:hAnsi="Times New Roman" w:cs="Times New Roman"/>
          <w:sz w:val="24"/>
          <w:szCs w:val="24"/>
        </w:rPr>
        <w:t>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Ud</w:t>
      </w:r>
      <w:r w:rsidR="00172E1C">
        <w:rPr>
          <w:rFonts w:ascii="Times New Roman" w:hAnsi="Times New Roman" w:cs="Times New Roman"/>
          <w:sz w:val="24"/>
          <w:szCs w:val="24"/>
        </w:rPr>
        <w:t>ział w Konkursie jest bezpłatny.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 xml:space="preserve">Warunkiem uczestnictwa w Konkursie jest przesłanie wypełnionego Załącznika nr 1 – </w:t>
      </w:r>
      <w:r w:rsidR="00747FEA">
        <w:rPr>
          <w:rFonts w:ascii="Times New Roman" w:hAnsi="Times New Roman" w:cs="Times New Roman"/>
          <w:sz w:val="24"/>
          <w:szCs w:val="24"/>
        </w:rPr>
        <w:t>Karty zgłoszenia</w:t>
      </w:r>
      <w:r w:rsidRPr="001A1139">
        <w:rPr>
          <w:rFonts w:ascii="Times New Roman" w:hAnsi="Times New Roman" w:cs="Times New Roman"/>
          <w:sz w:val="24"/>
          <w:szCs w:val="24"/>
        </w:rPr>
        <w:t xml:space="preserve"> </w:t>
      </w:r>
      <w:r w:rsidR="00D15475">
        <w:rPr>
          <w:rFonts w:ascii="Times New Roman" w:hAnsi="Times New Roman" w:cs="Times New Roman"/>
          <w:sz w:val="24"/>
          <w:szCs w:val="24"/>
        </w:rPr>
        <w:t>drużyny</w:t>
      </w:r>
      <w:r w:rsidR="005D43CB">
        <w:rPr>
          <w:rFonts w:ascii="Times New Roman" w:hAnsi="Times New Roman" w:cs="Times New Roman"/>
          <w:sz w:val="24"/>
          <w:szCs w:val="24"/>
        </w:rPr>
        <w:t xml:space="preserve"> oraz Załącznika nr 2 – Zgody na wykorzystanie danych osobowych</w:t>
      </w:r>
      <w:r w:rsidR="00172E1C">
        <w:rPr>
          <w:rFonts w:ascii="Times New Roman" w:hAnsi="Times New Roman" w:cs="Times New Roman"/>
          <w:sz w:val="24"/>
          <w:szCs w:val="24"/>
        </w:rPr>
        <w:t>.</w:t>
      </w:r>
    </w:p>
    <w:p w:rsidR="001A1139" w:rsidRPr="001A1139" w:rsidRDefault="001A1139" w:rsidP="001A1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eastAsia="Times New Roman" w:hAnsi="Times New Roman" w:cs="Times New Roman"/>
          <w:sz w:val="24"/>
          <w:szCs w:val="24"/>
        </w:rPr>
        <w:t>Przystąpienie do konkursu jest jednoznaczne z akceptacją niniejszego Regulaminu</w:t>
      </w:r>
      <w:r w:rsidR="00172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139" w:rsidRPr="00C0159F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0159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1A1139" w:rsidRPr="00405804" w:rsidRDefault="001A1139" w:rsidP="009F24D3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405804"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1A1139" w:rsidRPr="001A1139" w:rsidRDefault="001A1139" w:rsidP="005D43CB">
      <w:pPr>
        <w:pStyle w:val="Akapitzlist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sz w:val="24"/>
          <w:szCs w:val="24"/>
        </w:rPr>
        <w:t>Etap pierwszy: SZKOLNY odbywa się w ma</w:t>
      </w:r>
      <w:r w:rsidR="00172E1C">
        <w:rPr>
          <w:rFonts w:ascii="Times New Roman" w:hAnsi="Times New Roman" w:cs="Times New Roman"/>
          <w:sz w:val="24"/>
          <w:szCs w:val="24"/>
        </w:rPr>
        <w:t>cierzystej placówce uczestników</w:t>
      </w:r>
    </w:p>
    <w:p w:rsidR="001A1139" w:rsidRPr="00C0159F" w:rsidRDefault="001A1139" w:rsidP="001A1139">
      <w:pPr>
        <w:pStyle w:val="Akapitzlist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0159F">
        <w:rPr>
          <w:rFonts w:ascii="Times New Roman" w:hAnsi="Times New Roman" w:cs="Times New Roman"/>
          <w:sz w:val="24"/>
          <w:szCs w:val="24"/>
        </w:rPr>
        <w:t xml:space="preserve">est składający się z </w:t>
      </w:r>
      <w:r w:rsidR="009F24D3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pytań zamkniętych z zakresu podstaw pierwszej pomocy, przewidzianych w programie</w:t>
      </w:r>
      <w:r w:rsidR="0017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nauczania edukacji dla bezpieczeństwa w klasie VIII;</w:t>
      </w:r>
    </w:p>
    <w:p w:rsidR="001A1139" w:rsidRPr="00C0159F" w:rsidRDefault="001A1139" w:rsidP="001A1139">
      <w:pPr>
        <w:pStyle w:val="Akapitzlist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roje uczestników z najwyższym wynikiem kwalifikuje się do etapu powiatowego.</w:t>
      </w:r>
    </w:p>
    <w:p w:rsidR="001A1139" w:rsidRPr="001A1139" w:rsidRDefault="001A1139" w:rsidP="005D43CB">
      <w:pPr>
        <w:pStyle w:val="Akapitzlist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1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Etap drugi: </w:t>
      </w:r>
      <w:r w:rsidRPr="001A1139">
        <w:rPr>
          <w:rFonts w:ascii="Times New Roman" w:hAnsi="Times New Roman" w:cs="Times New Roman"/>
          <w:color w:val="000000"/>
          <w:sz w:val="24"/>
          <w:szCs w:val="24"/>
        </w:rPr>
        <w:t>POWIATOWY odbywa się w Szkole Podstawowej nr 1 w Mińsku Mazowieckim</w:t>
      </w:r>
    </w:p>
    <w:p w:rsidR="001A1139" w:rsidRPr="00C0159F" w:rsidRDefault="001A1139" w:rsidP="001A1139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0159F">
        <w:rPr>
          <w:rFonts w:ascii="Times New Roman" w:hAnsi="Times New Roman" w:cs="Times New Roman"/>
          <w:sz w:val="24"/>
          <w:szCs w:val="24"/>
        </w:rPr>
        <w:t>test indywidualny – średnia punktów od kandydatów z jednej drużyny;</w:t>
      </w:r>
    </w:p>
    <w:p w:rsidR="001A1139" w:rsidRPr="00C0159F" w:rsidRDefault="001A1139" w:rsidP="001A1139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0159F">
        <w:rPr>
          <w:rFonts w:ascii="Times New Roman" w:hAnsi="Times New Roman" w:cs="Times New Roman"/>
          <w:sz w:val="24"/>
          <w:szCs w:val="24"/>
        </w:rPr>
        <w:t>zadanie otwarte w drużynie, np. krzyżówka;</w:t>
      </w:r>
    </w:p>
    <w:p w:rsidR="001A1139" w:rsidRDefault="001A1139" w:rsidP="001A1139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0159F">
        <w:rPr>
          <w:rFonts w:ascii="Times New Roman" w:hAnsi="Times New Roman" w:cs="Times New Roman"/>
          <w:sz w:val="24"/>
          <w:szCs w:val="24"/>
        </w:rPr>
        <w:t xml:space="preserve">zadanie praktyczne w drużynie (jedno do wylosowania): 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praktycznego przeprowadzenia RKO u osoby dorosłej zgodnie </w:t>
      </w: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wytycznymi ERC 2021 (</w:t>
      </w:r>
      <w:r w:rsidRPr="00C0159F">
        <w:rPr>
          <w:rFonts w:ascii="Times New Roman" w:eastAsia="Calibri" w:hAnsi="Times New Roman" w:cs="Times New Roman"/>
          <w:sz w:val="24"/>
          <w:szCs w:val="24"/>
        </w:rPr>
        <w:t>p</w:t>
      </w:r>
      <w:r w:rsidRPr="00C0159F">
        <w:rPr>
          <w:rFonts w:ascii="Times New Roman" w:hAnsi="Times New Roman"/>
          <w:sz w:val="24"/>
          <w:szCs w:val="24"/>
        </w:rPr>
        <w:t>rezentacja ćwiczeń na fantomach)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układania osoby w pozycji bezpiecznej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zakładania opatrunku na krwawiącą kończynę</w:t>
      </w:r>
    </w:p>
    <w:p w:rsidR="001A1139" w:rsidRPr="00C0159F" w:rsidRDefault="001A1139" w:rsidP="001A113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opatrywania złamanej kończyny (w tym zakładanie temblaka).</w:t>
      </w:r>
    </w:p>
    <w:p w:rsidR="001A1139" w:rsidRPr="00C0159F" w:rsidRDefault="001A1139" w:rsidP="005D43CB">
      <w:pPr>
        <w:pStyle w:val="Akapitzlist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materiały potrzebne do wykorzystania podczas</w:t>
      </w:r>
      <w:r w:rsidR="00DB389B">
        <w:rPr>
          <w:rFonts w:ascii="Times New Roman" w:hAnsi="Times New Roman" w:cs="Times New Roman"/>
          <w:sz w:val="24"/>
          <w:szCs w:val="24"/>
        </w:rPr>
        <w:t xml:space="preserve"> zadania praktycznego zapewnia Organizator 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172E1C">
        <w:rPr>
          <w:rFonts w:ascii="Times New Roman" w:hAnsi="Times New Roman" w:cs="Times New Roman"/>
          <w:sz w:val="24"/>
          <w:szCs w:val="24"/>
        </w:rPr>
        <w:t>.</w:t>
      </w:r>
    </w:p>
    <w:p w:rsidR="001A1139" w:rsidRPr="00C0159F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C0159F">
        <w:rPr>
          <w:rFonts w:ascii="Times New Roman" w:hAnsi="Times New Roman" w:cs="Times New Roman"/>
          <w:b/>
          <w:sz w:val="24"/>
          <w:szCs w:val="24"/>
        </w:rPr>
        <w:t xml:space="preserve">Terminy: </w:t>
      </w:r>
    </w:p>
    <w:p w:rsidR="001A1139" w:rsidRDefault="001A1139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Szkoły otrzymują </w:t>
      </w:r>
      <w:r w:rsidR="0017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zaproszenie oraz 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 wraz z odpowiedziami</w:t>
      </w:r>
      <w:r w:rsidR="00DB3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przeprowadzenia etapu szkolnego.</w:t>
      </w:r>
    </w:p>
    <w:p w:rsidR="001A1139" w:rsidRPr="00C0159F" w:rsidRDefault="001A1139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Nazwiska trzech uczniów, którzy zwyciężyli w eliminacjach szkolnych 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należy zgłosić </w:t>
      </w:r>
      <w:r w:rsidR="00172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do 10 lutego 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wysyłając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ałącznik nr </w:t>
      </w:r>
      <w:r w:rsidR="00DB3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B3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7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Kartę zgłoszenia</w:t>
      </w:r>
      <w:r w:rsidRPr="00D9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drużyny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Załącznik nr 2 – Zgodę na wykorzystanie danych osobowych </w:t>
      </w: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adres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pomoc.jest.prosta.konkurs@gmail.com</w:t>
      </w:r>
    </w:p>
    <w:p w:rsidR="001A1139" w:rsidRDefault="001A1139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Etap powiatowy odbędzie się w ostatnim tygodniu marca 2023. Ostateczny termin zostanie ustalony najpóźniej do końca lutego 2023.</w:t>
      </w:r>
    </w:p>
    <w:p w:rsidR="001A1139" w:rsidRPr="00C0159F" w:rsidRDefault="001A1139" w:rsidP="005D43CB">
      <w:pPr>
        <w:pStyle w:val="Akapitzlist"/>
        <w:numPr>
          <w:ilvl w:val="0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Wyniki zostaną ogłoszone w dniu konkursu </w:t>
      </w:r>
      <w:r w:rsidR="00172E1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zamies</w:t>
      </w:r>
      <w:r w:rsidR="00DB389B">
        <w:rPr>
          <w:rFonts w:ascii="Times New Roman" w:eastAsia="Times New Roman" w:hAnsi="Times New Roman" w:cs="Times New Roman"/>
          <w:sz w:val="24"/>
          <w:szCs w:val="24"/>
        </w:rPr>
        <w:t>zczone na stronie internetowej O</w:t>
      </w:r>
      <w:r>
        <w:rPr>
          <w:rFonts w:ascii="Times New Roman" w:eastAsia="Times New Roman" w:hAnsi="Times New Roman" w:cs="Times New Roman"/>
          <w:sz w:val="24"/>
          <w:szCs w:val="24"/>
        </w:rPr>
        <w:t>rganizatora</w:t>
      </w:r>
      <w:r w:rsidR="00172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139" w:rsidRPr="00C0159F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Zwycięzcy i nagrody</w:t>
      </w:r>
    </w:p>
    <w:p w:rsidR="001A1139" w:rsidRPr="000315B2" w:rsidRDefault="001A1139" w:rsidP="005D43CB">
      <w:pPr>
        <w:pStyle w:val="Akapitzlist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 w:rsidRPr="000315B2">
        <w:rPr>
          <w:rFonts w:ascii="Times New Roman" w:eastAsia="Calibri" w:hAnsi="Times New Roman" w:cs="Times New Roman"/>
          <w:sz w:val="24"/>
          <w:szCs w:val="24"/>
        </w:rPr>
        <w:t xml:space="preserve">Komisja konkursowa wyłoni zwycięzców </w:t>
      </w:r>
      <w:r w:rsidRPr="000315B2">
        <w:rPr>
          <w:rFonts w:ascii="Times New Roman" w:hAnsi="Times New Roman"/>
          <w:sz w:val="24"/>
          <w:szCs w:val="24"/>
        </w:rPr>
        <w:t>drużynowych</w:t>
      </w:r>
      <w:r w:rsidRPr="000315B2">
        <w:rPr>
          <w:rFonts w:ascii="Times New Roman" w:eastAsia="Calibri" w:hAnsi="Times New Roman" w:cs="Times New Roman"/>
          <w:sz w:val="24"/>
          <w:szCs w:val="24"/>
        </w:rPr>
        <w:t xml:space="preserve"> (decyduje największa ilość punktów </w:t>
      </w:r>
      <w:r w:rsidRPr="000315B2">
        <w:rPr>
          <w:rFonts w:ascii="Times New Roman" w:hAnsi="Times New Roman"/>
          <w:sz w:val="24"/>
          <w:szCs w:val="24"/>
        </w:rPr>
        <w:t>zgromadzonych w drugim etapie konkursu</w:t>
      </w:r>
      <w:r w:rsidRPr="000315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1139" w:rsidRPr="000315B2" w:rsidRDefault="001A1139" w:rsidP="005D43CB">
      <w:pPr>
        <w:pStyle w:val="Akapitzlist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315B2">
        <w:rPr>
          <w:rFonts w:ascii="Times New Roman" w:hAnsi="Times New Roman" w:cs="Times New Roman"/>
          <w:sz w:val="24"/>
          <w:szCs w:val="24"/>
        </w:rPr>
        <w:t>Dla laureatów przewidziane są dyplomy i nagrody rzeczowe.</w:t>
      </w:r>
    </w:p>
    <w:p w:rsidR="001A1139" w:rsidRPr="0087410D" w:rsidRDefault="001A1139" w:rsidP="001A1139">
      <w:pPr>
        <w:rPr>
          <w:rFonts w:ascii="Times New Roman" w:hAnsi="Times New Roman" w:cs="Times New Roman"/>
          <w:b/>
          <w:sz w:val="24"/>
          <w:szCs w:val="24"/>
        </w:rPr>
      </w:pPr>
      <w:r w:rsidRPr="0087410D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1A1139" w:rsidRDefault="001A1139" w:rsidP="005D43CB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 xml:space="preserve">Organizator jest uprawniony do zmiany postanowień niniejszego Regulaminu, o ile nie wpłynie to na pogorszenie warunków uczestnictwa w Konkursie. </w:t>
      </w:r>
    </w:p>
    <w:p w:rsidR="001A1139" w:rsidRDefault="001A1139" w:rsidP="005D43CB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54153">
        <w:rPr>
          <w:rFonts w:ascii="Times New Roman" w:hAnsi="Times New Roman" w:cs="Times New Roman"/>
          <w:sz w:val="24"/>
          <w:szCs w:val="24"/>
        </w:rPr>
        <w:t>Wszelkie wątpliwości dotyczące zasad Konkursu, postanowień jego Regulaminu i interpretacji rozstrzyga Organizator.</w:t>
      </w:r>
    </w:p>
    <w:p w:rsidR="001A1139" w:rsidRDefault="001A1139" w:rsidP="005D43CB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pytania dotyczące konkursu należy kiero</w:t>
      </w:r>
      <w:r w:rsidR="005D43CB">
        <w:rPr>
          <w:rFonts w:ascii="Times New Roman" w:hAnsi="Times New Roman" w:cs="Times New Roman"/>
          <w:sz w:val="24"/>
          <w:szCs w:val="24"/>
        </w:rPr>
        <w:t xml:space="preserve">wać do osób odpowiedzialnych za </w:t>
      </w:r>
      <w:r>
        <w:rPr>
          <w:rFonts w:ascii="Times New Roman" w:hAnsi="Times New Roman" w:cs="Times New Roman"/>
          <w:sz w:val="24"/>
          <w:szCs w:val="24"/>
        </w:rPr>
        <w:t xml:space="preserve">przeprowadzenie konkursu pp. Ewy Dobrowolskiej i Martyny Burakowskiej na adres </w:t>
      </w:r>
      <w:r w:rsidRPr="003B40AE">
        <w:rPr>
          <w:rFonts w:ascii="Times New Roman" w:hAnsi="Times New Roman" w:cs="Times New Roman"/>
          <w:sz w:val="24"/>
          <w:szCs w:val="24"/>
        </w:rPr>
        <w:t>pomoc.jest.prosta.konkurs@gmail.com</w:t>
      </w:r>
    </w:p>
    <w:p w:rsidR="001B65EA" w:rsidRDefault="001B65EA" w:rsidP="00351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744903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4903" w:rsidRPr="001B65EA" w:rsidRDefault="00744903" w:rsidP="00744903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65EA">
        <w:rPr>
          <w:rFonts w:ascii="Times New Roman" w:hAnsi="Times New Roman" w:cs="Times New Roman"/>
          <w:b/>
          <w:i/>
          <w:sz w:val="28"/>
          <w:szCs w:val="28"/>
        </w:rPr>
        <w:t>Zapraszamy do udziału w konkursie!</w:t>
      </w:r>
    </w:p>
    <w:p w:rsidR="005B0E2A" w:rsidRDefault="005B0E2A" w:rsidP="005B0E2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E212B" w:rsidRPr="005B0E2A" w:rsidRDefault="003E212B" w:rsidP="005B0E2A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3E212B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1548" cy="787179"/>
            <wp:effectExtent l="19050" t="0" r="0" b="0"/>
            <wp:wrapSquare wrapText="bothSides"/>
            <wp:docPr id="3" name="Obraz 3" descr="C:\Users\user\Desktop\logo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6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212B" w:rsidRPr="005B0E2A" w:rsidSect="001B65E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E30"/>
    <w:multiLevelType w:val="hybridMultilevel"/>
    <w:tmpl w:val="CE6C97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10733"/>
    <w:multiLevelType w:val="hybridMultilevel"/>
    <w:tmpl w:val="3788C366"/>
    <w:lvl w:ilvl="0" w:tplc="30F47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2283F"/>
    <w:multiLevelType w:val="hybridMultilevel"/>
    <w:tmpl w:val="55CE31E2"/>
    <w:lvl w:ilvl="0" w:tplc="360005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C82"/>
    <w:multiLevelType w:val="hybridMultilevel"/>
    <w:tmpl w:val="62FAA6AA"/>
    <w:lvl w:ilvl="0" w:tplc="D60E5F4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B1FD6"/>
    <w:multiLevelType w:val="hybridMultilevel"/>
    <w:tmpl w:val="4F2CD8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30EE6"/>
    <w:multiLevelType w:val="multilevel"/>
    <w:tmpl w:val="816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2FDC"/>
    <w:multiLevelType w:val="hybridMultilevel"/>
    <w:tmpl w:val="71CE6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E1C1D"/>
    <w:multiLevelType w:val="hybridMultilevel"/>
    <w:tmpl w:val="8ED064C0"/>
    <w:lvl w:ilvl="0" w:tplc="1A86D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904"/>
    <w:multiLevelType w:val="hybridMultilevel"/>
    <w:tmpl w:val="0CFC842E"/>
    <w:lvl w:ilvl="0" w:tplc="A1049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716DE"/>
    <w:multiLevelType w:val="hybridMultilevel"/>
    <w:tmpl w:val="C3C02E8C"/>
    <w:lvl w:ilvl="0" w:tplc="2304A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C611F"/>
    <w:multiLevelType w:val="hybridMultilevel"/>
    <w:tmpl w:val="3910A70A"/>
    <w:lvl w:ilvl="0" w:tplc="2EBC4488">
      <w:start w:val="1"/>
      <w:numFmt w:val="decimal"/>
      <w:lvlText w:val="%1."/>
      <w:lvlJc w:val="left"/>
      <w:pPr>
        <w:ind w:left="180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9F417E"/>
    <w:multiLevelType w:val="multilevel"/>
    <w:tmpl w:val="40AC98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5E87288"/>
    <w:multiLevelType w:val="hybridMultilevel"/>
    <w:tmpl w:val="3DDC81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C6D67CC"/>
    <w:multiLevelType w:val="hybridMultilevel"/>
    <w:tmpl w:val="6C346A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109D5"/>
    <w:multiLevelType w:val="hybridMultilevel"/>
    <w:tmpl w:val="F6281D7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164FF3"/>
    <w:multiLevelType w:val="hybridMultilevel"/>
    <w:tmpl w:val="B140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E41"/>
    <w:rsid w:val="000E03A1"/>
    <w:rsid w:val="00143B51"/>
    <w:rsid w:val="00172E1C"/>
    <w:rsid w:val="00180EDE"/>
    <w:rsid w:val="001A1139"/>
    <w:rsid w:val="001B65EA"/>
    <w:rsid w:val="001E6784"/>
    <w:rsid w:val="00226DBC"/>
    <w:rsid w:val="002423DB"/>
    <w:rsid w:val="00301E5A"/>
    <w:rsid w:val="00351798"/>
    <w:rsid w:val="003A0866"/>
    <w:rsid w:val="003B40AE"/>
    <w:rsid w:val="003E212B"/>
    <w:rsid w:val="005559B6"/>
    <w:rsid w:val="005B0E2A"/>
    <w:rsid w:val="005D43CB"/>
    <w:rsid w:val="00744903"/>
    <w:rsid w:val="00747FEA"/>
    <w:rsid w:val="007E6E41"/>
    <w:rsid w:val="008B6785"/>
    <w:rsid w:val="009F24D3"/>
    <w:rsid w:val="00A02C45"/>
    <w:rsid w:val="00AB6339"/>
    <w:rsid w:val="00AB6DC0"/>
    <w:rsid w:val="00C41B56"/>
    <w:rsid w:val="00C4766B"/>
    <w:rsid w:val="00CC06D9"/>
    <w:rsid w:val="00D15475"/>
    <w:rsid w:val="00D9451F"/>
    <w:rsid w:val="00DB389B"/>
    <w:rsid w:val="00F8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2023-01-18T14:19:00Z</dcterms:created>
  <dcterms:modified xsi:type="dcterms:W3CDTF">2023-01-18T14:52:00Z</dcterms:modified>
</cp:coreProperties>
</file>