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SZKOLNY ZESTAW PODR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ĘCZNIK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ÓW DLA SZKO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ŁY SPECJALNEJ PRZYSPOSABIAJĄCEJ DO PRACY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Zestaw podr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ęcznik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ów dla klasy I Szko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ły Specjalnej Przysposabiającej do Pracy w roku szkolnym 2022/2023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Wychowawca klasy : Cecylia Wi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śniewska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957"/>
        <w:gridCol w:w="5685"/>
        <w:gridCol w:w="3092"/>
        <w:gridCol w:w="2260"/>
      </w:tblGrid>
      <w:tr>
        <w:trPr>
          <w:trHeight w:val="1" w:hRule="atLeast"/>
          <w:jc w:val="left"/>
        </w:trPr>
        <w:tc>
          <w:tcPr>
            <w:tcW w:w="295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Nazwa przedmiotu</w:t>
            </w:r>
          </w:p>
        </w:tc>
        <w:tc>
          <w:tcPr>
            <w:tcW w:w="568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Tytu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 podręcznika</w:t>
            </w:r>
          </w:p>
        </w:tc>
        <w:tc>
          <w:tcPr>
            <w:tcW w:w="309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  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 Autor</w:t>
            </w:r>
          </w:p>
        </w:tc>
        <w:tc>
          <w:tcPr>
            <w:tcW w:w="226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Wydawnictwo</w:t>
            </w:r>
          </w:p>
        </w:tc>
      </w:tr>
      <w:tr>
        <w:trPr>
          <w:trHeight w:val="1" w:hRule="atLeast"/>
          <w:jc w:val="left"/>
        </w:trPr>
        <w:tc>
          <w:tcPr>
            <w:tcW w:w="295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Funkcjonowanie osobiste i spo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łeczne</w:t>
            </w:r>
          </w:p>
        </w:tc>
        <w:tc>
          <w:tcPr>
            <w:tcW w:w="568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Elementarz XXI wieku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Tropiciele -2</w:t>
            </w:r>
          </w:p>
        </w:tc>
        <w:tc>
          <w:tcPr>
            <w:tcW w:w="309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WSiP</w:t>
            </w:r>
          </w:p>
        </w:tc>
      </w:tr>
      <w:tr>
        <w:trPr>
          <w:trHeight w:val="1" w:hRule="atLeast"/>
          <w:jc w:val="left"/>
        </w:trPr>
        <w:tc>
          <w:tcPr>
            <w:tcW w:w="295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Funkcjonowanie osobiste i spo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łeczne</w:t>
            </w:r>
          </w:p>
        </w:tc>
        <w:tc>
          <w:tcPr>
            <w:tcW w:w="568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 pieni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ędzmi za pan brat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edukacja ekonomiczna 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ób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łnosprawnych intelektualnie.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9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M. Butkowska,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Ł. Strużyk, J. Wielgosz</w:t>
            </w:r>
          </w:p>
        </w:tc>
        <w:tc>
          <w:tcPr>
            <w:tcW w:w="226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Wydawnictwo Sandomierz</w:t>
            </w:r>
          </w:p>
        </w:tc>
      </w:tr>
      <w:tr>
        <w:trPr>
          <w:trHeight w:val="1" w:hRule="atLeast"/>
          <w:jc w:val="left"/>
        </w:trPr>
        <w:tc>
          <w:tcPr>
            <w:tcW w:w="295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Przysposobienie do pracy</w:t>
            </w:r>
          </w:p>
        </w:tc>
        <w:tc>
          <w:tcPr>
            <w:tcW w:w="568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Aktywni zawodowo. Prace biurowe. Karty pracy cz.1i 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Aktywni zawodowa. Pewny Start. Ogrodnictwo cz.1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09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Joanna Hry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ń, Anna Mickiewicz, Krystyna Rapiej</w:t>
            </w:r>
          </w:p>
        </w:tc>
        <w:tc>
          <w:tcPr>
            <w:tcW w:w="226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PWN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Zestaw podr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ęcznik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ów dla klasy II Szko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ły Specjalnej Przysposabiającej do Pracy w roku szkolnym 2022/2023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Wychowawca klasy : Ma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łgorzata Chmielewska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957"/>
        <w:gridCol w:w="5969"/>
        <w:gridCol w:w="2976"/>
        <w:gridCol w:w="2092"/>
      </w:tblGrid>
      <w:tr>
        <w:trPr>
          <w:trHeight w:val="1" w:hRule="atLeast"/>
          <w:jc w:val="left"/>
        </w:trPr>
        <w:tc>
          <w:tcPr>
            <w:tcW w:w="295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Nazwa przedmiotu</w:t>
            </w:r>
          </w:p>
        </w:tc>
        <w:tc>
          <w:tcPr>
            <w:tcW w:w="596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Tytu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 podręcznika</w:t>
            </w:r>
          </w:p>
        </w:tc>
        <w:tc>
          <w:tcPr>
            <w:tcW w:w="297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  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 Autor</w:t>
            </w:r>
          </w:p>
        </w:tc>
        <w:tc>
          <w:tcPr>
            <w:tcW w:w="209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Wydawnictwo</w:t>
            </w:r>
          </w:p>
        </w:tc>
      </w:tr>
      <w:tr>
        <w:trPr>
          <w:trHeight w:val="1" w:hRule="atLeast"/>
          <w:jc w:val="left"/>
        </w:trPr>
        <w:tc>
          <w:tcPr>
            <w:tcW w:w="295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ęcia rozwijające komunikowanie się</w:t>
            </w:r>
          </w:p>
        </w:tc>
        <w:tc>
          <w:tcPr>
            <w:tcW w:w="596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Rozwijanie komunikacji. Karty pracy dla uczniów z niepe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łnosprawnością intelektualną, autyzmem oraz problemami w komunikowaniu się.</w:t>
            </w:r>
          </w:p>
        </w:tc>
        <w:tc>
          <w:tcPr>
            <w:tcW w:w="297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Jacek Stojanowski</w:t>
            </w:r>
          </w:p>
        </w:tc>
        <w:tc>
          <w:tcPr>
            <w:tcW w:w="209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  <w:tr>
        <w:trPr>
          <w:trHeight w:val="1" w:hRule="atLeast"/>
          <w:jc w:val="left"/>
        </w:trPr>
        <w:tc>
          <w:tcPr>
            <w:tcW w:w="295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ęcia kształtujące kreatywność</w:t>
            </w:r>
          </w:p>
        </w:tc>
        <w:tc>
          <w:tcPr>
            <w:tcW w:w="596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Pewny Start. Mój dobry rok. Zeszyt techniczny.</w:t>
            </w:r>
          </w:p>
        </w:tc>
        <w:tc>
          <w:tcPr>
            <w:tcW w:w="297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Aneta Pliwka, Katarzyna Radzka, Barbara Szostak</w:t>
            </w:r>
          </w:p>
        </w:tc>
        <w:tc>
          <w:tcPr>
            <w:tcW w:w="209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PWN</w:t>
            </w:r>
          </w:p>
        </w:tc>
      </w:tr>
      <w:tr>
        <w:trPr>
          <w:trHeight w:val="1" w:hRule="atLeast"/>
          <w:jc w:val="left"/>
        </w:trPr>
        <w:tc>
          <w:tcPr>
            <w:tcW w:w="295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Funkcjonowanie osobiste i spo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łeczne</w:t>
            </w:r>
          </w:p>
        </w:tc>
        <w:tc>
          <w:tcPr>
            <w:tcW w:w="5969" w:type="dxa"/>
            <w:vMerge w:val="restart"/>
            <w:tcBorders>
              <w:top w:val="single" w:color="000001" w:sz="4"/>
              <w:left w:val="single" w:color="000001" w:sz="4"/>
              <w:bottom w:val="single" w:color="000000" w:sz="0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Pewny start. Aktywni zawodowo.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ękodzieło. Karty pracy.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Pewny start. Aktywni zawodowo.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ękodzieło. Materiały edukacyjne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Aktywni zawodowo. Ogrodnictwo. Karty pracy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Pewny start. Funkcjonowanie spo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łeczne. Zajęcia rewalidacyjne poziom 3</w:t>
            </w:r>
          </w:p>
          <w:p>
            <w:pPr>
              <w:spacing w:before="0" w:after="0" w:line="240"/>
              <w:ind w:right="0" w:left="2009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3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Joanna Hry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ń, Anna Mickiewicz, Krystyna Rapiej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09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PWN</w:t>
            </w:r>
          </w:p>
        </w:tc>
      </w:tr>
      <w:tr>
        <w:trPr>
          <w:trHeight w:val="1" w:hRule="atLeast"/>
          <w:jc w:val="left"/>
        </w:trPr>
        <w:tc>
          <w:tcPr>
            <w:tcW w:w="295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Przysposobienie do pracy</w:t>
            </w:r>
          </w:p>
        </w:tc>
        <w:tc>
          <w:tcPr>
            <w:tcW w:w="5969" w:type="dxa"/>
            <w:vMerge/>
            <w:tcBorders>
              <w:top w:val="single" w:color="000000" w:sz="0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2009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4"/>
          <w:shd w:fill="auto" w:val="clear"/>
        </w:rPr>
      </w:pPr>
    </w:p>
    <w:p>
      <w:pPr>
        <w:spacing w:before="0" w:after="0" w:line="240"/>
        <w:ind w:right="0" w:left="2009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4"/>
          <w:shd w:fill="auto" w:val="clear"/>
        </w:rPr>
      </w:pPr>
    </w:p>
    <w:p>
      <w:pPr>
        <w:spacing w:before="0" w:after="0" w:line="240"/>
        <w:ind w:right="0" w:left="2009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4"/>
          <w:shd w:fill="auto" w:val="clear"/>
        </w:rPr>
      </w:pPr>
    </w:p>
    <w:p>
      <w:pPr>
        <w:spacing w:before="0" w:after="0" w:line="240"/>
        <w:ind w:right="0" w:left="2009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Szkolny zestaw podr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ęcznik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ów dla kl III a Szko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ły Przysposabiającej do Pracy </w:t>
      </w:r>
    </w:p>
    <w:p>
      <w:pPr>
        <w:spacing w:before="417" w:after="0" w:line="240"/>
        <w:ind w:right="0" w:left="7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Klasa 3a Joanna Tylenda</w:t>
      </w:r>
    </w:p>
    <w:tbl>
      <w:tblPr/>
      <w:tblGrid>
        <w:gridCol w:w="3242"/>
        <w:gridCol w:w="8655"/>
        <w:gridCol w:w="2127"/>
      </w:tblGrid>
      <w:tr>
        <w:trPr>
          <w:trHeight w:val="1500" w:hRule="auto"/>
          <w:jc w:val="left"/>
        </w:trPr>
        <w:tc>
          <w:tcPr>
            <w:tcW w:w="324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27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Funkcjonowanie </w:t>
            </w:r>
          </w:p>
          <w:p>
            <w:pPr>
              <w:spacing w:before="0" w:after="0" w:line="240"/>
              <w:ind w:right="0" w:left="26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spo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łeczne i </w:t>
            </w:r>
          </w:p>
          <w:p>
            <w:pPr>
              <w:spacing w:before="0" w:after="0" w:line="240"/>
              <w:ind w:right="0" w:left="26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osobiste</w:t>
            </w:r>
          </w:p>
        </w:tc>
        <w:tc>
          <w:tcPr>
            <w:tcW w:w="86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14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41B34"/>
                <w:spacing w:val="0"/>
                <w:position w:val="0"/>
                <w:sz w:val="24"/>
                <w:shd w:fill="FFFFFF" w:val="clear"/>
              </w:rPr>
              <w:t xml:space="preserve">Pewny start. </w:t>
            </w:r>
            <w:r>
              <w:rPr>
                <w:rFonts w:ascii="Times New Roman" w:hAnsi="Times New Roman" w:cs="Times New Roman" w:eastAsia="Times New Roman"/>
                <w:color w:val="241B34"/>
                <w:spacing w:val="0"/>
                <w:position w:val="0"/>
                <w:sz w:val="24"/>
                <w:shd w:fill="FFFFFF" w:val="clear"/>
              </w:rPr>
              <w:t xml:space="preserve">Świat</w:t>
            </w:r>
            <w:r>
              <w:rPr>
                <w:rFonts w:ascii="Times New Roman" w:hAnsi="Times New Roman" w:cs="Times New Roman" w:eastAsia="Times New Roman"/>
                <w:color w:val="241B34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253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Materia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ły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247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Pliwka Aneta Radzka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13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41B34"/>
                <w:spacing w:val="0"/>
                <w:position w:val="0"/>
                <w:sz w:val="24"/>
                <w:shd w:fill="FFFFFF" w:val="clear"/>
              </w:rPr>
              <w:t xml:space="preserve">wokó</w:t>
            </w:r>
            <w:r>
              <w:rPr>
                <w:rFonts w:ascii="Times New Roman" w:hAnsi="Times New Roman" w:cs="Times New Roman" w:eastAsia="Times New Roman"/>
                <w:color w:val="241B34"/>
                <w:spacing w:val="0"/>
                <w:position w:val="0"/>
                <w:sz w:val="24"/>
                <w:shd w:fill="FFFFFF" w:val="clear"/>
              </w:rPr>
              <w:t xml:space="preserve">ł mnie Pakiet</w:t>
            </w:r>
            <w:r>
              <w:rPr>
                <w:rFonts w:ascii="Times New Roman" w:hAnsi="Times New Roman" w:cs="Times New Roman" w:eastAsia="Times New Roman"/>
                <w:color w:val="241B34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252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edukacyjne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495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Katarzyna Szostak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1592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Barbara</w:t>
            </w:r>
          </w:p>
        </w:tc>
        <w:tc>
          <w:tcPr>
            <w:tcW w:w="212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PWN</w:t>
            </w:r>
          </w:p>
        </w:tc>
      </w:tr>
      <w:tr>
        <w:trPr>
          <w:trHeight w:val="4558" w:hRule="auto"/>
          <w:jc w:val="left"/>
        </w:trPr>
        <w:tc>
          <w:tcPr>
            <w:tcW w:w="324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44" w:left="255" w:firstLine="16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Przysposobienie do pracy</w:t>
            </w:r>
          </w:p>
        </w:tc>
        <w:tc>
          <w:tcPr>
            <w:tcW w:w="8655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15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FFFFFF" w:val="clear"/>
              </w:rPr>
              <w:t xml:space="preserve">1.Pewny start.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Materia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ły edukacyjne </w:t>
            </w:r>
          </w:p>
          <w:p>
            <w:pPr>
              <w:spacing w:before="0" w:after="0" w:line="240"/>
              <w:ind w:right="0" w:left="266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037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Joanna Hry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ń, </w:t>
            </w:r>
          </w:p>
          <w:p>
            <w:pPr>
              <w:spacing w:before="0" w:after="0" w:line="240"/>
              <w:ind w:right="0" w:left="13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FFFFFF" w:val="clear"/>
              </w:rPr>
              <w:t xml:space="preserve">Aktywni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FFFFFF" w:val="clear"/>
              </w:rPr>
              <w:t xml:space="preserve">zawodowo.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1811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                Anna Minkiewicz, </w:t>
            </w:r>
          </w:p>
          <w:p>
            <w:pPr>
              <w:spacing w:before="0" w:after="0" w:line="240"/>
              <w:ind w:right="0" w:left="14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FFFFFF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FFFFFF" w:val="clear"/>
              </w:rPr>
              <w:t xml:space="preserve">ękodzieło.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 Karty pracy 1, 2 . </w:t>
            </w:r>
          </w:p>
          <w:p>
            <w:pPr>
              <w:spacing w:before="0" w:after="0" w:line="240"/>
              <w:ind w:right="809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                    Krystyna Rapiej </w:t>
            </w:r>
          </w:p>
          <w:p>
            <w:pPr>
              <w:spacing w:before="334" w:after="0" w:line="240"/>
              <w:ind w:right="0" w:left="13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FFFFFF" w:val="clear"/>
              </w:rPr>
              <w:t xml:space="preserve">2.Pewny start.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13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FFFFFF" w:val="clear"/>
              </w:rPr>
              <w:t xml:space="preserve">Aktywni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FFFFFF" w:val="clear"/>
              </w:rPr>
              <w:t xml:space="preserve">zawodowo.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14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FFFFFF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FFFFFF" w:val="clear"/>
              </w:rPr>
              <w:t xml:space="preserve">ękodzieło.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 Materiał edukacyjny. </w:t>
            </w:r>
          </w:p>
          <w:p>
            <w:pPr>
              <w:spacing w:before="420" w:after="0" w:line="240"/>
              <w:ind w:right="0" w:left="13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FFFFFF" w:val="clear"/>
              </w:rPr>
              <w:t xml:space="preserve">3.Pewny start.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13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FFFFFF" w:val="clear"/>
              </w:rPr>
              <w:t xml:space="preserve">Aktywni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FFFFFF" w:val="clear"/>
              </w:rPr>
              <w:t xml:space="preserve">zawodowo.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1" w:after="0" w:line="240"/>
              <w:ind w:right="0" w:left="14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FFFFFF" w:val="clear"/>
              </w:rPr>
              <w:t xml:space="preserve">Ogrodnictwo. Karty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 pracy 1,2. </w:t>
            </w:r>
          </w:p>
          <w:p>
            <w:pPr>
              <w:spacing w:before="402" w:after="0" w:line="240"/>
              <w:ind w:right="0" w:left="13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FFFFFF" w:val="clear"/>
              </w:rPr>
              <w:t xml:space="preserve">4.Pewny start.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14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FFFFFF" w:val="clear"/>
              </w:rPr>
              <w:t xml:space="preserve">Funkcjonowanie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FFFFFF" w:val="clear"/>
              </w:rPr>
              <w:t xml:space="preserve">spo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FFFFFF" w:val="clear"/>
              </w:rPr>
              <w:t xml:space="preserve">łeczne. Zajęcia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FFFFFF" w:val="clear"/>
              </w:rPr>
              <w:t xml:space="preserve">rewalidacyjne poziom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 3</w:t>
            </w:r>
          </w:p>
          <w:p>
            <w:pPr>
              <w:spacing w:before="0" w:after="0" w:line="240"/>
              <w:ind w:right="902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FFFFFF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208" w:after="0" w:line="240"/>
              <w:ind w:right="0" w:left="14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FFFFFF" w:val="clear"/>
              </w:rPr>
              <w:t xml:space="preserve">Rozwijanie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FFFFFF" w:val="clear"/>
              </w:rPr>
              <w:t xml:space="preserve">komunikacji Karty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FFFFFF" w:val="clear"/>
              </w:rPr>
              <w:t xml:space="preserve">pracy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FFFFFF" w:val="clear"/>
              </w:rPr>
              <w:t xml:space="preserve">dla uczniów z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1" w:after="0" w:line="240"/>
              <w:ind w:right="0" w:left="14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FFFFFF" w:val="clear"/>
              </w:rPr>
              <w:t xml:space="preserve">niepe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FFFFFF" w:val="clear"/>
              </w:rPr>
              <w:t xml:space="preserve">łnosprawnością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FFFFFF" w:val="clear"/>
              </w:rPr>
              <w:t xml:space="preserve">intelektualną,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FFFFFF" w:val="clear"/>
              </w:rPr>
              <w:t xml:space="preserve">autyzmem oraz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14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FFFFFF" w:val="clear"/>
              </w:rPr>
              <w:t xml:space="preserve">problemami w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FFFFFF" w:val="clear"/>
              </w:rPr>
              <w:t xml:space="preserve">komunikowaniu si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FFFFFF" w:val="clear"/>
              </w:rPr>
              <w:t xml:space="preserve">ę                                   Zyta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FFFFFF" w:val="clear"/>
              </w:rPr>
              <w:t xml:space="preserve">Czechowska</w:t>
            </w:r>
          </w:p>
          <w:p>
            <w:pPr>
              <w:spacing w:before="0" w:after="0" w:line="240"/>
              <w:ind w:right="148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FFFFFF" w:val="clear"/>
              </w:rPr>
              <w:t xml:space="preserve">       Jolanta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FFFFFF" w:val="clear"/>
              </w:rPr>
              <w:t xml:space="preserve">Majkowska.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1061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127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27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PWN</w:t>
            </w:r>
          </w:p>
        </w:tc>
      </w:tr>
      <w:tr>
        <w:trPr>
          <w:trHeight w:val="2260" w:hRule="auto"/>
          <w:jc w:val="left"/>
        </w:trPr>
        <w:tc>
          <w:tcPr>
            <w:tcW w:w="324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2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ęcia </w:t>
            </w:r>
          </w:p>
          <w:p>
            <w:pPr>
              <w:spacing w:before="0" w:after="0" w:line="240"/>
              <w:ind w:right="0" w:left="25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rozwijaj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ące </w:t>
            </w:r>
          </w:p>
          <w:p>
            <w:pPr>
              <w:spacing w:before="0" w:after="0" w:line="240"/>
              <w:ind w:right="0" w:left="25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komunikowanie </w:t>
            </w:r>
          </w:p>
          <w:p>
            <w:pPr>
              <w:spacing w:before="0" w:after="0" w:line="240"/>
              <w:ind w:right="0" w:left="24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ę</w:t>
            </w:r>
          </w:p>
        </w:tc>
        <w:tc>
          <w:tcPr>
            <w:tcW w:w="8655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27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251"/>
        <w:gridCol w:w="8707"/>
        <w:gridCol w:w="1985"/>
      </w:tblGrid>
      <w:tr>
        <w:trPr>
          <w:trHeight w:val="2340" w:hRule="auto"/>
          <w:jc w:val="left"/>
        </w:trPr>
        <w:tc>
          <w:tcPr>
            <w:tcW w:w="32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71" w:left="255" w:firstLine="3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ęcia kształtujące kreatywność</w:t>
            </w:r>
          </w:p>
        </w:tc>
        <w:tc>
          <w:tcPr>
            <w:tcW w:w="87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147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Plastyka</w:t>
            </w:r>
          </w:p>
          <w:p>
            <w:pPr>
              <w:spacing w:before="0" w:after="0" w:line="240"/>
              <w:ind w:right="0" w:left="14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Obrazy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konturowe dla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uczniów z niepe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łnosprawnością </w:t>
            </w:r>
          </w:p>
          <w:p>
            <w:pPr>
              <w:spacing w:before="0" w:after="0" w:line="240"/>
              <w:ind w:right="0" w:left="14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intelektualn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 </w:t>
            </w:r>
          </w:p>
          <w:p>
            <w:pPr>
              <w:spacing w:before="0" w:after="0" w:line="240"/>
              <w:ind w:right="116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Materia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ły ćwiczeniowe</w:t>
            </w:r>
            <w:r>
              <w:rPr>
                <w:rFonts w:ascii="Times New Roman" w:hAnsi="Times New Roman" w:cs="Times New Roman" w:eastAsia="Times New Roman"/>
                <w:color w:val="241B34"/>
                <w:spacing w:val="0"/>
                <w:position w:val="0"/>
                <w:sz w:val="24"/>
                <w:shd w:fill="FFFFFF" w:val="clear"/>
              </w:rPr>
              <w:t xml:space="preserve">               Krukowska Agnieszka</w:t>
            </w:r>
            <w:r>
              <w:rPr>
                <w:rFonts w:ascii="Times New Roman" w:hAnsi="Times New Roman" w:cs="Times New Roman" w:eastAsia="Times New Roman"/>
                <w:color w:val="241B34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266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175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33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41B34"/>
                <w:spacing w:val="0"/>
                <w:position w:val="0"/>
                <w:sz w:val="24"/>
                <w:shd w:fill="FFFFFF" w:val="clear"/>
              </w:rPr>
              <w:t xml:space="preserve">                                                  Borowska-Kociemba Ma</w:t>
            </w:r>
            <w:r>
              <w:rPr>
                <w:rFonts w:ascii="Times New Roman" w:hAnsi="Times New Roman" w:cs="Times New Roman" w:eastAsia="Times New Roman"/>
                <w:color w:val="241B34"/>
                <w:spacing w:val="0"/>
                <w:position w:val="0"/>
                <w:sz w:val="24"/>
                <w:shd w:fill="FFFFFF" w:val="clear"/>
              </w:rPr>
              <w:t xml:space="preserve">łgorzata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9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Zestaw podr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ęcznik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ów dla klasy IIIb Szko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ły Specjalnej Przysposabiającej do Pracy w roku szkolnym 2022/2023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Wychowawca klasy : Wioletta Po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łeć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539"/>
        <w:gridCol w:w="5685"/>
        <w:gridCol w:w="3092"/>
        <w:gridCol w:w="1678"/>
      </w:tblGrid>
      <w:tr>
        <w:trPr>
          <w:trHeight w:val="1" w:hRule="atLeast"/>
          <w:jc w:val="left"/>
        </w:trPr>
        <w:tc>
          <w:tcPr>
            <w:tcW w:w="35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Nazwa przedmiotu</w:t>
            </w:r>
          </w:p>
        </w:tc>
        <w:tc>
          <w:tcPr>
            <w:tcW w:w="568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Tytu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 podręcznika</w:t>
            </w:r>
          </w:p>
        </w:tc>
        <w:tc>
          <w:tcPr>
            <w:tcW w:w="309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  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 Autor</w:t>
            </w:r>
          </w:p>
        </w:tc>
        <w:tc>
          <w:tcPr>
            <w:tcW w:w="167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Wydawnictwo</w:t>
            </w:r>
          </w:p>
        </w:tc>
      </w:tr>
      <w:tr>
        <w:trPr>
          <w:trHeight w:val="1" w:hRule="atLeast"/>
          <w:jc w:val="left"/>
        </w:trPr>
        <w:tc>
          <w:tcPr>
            <w:tcW w:w="35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Funkcjonowanie osobiste i spo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łeczne</w:t>
            </w:r>
          </w:p>
        </w:tc>
        <w:tc>
          <w:tcPr>
            <w:tcW w:w="568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Matematyczne karty pracy dla uczniów ze specjalnymi potrzebami edukacyjnymi cz. 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Zdobywamy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świat. Karty pracy cz. 1-3. Poziom 8</w:t>
            </w:r>
          </w:p>
        </w:tc>
        <w:tc>
          <w:tcPr>
            <w:tcW w:w="309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Kazimierz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łupek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Justyna Hadry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</w:t>
            </w:r>
          </w:p>
        </w:tc>
        <w:tc>
          <w:tcPr>
            <w:tcW w:w="167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MAC</w:t>
            </w:r>
          </w:p>
        </w:tc>
      </w:tr>
      <w:tr>
        <w:trPr>
          <w:trHeight w:val="1" w:hRule="atLeast"/>
          <w:jc w:val="left"/>
        </w:trPr>
        <w:tc>
          <w:tcPr>
            <w:tcW w:w="35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ęcia rozwijające komunikowanie się</w:t>
            </w:r>
          </w:p>
        </w:tc>
        <w:tc>
          <w:tcPr>
            <w:tcW w:w="568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Czytam sam.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09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Monika Pouch, D. Szcz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ęsna</w:t>
            </w:r>
          </w:p>
        </w:tc>
        <w:tc>
          <w:tcPr>
            <w:tcW w:w="167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PWN</w:t>
            </w:r>
          </w:p>
        </w:tc>
      </w:tr>
      <w:tr>
        <w:trPr>
          <w:trHeight w:val="1" w:hRule="atLeast"/>
          <w:jc w:val="left"/>
        </w:trPr>
        <w:tc>
          <w:tcPr>
            <w:tcW w:w="35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Przysposobienie do pracy</w:t>
            </w:r>
          </w:p>
        </w:tc>
        <w:tc>
          <w:tcPr>
            <w:tcW w:w="568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Wchodz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w dorosłość. Karty pracy dla szk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 specjalnych przysposabiających do pracy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Wchodz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w dorosłość. Podręcznik dla szk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 specjalnych przysposabiających do pracy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Aktywni zawodowo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ęcia kulinarne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Aktywni zawodowo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ęcia biurowe.</w:t>
            </w:r>
          </w:p>
        </w:tc>
        <w:tc>
          <w:tcPr>
            <w:tcW w:w="309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H. Kurjata, E. Rabant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H. Kurjata, E. Rabant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J. Hry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ń, K. Rapie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J. Hry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ń, K. Rapie</w:t>
            </w:r>
          </w:p>
        </w:tc>
        <w:tc>
          <w:tcPr>
            <w:tcW w:w="167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PWN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PWN</w:t>
            </w:r>
          </w:p>
        </w:tc>
      </w:tr>
      <w:tr>
        <w:trPr>
          <w:trHeight w:val="1" w:hRule="atLeast"/>
          <w:jc w:val="left"/>
        </w:trPr>
        <w:tc>
          <w:tcPr>
            <w:tcW w:w="35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9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Zestaw podr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ęcznik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ów dla klasy IIIc Szko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ły Specjalnej Przysposabiającej do Pracy w roku szkolnym 2022/2023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Wychowawca klasy : Marek Skro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ński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539"/>
        <w:gridCol w:w="5528"/>
        <w:gridCol w:w="3249"/>
        <w:gridCol w:w="1678"/>
      </w:tblGrid>
      <w:tr>
        <w:trPr>
          <w:trHeight w:val="1" w:hRule="atLeast"/>
          <w:jc w:val="left"/>
        </w:trPr>
        <w:tc>
          <w:tcPr>
            <w:tcW w:w="35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Nazwa przedmiotu</w:t>
            </w:r>
          </w:p>
        </w:tc>
        <w:tc>
          <w:tcPr>
            <w:tcW w:w="552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Tytu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 podręcznika</w:t>
            </w:r>
          </w:p>
        </w:tc>
        <w:tc>
          <w:tcPr>
            <w:tcW w:w="324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  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 Autor</w:t>
            </w:r>
          </w:p>
        </w:tc>
        <w:tc>
          <w:tcPr>
            <w:tcW w:w="167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Wydawnictwo</w:t>
            </w:r>
          </w:p>
        </w:tc>
      </w:tr>
      <w:tr>
        <w:trPr>
          <w:trHeight w:val="1" w:hRule="atLeast"/>
          <w:jc w:val="left"/>
        </w:trPr>
        <w:tc>
          <w:tcPr>
            <w:tcW w:w="35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Funkcjonowanie osobiste i spo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łeczne</w:t>
            </w:r>
          </w:p>
        </w:tc>
        <w:tc>
          <w:tcPr>
            <w:tcW w:w="552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Funkcjonowanie osobiste i 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łeczne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karty pracy dla uczni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z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łnosprawnością intelektualną.</w:t>
            </w:r>
          </w:p>
        </w:tc>
        <w:tc>
          <w:tcPr>
            <w:tcW w:w="324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numPr>
                <w:ilvl w:val="0"/>
                <w:numId w:val="120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Borowska-Kociemba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M. Krukowska</w:t>
            </w:r>
          </w:p>
        </w:tc>
        <w:tc>
          <w:tcPr>
            <w:tcW w:w="167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  <w:tr>
        <w:trPr>
          <w:trHeight w:val="1" w:hRule="atLeast"/>
          <w:jc w:val="left"/>
        </w:trPr>
        <w:tc>
          <w:tcPr>
            <w:tcW w:w="35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ęcia kształtujące kreatywność</w:t>
            </w:r>
          </w:p>
        </w:tc>
        <w:tc>
          <w:tcPr>
            <w:tcW w:w="552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Pewny start. Mój dobry rok. Zeszyt techniczny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24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A. Pliwka, K. Radzka, B. Szostak</w:t>
            </w:r>
          </w:p>
        </w:tc>
        <w:tc>
          <w:tcPr>
            <w:tcW w:w="167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PWN</w:t>
            </w:r>
          </w:p>
        </w:tc>
      </w:tr>
      <w:tr>
        <w:trPr>
          <w:trHeight w:val="1" w:hRule="atLeast"/>
          <w:jc w:val="left"/>
        </w:trPr>
        <w:tc>
          <w:tcPr>
            <w:tcW w:w="353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Przysposobienie do pracy</w:t>
            </w:r>
          </w:p>
        </w:tc>
        <w:tc>
          <w:tcPr>
            <w:tcW w:w="552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Aktywni zawodowo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ęcia biurowe.</w:t>
            </w:r>
          </w:p>
        </w:tc>
        <w:tc>
          <w:tcPr>
            <w:tcW w:w="324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J. Hry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ń, K. Rapie</w:t>
            </w:r>
          </w:p>
        </w:tc>
        <w:tc>
          <w:tcPr>
            <w:tcW w:w="167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PWN</w:t>
            </w: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