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75" w:rsidRDefault="004E1375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359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="000659FB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Imię i nazwisko </w:t>
      </w: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rodzica kandydata</w:t>
      </w:r>
      <w:r w:rsidR="000659FB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/prawnego opiekuna</w:t>
      </w:r>
    </w:p>
    <w:p w:rsidR="00A33597" w:rsidRPr="00A33597" w:rsidRDefault="00A33597" w:rsidP="00006A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359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zamieszkania</w:t>
      </w:r>
    </w:p>
    <w:p w:rsidR="00A33597" w:rsidRDefault="00A33597" w:rsidP="00006A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359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4E1375" w:rsidRDefault="00A33597" w:rsidP="00A33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Pani </w:t>
      </w:r>
    </w:p>
    <w:p w:rsidR="00A33597" w:rsidRPr="004E1375" w:rsidRDefault="00A33597" w:rsidP="00A3359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4E13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Małgorzata Pytel</w:t>
      </w:r>
    </w:p>
    <w:p w:rsidR="00A33597" w:rsidRPr="004E1375" w:rsidRDefault="00A33597" w:rsidP="008953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89531B"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89531B"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 </w:t>
      </w:r>
      <w:r w:rsid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Rakowie</w:t>
      </w:r>
    </w:p>
    <w:p w:rsidR="00A33597" w:rsidRPr="004E1375" w:rsidRDefault="00A33597" w:rsidP="00A33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4E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A33597" w:rsidRPr="00006A4A" w:rsidRDefault="00A33597" w:rsidP="00006A4A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</w:t>
      </w:r>
      <w:r w:rsidRPr="000E14E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</w:p>
    <w:p w:rsidR="00D6130A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130A" w:rsidRPr="00A33597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89531B" w:rsidRDefault="00A33597" w:rsidP="00A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53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</w:t>
      </w:r>
      <w:r w:rsidR="0089531B" w:rsidRPr="008953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przyjęcie dziecka do </w:t>
      </w:r>
      <w:r w:rsidRPr="008953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oddziału przedszkolnego w publicznej</w:t>
      </w:r>
      <w:r w:rsidR="0089531B" w:rsidRPr="008953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 podstawowej 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A34" w:rsidRDefault="00A07A34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A33597" w:rsidRDefault="00A33597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941"/>
      </w:tblGrid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PESEL kandydata (w przypadku braku PESEL serię i numer paszportu 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E0D" w:rsidRDefault="00C64E0D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64E0D" w:rsidRPr="00352E52" w:rsidTr="00C64E0D">
              <w:trPr>
                <w:trHeight w:val="445"/>
              </w:trPr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  <w:vAlign w:val="center"/>
                </w:tcPr>
                <w:p w:rsidR="00C64E0D" w:rsidRPr="00C64E0D" w:rsidRDefault="00C64E0D" w:rsidP="00C64E0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4E0D" w:rsidRDefault="00C64E0D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07A34" w:rsidRPr="00A07A34" w:rsidRDefault="00A07A34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0E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0E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Matki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 o ile posiada)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Ojca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o ile posiada)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3D435A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836D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7A34" w:rsidRDefault="00A07A34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07A34" w:rsidRDefault="00A07A34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06A4A" w:rsidRDefault="00006A4A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A07A34" w:rsidRDefault="00A07A34" w:rsidP="00836DD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33597" w:rsidRPr="00A07A34" w:rsidRDefault="00A33597" w:rsidP="00A0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złożeniu wniosku o przyjęcie kandydata do 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publicznego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07A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przedszkola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0170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oddział</w:t>
      </w:r>
      <w:r w:rsidR="008953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="000170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przedszkolnego</w:t>
      </w:r>
      <w:r w:rsidR="001F699A"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publicznej szkole podstawowej i publicznej</w:t>
      </w:r>
      <w:r w:rsidR="001F699A"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innej formy wychowania przedszkolnego</w:t>
      </w:r>
      <w:r w:rsidR="00A07A3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najbardziej do najmniej preferowanych </w:t>
      </w:r>
    </w:p>
    <w:p w:rsidR="0001703F" w:rsidRDefault="0001703F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F699A" w:rsidRPr="00A33597" w:rsidRDefault="001F699A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33597" w:rsidRPr="00A33597" w:rsidRDefault="00A33597" w:rsidP="00A335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1703F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B32BA9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publicznego </w:t>
      </w: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/</w:t>
      </w:r>
      <w:r w:rsidRP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w publicznej szkole pods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tawowej/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publicznej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formy wychowania przedszkolnego</w:t>
      </w:r>
    </w:p>
    <w:p w:rsidR="0001703F" w:rsidRPr="00A33597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597" w:rsidRP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699A" w:rsidRPr="00A33597" w:rsidRDefault="001F699A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699A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B32BA9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publicznego </w:t>
      </w: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/</w:t>
      </w:r>
      <w:r w:rsidRP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w publicznej szkole pods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tawowej/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publicznej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formy wychowania przedszkolnego</w:t>
      </w:r>
    </w:p>
    <w:p w:rsidR="0001703F" w:rsidRPr="00A33597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699A" w:rsidRPr="00FF4195" w:rsidRDefault="001F699A" w:rsidP="00FF41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99A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  <w:r w:rsidRPr="00FF41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A33597" w:rsidRPr="00A33597" w:rsidRDefault="00A33597" w:rsidP="00FF419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699A" w:rsidRDefault="001F699A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699A" w:rsidRPr="00A33597" w:rsidRDefault="001F699A" w:rsidP="0001703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B32BA9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publicznego </w:t>
      </w:r>
      <w:r w:rsidRPr="00A3359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/</w:t>
      </w:r>
      <w:r w:rsidRP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>w publicznej szkole pods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tawowej/</w:t>
      </w:r>
      <w:r w:rsidRPr="001F699A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publicznej</w:t>
      </w:r>
      <w:r w:rsidRPr="00A335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formy wychowania przedszkolnego</w:t>
      </w:r>
    </w:p>
    <w:p w:rsidR="00A33597" w:rsidRPr="00A33597" w:rsidRDefault="00A33597" w:rsidP="00A3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A33597" w:rsidRDefault="00A33597" w:rsidP="00A3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w ustawie Prawo oświatowe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</w:t>
      </w:r>
      <w:r w:rsidR="001F69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dokumentach 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potwierdzających ich spełnianie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597" w:rsidRPr="00A33597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właściwe pole </w:t>
      </w:r>
      <w:r w:rsidR="00A33597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wstaw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iając </w:t>
      </w:r>
      <w:r w:rsidR="00A33597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2"/>
        <w:gridCol w:w="1559"/>
      </w:tblGrid>
      <w:tr w:rsidR="00A27864" w:rsidRPr="00A33597" w:rsidTr="00A2786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Czy kryterium spełnione? </w:t>
            </w:r>
            <w:r w:rsidR="00E764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A27864" w:rsidRPr="00A33597" w:rsidTr="00A2786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27864" w:rsidRPr="005170C0" w:rsidRDefault="00A27864" w:rsidP="000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zawierające   klauzulę”</w:t>
            </w:r>
            <w:r w:rsidRPr="00517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170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</w:t>
            </w:r>
            <w:r w:rsidRPr="000659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 w:rsidRPr="000659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A27864" w:rsidRPr="005170C0" w:rsidRDefault="00A27864" w:rsidP="000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E7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</w:t>
            </w:r>
            <w:r w:rsidR="00E764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</w:t>
            </w: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pieczy zastępczej (Dz. U. z 2016 r. poz. 575 i  1583)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A33597" w:rsidRPr="00A33597" w:rsidRDefault="00A33597" w:rsidP="004E137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 wniosku dołączam  dokumenty potwierdzające spełnianie kryterium wymienionego w punkcie ………........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aniu kryteriów ustalonych przez organ prowadzący .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właściwe  pole 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wstaw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iając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1560"/>
      </w:tblGrid>
      <w:tr w:rsidR="0089531B" w:rsidRPr="00A33597" w:rsidTr="00DD3FB0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89531B" w:rsidRPr="00A33597" w:rsidTr="00DD3FB0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Pozostawanie obojga rodziców (prawnych opiekunów)</w:t>
            </w:r>
            <w:r w:rsidR="000E1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zatrudnieniu, prowadzeniu działalności gospodarczej, bądź pracujących we własnym gospodarstwie rolnym lub pobierających naukę w systemie stacjonarnym. </w:t>
            </w: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poświadczający zatrudnienie</w:t>
            </w:r>
            <w:r w:rsidR="000E1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(od każdego                                   z rodziców/opiekunów) zaświadczenie z zakładu pracy; w przypadku samozatrudnienia – aktualny</w:t>
            </w:r>
            <w:r w:rsidR="000E1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wpis do ewidencji działalności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gospodarczej ; w przypadku prowadzenia gospodarstwa rolnego – potwierdzenie ubezpieczenia w KRUS ; w przypadku pobierania nauki-zaświadczenie          z uczelni zawierające informację o stacjonarnym systemie studiów.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89531B" w:rsidRPr="00A33597" w:rsidTr="00DD3FB0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Rodzeństwo dziecka (kandydata) uczęszcza już do danego przedszkola </w:t>
            </w:r>
          </w:p>
          <w:p w:rsidR="0089531B" w:rsidRPr="00A33597" w:rsidRDefault="0089531B" w:rsidP="00DD3FB0">
            <w:pPr>
              <w:tabs>
                <w:tab w:val="left" w:pos="2113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89531B" w:rsidRPr="00A33597" w:rsidRDefault="0089531B" w:rsidP="00DD3F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potwierdza dyrektor na podstawie dokumentacji będące</w:t>
            </w:r>
            <w:r w:rsidR="000E1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w posiadaniu danej jednostki 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89531B" w:rsidRPr="00A33597" w:rsidTr="00DD3FB0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(kandydat), którego rodzice we wniosku o przyjęcie wskazali w pierwszej preferencji przedszkole, jako najdogodniejsze ze względów logistycznych </w:t>
            </w: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Wniosek o przyjęcie do przedszkola publicznego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89531B" w:rsidRPr="00A33597" w:rsidTr="00DD3FB0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1B" w:rsidRPr="00A33597" w:rsidRDefault="0089531B" w:rsidP="00D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nie przyjęte w rekrutacji w poprzednim roku szkolnym </w:t>
            </w:r>
          </w:p>
          <w:p w:rsidR="0089531B" w:rsidRPr="00A33597" w:rsidRDefault="0089531B" w:rsidP="00DD3F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9531B" w:rsidRPr="00A33597" w:rsidRDefault="0089531B" w:rsidP="00DD3F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A33597" w:rsidRDefault="0089531B" w:rsidP="00DD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rodzica</w:t>
            </w:r>
            <w:r w:rsidR="000E1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(opiekuna), że dziecko w poprzednim roku szkolnym brało udział w postępowaniu rekrutacyjnym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89531B" w:rsidRPr="00FF4195" w:rsidRDefault="0089531B" w:rsidP="00DD3F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4E1375" w:rsidRDefault="004E1375" w:rsidP="0089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89531B" w:rsidRDefault="0089531B" w:rsidP="008953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531B" w:rsidRPr="00A33597" w:rsidRDefault="0089531B" w:rsidP="008953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9531B" w:rsidRPr="000659FB" w:rsidRDefault="0089531B" w:rsidP="008953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musza zawierać klauzulę następującej treści: „</w:t>
      </w:r>
      <w:r w:rsidRPr="000659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 w:rsidRPr="00065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89531B" w:rsidRPr="000659FB" w:rsidRDefault="0089531B" w:rsidP="0089531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 r. Prawo oświatowe (Dz. U. z 2017 r. ,poz. 59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89531B" w:rsidRPr="00A33597" w:rsidRDefault="0089531B" w:rsidP="0089531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załącznikach do wniosku jest dyrektor </w:t>
      </w:r>
      <w:r w:rsidR="004E1375" w:rsidRPr="004E13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Szkoły Podstawowej w Rakowie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wskazanych we </w:t>
      </w: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wniosku.</w:t>
      </w:r>
    </w:p>
    <w:p w:rsidR="0089531B" w:rsidRPr="00EB4E32" w:rsidRDefault="0089531B" w:rsidP="00EB4E3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B4E32" w:rsidRPr="00EB4E32" w:rsidRDefault="00EB4E32" w:rsidP="00EB4E32">
      <w:pPr>
        <w:spacing w:after="0" w:line="240" w:lineRule="auto"/>
        <w:jc w:val="right"/>
        <w:rPr>
          <w:sz w:val="20"/>
          <w:szCs w:val="20"/>
        </w:rPr>
      </w:pPr>
      <w:r w:rsidRPr="00EB4E32">
        <w:rPr>
          <w:sz w:val="20"/>
          <w:szCs w:val="20"/>
        </w:rPr>
        <w:t>Załącznik nr 11</w:t>
      </w:r>
    </w:p>
    <w:p w:rsidR="00EB4E32" w:rsidRPr="00EB4E32" w:rsidRDefault="00EB4E32" w:rsidP="00EB4E32">
      <w:pPr>
        <w:spacing w:after="0" w:line="240" w:lineRule="auto"/>
        <w:jc w:val="right"/>
        <w:rPr>
          <w:sz w:val="20"/>
          <w:szCs w:val="20"/>
        </w:rPr>
      </w:pPr>
      <w:r w:rsidRPr="00EB4E32">
        <w:rPr>
          <w:sz w:val="20"/>
          <w:szCs w:val="20"/>
        </w:rPr>
        <w:t xml:space="preserve"> do Polityki Ochrony Danych</w:t>
      </w:r>
    </w:p>
    <w:p w:rsidR="00EB4E32" w:rsidRPr="00EB4E32" w:rsidRDefault="00EB4E32" w:rsidP="00EB4E32">
      <w:pPr>
        <w:spacing w:after="0" w:line="240" w:lineRule="auto"/>
        <w:jc w:val="right"/>
        <w:rPr>
          <w:sz w:val="20"/>
          <w:szCs w:val="20"/>
        </w:rPr>
      </w:pPr>
      <w:r w:rsidRPr="00EB4E32">
        <w:rPr>
          <w:sz w:val="20"/>
          <w:szCs w:val="20"/>
        </w:rPr>
        <w:t>w Szkole Podstawowej w Rakowie</w:t>
      </w:r>
    </w:p>
    <w:p w:rsidR="00EB4E32" w:rsidRPr="00EB4E32" w:rsidRDefault="00EB4E32" w:rsidP="00EB4E32">
      <w:pPr>
        <w:spacing w:after="0" w:line="240" w:lineRule="auto"/>
        <w:jc w:val="right"/>
        <w:rPr>
          <w:sz w:val="20"/>
          <w:szCs w:val="20"/>
        </w:rPr>
      </w:pPr>
    </w:p>
    <w:p w:rsidR="00EB4E32" w:rsidRPr="00EB4E32" w:rsidRDefault="00EB4E32" w:rsidP="00EB4E32">
      <w:pPr>
        <w:spacing w:after="0" w:line="240" w:lineRule="auto"/>
        <w:jc w:val="center"/>
        <w:rPr>
          <w:rFonts w:eastAsia="Calibri"/>
          <w:b/>
          <w:sz w:val="20"/>
          <w:szCs w:val="20"/>
          <w:u w:val="single"/>
        </w:rPr>
      </w:pPr>
      <w:r w:rsidRPr="00EB4E32">
        <w:rPr>
          <w:rFonts w:eastAsia="Calibri"/>
          <w:b/>
          <w:sz w:val="20"/>
          <w:szCs w:val="20"/>
          <w:u w:val="single"/>
        </w:rPr>
        <w:t>KLAUZULA INFORMACYJNA</w:t>
      </w:r>
    </w:p>
    <w:p w:rsidR="00EB4E32" w:rsidRPr="00EB4E32" w:rsidRDefault="00EB4E32" w:rsidP="00EB4E32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EB4E32">
        <w:rPr>
          <w:rFonts w:eastAsia="Calibri"/>
          <w:b/>
          <w:sz w:val="20"/>
          <w:szCs w:val="20"/>
        </w:rPr>
        <w:t>- rekrutacja do oddziału przedszkolnego</w:t>
      </w:r>
    </w:p>
    <w:p w:rsidR="00EB4E32" w:rsidRPr="00EB4E32" w:rsidRDefault="00EB4E32" w:rsidP="00EB4E32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 xml:space="preserve">Zgodnie z art. 13 ust. 1 i ust. 2 ogólnego rozporządzenia o ochronie danych osobowych z dnia 27 kwietnia 2016 r. </w:t>
      </w:r>
      <w:r w:rsidRPr="00EB4E32">
        <w:rPr>
          <w:sz w:val="20"/>
          <w:szCs w:val="20"/>
        </w:rPr>
        <w:t>(Dz. U. UE. L. z 2016 r. Nr 119, str. 1, z późn. zm.), tzw. RODO,</w:t>
      </w:r>
      <w:r w:rsidRPr="00EB4E32">
        <w:rPr>
          <w:rFonts w:eastAsia="Calibri"/>
          <w:sz w:val="20"/>
          <w:szCs w:val="20"/>
        </w:rPr>
        <w:t xml:space="preserve"> informujemy, iż: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administratorem danych osobowych przetwarzanych w procesie rekrutacji do oddziału przedszkolnego jest Szkoła Podstawowa w Rakowie, Raków 45, 28-300 Jędrzejów,</w:t>
      </w:r>
      <w:r>
        <w:rPr>
          <w:rFonts w:eastAsia="Calibri"/>
          <w:sz w:val="20"/>
          <w:szCs w:val="20"/>
        </w:rPr>
        <w:t xml:space="preserve"> t</w:t>
      </w:r>
      <w:r w:rsidRPr="00EB4E32">
        <w:rPr>
          <w:rFonts w:eastAsia="Calibri"/>
          <w:sz w:val="20"/>
          <w:szCs w:val="20"/>
        </w:rPr>
        <w:t>el. 41 385 90 07</w:t>
      </w:r>
      <w:r w:rsidRPr="00EB4E32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</w:t>
      </w:r>
      <w:r w:rsidRPr="00EB4E32">
        <w:rPr>
          <w:sz w:val="20"/>
          <w:szCs w:val="20"/>
        </w:rPr>
        <w:t xml:space="preserve"> e-mail: </w:t>
      </w:r>
      <w:hyperlink r:id="rId8" w:history="1">
        <w:r w:rsidRPr="00EB4E32">
          <w:rPr>
            <w:rStyle w:val="Hipercze"/>
            <w:rFonts w:cstheme="minorHAnsi"/>
            <w:sz w:val="20"/>
            <w:szCs w:val="20"/>
          </w:rPr>
          <w:t>szkola.rakow@sprakow.pl</w:t>
        </w:r>
      </w:hyperlink>
      <w:r w:rsidRPr="00EB4E32">
        <w:rPr>
          <w:rFonts w:eastAsia="Calibri"/>
          <w:sz w:val="20"/>
          <w:szCs w:val="20"/>
        </w:rPr>
        <w:t xml:space="preserve">, </w:t>
      </w:r>
      <w:r w:rsidRPr="00EB4E32">
        <w:rPr>
          <w:sz w:val="20"/>
          <w:szCs w:val="20"/>
        </w:rPr>
        <w:t>w imieniu której działa Dyrektor – Małgorzata Pytel.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inspektorem ochrony danych w Szkole Podstawowej w Rakowie jest Pan Radosław Adamiec                                    (e-mail: r.ad@gazeta.pl).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 xml:space="preserve">wskazane we  wniosku rekrutacyjnym do oddziału przedszkolnego dane osobowe będą przetwarzane na podstawie art. 6 ust. 1 lit. c oraz art. 9 ust. 2 lit. g RODO, jedynie w celu przeprowadzenia procedury rekrutacyjnej określonej w art. 130 ust. 1 ustawy z dnia 14 grudnia 2016 r. - Prawo oświatowe </w:t>
      </w:r>
      <w:r>
        <w:rPr>
          <w:rFonts w:eastAsia="Calibri"/>
          <w:sz w:val="20"/>
          <w:szCs w:val="20"/>
        </w:rPr>
        <w:t xml:space="preserve">           </w:t>
      </w:r>
      <w:r w:rsidRPr="00EB4E32">
        <w:rPr>
          <w:rFonts w:eastAsia="Calibri"/>
          <w:sz w:val="20"/>
          <w:szCs w:val="20"/>
        </w:rPr>
        <w:t>(t.j. Dz. U. z 2019 r. poz. 1148, z późn. zm.).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 xml:space="preserve">odbiorcą danych osobowych przetwarzanych w procesie rekrutacji będą wyłącznie podmioty uprawnione do uzyskania danych osobowych na podstawie przepisów prawa oraz podmioty, którym </w:t>
      </w:r>
      <w:r w:rsidRPr="00EB4E32">
        <w:rPr>
          <w:rFonts w:eastAsia="Calibri"/>
          <w:sz w:val="20"/>
          <w:szCs w:val="20"/>
        </w:rPr>
        <w:lastRenderedPageBreak/>
        <w:t>Administrator zleci wykonanie czynności, z którymi wiąże się konieczność przetwarzania danych (podmioty przetwarzające).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Pani/Pana dane osobowe oraz dane osobowe dziecka nie będą przekazywane do państwa trzeciego lub organizacji międzynarodowej.</w:t>
      </w:r>
    </w:p>
    <w:p w:rsidR="00EB4E32" w:rsidRPr="00EB4E32" w:rsidRDefault="00EB4E32" w:rsidP="00EB4E3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333333"/>
          <w:sz w:val="20"/>
          <w:szCs w:val="20"/>
        </w:rPr>
      </w:pPr>
      <w:r w:rsidRPr="00EB4E32">
        <w:rPr>
          <w:rFonts w:eastAsia="Calibri"/>
          <w:sz w:val="20"/>
          <w:szCs w:val="20"/>
        </w:rPr>
        <w:t>dane osobowe uzyskane przez Administratora w procesie rekrutacji będą przechowywyane, zgodnie z art. 160 ustawy z dnia 14 grudnia 2016 r. - Prawo oświatowe (t.j. Dz. U. z 2019 r. poz. 1148, z późn. zm.):</w:t>
      </w:r>
    </w:p>
    <w:p w:rsidR="00EB4E32" w:rsidRPr="00EB4E32" w:rsidRDefault="00EB4E32" w:rsidP="00EB4E32">
      <w:pPr>
        <w:shd w:val="clear" w:color="auto" w:fill="FFFFFF"/>
        <w:spacing w:after="0" w:line="240" w:lineRule="auto"/>
        <w:ind w:left="720"/>
        <w:jc w:val="both"/>
        <w:rPr>
          <w:color w:val="333333"/>
          <w:sz w:val="20"/>
          <w:szCs w:val="20"/>
        </w:rPr>
      </w:pPr>
      <w:r w:rsidRPr="00EB4E32">
        <w:rPr>
          <w:rFonts w:eastAsia="Calibri"/>
          <w:sz w:val="20"/>
          <w:szCs w:val="20"/>
        </w:rPr>
        <w:t xml:space="preserve"> - </w:t>
      </w:r>
      <w:r w:rsidRPr="00EB4E32">
        <w:rPr>
          <w:color w:val="333333"/>
          <w:sz w:val="20"/>
          <w:szCs w:val="20"/>
        </w:rPr>
        <w:t>nie dłużej niż do końca okresu, w którym uczeń korzysta z wychowania przedszkolnego,</w:t>
      </w:r>
    </w:p>
    <w:p w:rsidR="00EB4E32" w:rsidRPr="00EB4E32" w:rsidRDefault="00EB4E32" w:rsidP="00EB4E32">
      <w:pPr>
        <w:shd w:val="clear" w:color="auto" w:fill="FFFFFF"/>
        <w:spacing w:after="0" w:line="240" w:lineRule="auto"/>
        <w:ind w:left="720"/>
        <w:jc w:val="both"/>
        <w:rPr>
          <w:color w:val="333333"/>
          <w:sz w:val="20"/>
          <w:szCs w:val="20"/>
        </w:rPr>
      </w:pPr>
      <w:r w:rsidRPr="00EB4E32">
        <w:rPr>
          <w:rFonts w:eastAsia="Calibri"/>
          <w:sz w:val="20"/>
          <w:szCs w:val="20"/>
        </w:rPr>
        <w:t>-</w:t>
      </w:r>
      <w:r w:rsidRPr="00EB4E32">
        <w:rPr>
          <w:color w:val="333333"/>
          <w:sz w:val="20"/>
          <w:szCs w:val="20"/>
        </w:rPr>
        <w:t xml:space="preserve"> przez okres roku, w przypadku nieprzyjęcia dziecka do oddziału przedszkolnego (chyba że na rozstrzygnięcie Dyrektora Szkoły została wniesiona skarga do sądu administracyjnego i postępowanie nie zostało zakończone prawomocnym wyrokiem).</w:t>
      </w:r>
    </w:p>
    <w:p w:rsidR="00EB4E32" w:rsidRPr="00EB4E32" w:rsidRDefault="00EB4E32" w:rsidP="00EB4E32">
      <w:pPr>
        <w:shd w:val="clear" w:color="auto" w:fill="FFFFFF"/>
        <w:spacing w:after="0" w:line="240" w:lineRule="auto"/>
        <w:ind w:left="720"/>
        <w:jc w:val="both"/>
        <w:rPr>
          <w:color w:val="333333"/>
          <w:sz w:val="20"/>
          <w:szCs w:val="20"/>
        </w:rPr>
      </w:pP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posiada Pani/Pan prawo dostępu do treści swoich danych i danych Pani/Pana dziecka, a także prawo ich sprostowania, usunięcia, ograniczenia przetwarzania, prawo do przenoszenia danych, prawo wniesienia sprzeciwu.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ma Pani/Pan prawo wniesienia skargi do Prezesa Urzędu Ochrony Danych Osobowych, gdy uzna Pani/Pan, że przetwarzanie danych osobowych w procesie rekrutacji do oddziału przedszkolnego narusza przepisy RODO.</w:t>
      </w: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podanie danych osobowych, określonych we  wniosku rekrutacyjnym do oddziału przedszkolnego jest obowiązkowe, ponieważ wynika  wprost z przepisów szeroko rozumianego prawa oświatowego.</w:t>
      </w:r>
    </w:p>
    <w:p w:rsidR="00EB4E32" w:rsidRPr="00EB4E32" w:rsidRDefault="00EB4E32" w:rsidP="00EB4E32">
      <w:pPr>
        <w:spacing w:after="0" w:line="240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EB4E32" w:rsidRPr="00EB4E32" w:rsidRDefault="00EB4E32" w:rsidP="00EB4E32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EB4E32">
        <w:rPr>
          <w:rFonts w:eastAsia="Calibri"/>
          <w:sz w:val="20"/>
          <w:szCs w:val="20"/>
        </w:rPr>
        <w:t>Pani/Pana dane i dane Pani/Pana dziecka nie będą  przetwarzane w sposób zautomatyzowany, np. w formie profilowania.</w:t>
      </w:r>
    </w:p>
    <w:p w:rsidR="0089531B" w:rsidRPr="00EB4E32" w:rsidRDefault="0089531B" w:rsidP="00EB4E3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89531B" w:rsidRPr="00A33597" w:rsidRDefault="0089531B" w:rsidP="0089531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89531B" w:rsidRPr="00A33597" w:rsidRDefault="0089531B" w:rsidP="00895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</w:t>
      </w: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rodzica kandydata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/prawnego opiekuna</w:t>
      </w: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89531B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31B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Informacje dodatkowe:</w:t>
      </w:r>
    </w:p>
    <w:p w:rsidR="00333949" w:rsidRP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zainteresowana/ny  wydłużonym* pobytem dziecka w oddziale przedszkolnym (powyżej 5 godzin).</w:t>
      </w: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 pobyt dziecka w godzinach od ……….. do ……….. .</w:t>
      </w: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33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33949" w:rsidRDefault="00333949" w:rsidP="0033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333949" w:rsidRDefault="00333949" w:rsidP="0033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(podpis rodziców)</w:t>
      </w: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3949" w:rsidRP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39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*Wydłużony pobyt dziecka w oddziale przedszkolnym wiąże się z dodatkowa </w:t>
      </w:r>
      <w:r w:rsidR="004C75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opłatą za każdą rozpoczętą godzinę wydłużonego pobytu dziecka powyżej 5 godzin dziennie (od 8.00 do 13.00)</w:t>
      </w:r>
    </w:p>
    <w:p w:rsidR="00333949" w:rsidRPr="00333949" w:rsidRDefault="00333949" w:rsidP="001B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66F" w:rsidRPr="0089531B" w:rsidRDefault="00E8066F" w:rsidP="00895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8066F" w:rsidRPr="0089531B" w:rsidSect="004E13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5D" w:rsidRDefault="0051505D" w:rsidP="00A33597">
      <w:pPr>
        <w:spacing w:after="0" w:line="240" w:lineRule="auto"/>
      </w:pPr>
      <w:r>
        <w:separator/>
      </w:r>
    </w:p>
  </w:endnote>
  <w:endnote w:type="continuationSeparator" w:id="0">
    <w:p w:rsidR="0051505D" w:rsidRDefault="0051505D" w:rsidP="00A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5D" w:rsidRDefault="0051505D" w:rsidP="00A33597">
      <w:pPr>
        <w:spacing w:after="0" w:line="240" w:lineRule="auto"/>
      </w:pPr>
      <w:r>
        <w:separator/>
      </w:r>
    </w:p>
  </w:footnote>
  <w:footnote w:type="continuationSeparator" w:id="0">
    <w:p w:rsidR="0051505D" w:rsidRDefault="0051505D" w:rsidP="00A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D381E"/>
    <w:multiLevelType w:val="multilevel"/>
    <w:tmpl w:val="12CA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57A8"/>
    <w:multiLevelType w:val="hybridMultilevel"/>
    <w:tmpl w:val="1442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5932"/>
    <w:multiLevelType w:val="multilevel"/>
    <w:tmpl w:val="410A8B3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  <w:szCs w:val="40"/>
        <w:lang w:eastAsia="pl-P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23A4F"/>
    <w:multiLevelType w:val="multilevel"/>
    <w:tmpl w:val="4C608D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  <w:bCs w:val="0"/>
        <w:sz w:val="24"/>
        <w:szCs w:val="40"/>
        <w:lang w:eastAsia="pl-PL"/>
      </w:rPr>
    </w:lvl>
    <w:lvl w:ilvl="1">
      <w:start w:val="5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97"/>
    <w:rsid w:val="000040EC"/>
    <w:rsid w:val="00006A4A"/>
    <w:rsid w:val="0001703F"/>
    <w:rsid w:val="000659FB"/>
    <w:rsid w:val="00087B7F"/>
    <w:rsid w:val="000D59D9"/>
    <w:rsid w:val="000E14EF"/>
    <w:rsid w:val="000E29B6"/>
    <w:rsid w:val="00115961"/>
    <w:rsid w:val="00156184"/>
    <w:rsid w:val="001663A4"/>
    <w:rsid w:val="001A6CA1"/>
    <w:rsid w:val="001B1672"/>
    <w:rsid w:val="001F699A"/>
    <w:rsid w:val="00240B3A"/>
    <w:rsid w:val="00280180"/>
    <w:rsid w:val="002A6C83"/>
    <w:rsid w:val="00314348"/>
    <w:rsid w:val="00333949"/>
    <w:rsid w:val="00375D93"/>
    <w:rsid w:val="00385173"/>
    <w:rsid w:val="003D435A"/>
    <w:rsid w:val="00425E02"/>
    <w:rsid w:val="004C7536"/>
    <w:rsid w:val="004E1375"/>
    <w:rsid w:val="0051505D"/>
    <w:rsid w:val="0054682F"/>
    <w:rsid w:val="00565BD6"/>
    <w:rsid w:val="00567EC7"/>
    <w:rsid w:val="005B7931"/>
    <w:rsid w:val="0064731A"/>
    <w:rsid w:val="006804C4"/>
    <w:rsid w:val="006E5980"/>
    <w:rsid w:val="007978CA"/>
    <w:rsid w:val="007C1CC5"/>
    <w:rsid w:val="007F0820"/>
    <w:rsid w:val="00836DD7"/>
    <w:rsid w:val="0089531B"/>
    <w:rsid w:val="008B5C3A"/>
    <w:rsid w:val="00906029"/>
    <w:rsid w:val="00A07A34"/>
    <w:rsid w:val="00A27864"/>
    <w:rsid w:val="00A33597"/>
    <w:rsid w:val="00B32BA9"/>
    <w:rsid w:val="00C64E0D"/>
    <w:rsid w:val="00C91AEE"/>
    <w:rsid w:val="00D25B48"/>
    <w:rsid w:val="00D42692"/>
    <w:rsid w:val="00D6130A"/>
    <w:rsid w:val="00E244CE"/>
    <w:rsid w:val="00E73CCC"/>
    <w:rsid w:val="00E764F8"/>
    <w:rsid w:val="00E8066F"/>
    <w:rsid w:val="00EB4ADA"/>
    <w:rsid w:val="00EB4E32"/>
    <w:rsid w:val="00F17812"/>
    <w:rsid w:val="00F64FD3"/>
    <w:rsid w:val="00FA52BA"/>
    <w:rsid w:val="00FE1AC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7A37-AC6D-452E-99C1-1532738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35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9A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804C4"/>
    <w:pPr>
      <w:suppressAutoHyphens/>
      <w:spacing w:line="360" w:lineRule="auto"/>
      <w:ind w:left="720"/>
      <w:contextualSpacing/>
      <w:jc w:val="both"/>
    </w:pPr>
    <w:rPr>
      <w:rFonts w:ascii="Calibri" w:eastAsia="Calibri" w:hAnsi="Calibri" w:cs="font310"/>
      <w:color w:val="00000A"/>
      <w:kern w:val="2"/>
    </w:rPr>
  </w:style>
  <w:style w:type="character" w:styleId="Hipercze">
    <w:name w:val="Hyperlink"/>
    <w:semiHidden/>
    <w:rsid w:val="00567EC7"/>
    <w:rPr>
      <w:color w:val="0000FF"/>
      <w:u w:val="single"/>
    </w:rPr>
  </w:style>
  <w:style w:type="paragraph" w:customStyle="1" w:styleId="gwp25cb667fmsonormal">
    <w:name w:val="gwp25cb667f_msonormal"/>
    <w:basedOn w:val="Normalny"/>
    <w:rsid w:val="005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rakow@sp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0D22-BED9-4087-A275-89C2FA50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Walczak</dc:creator>
  <cp:lastModifiedBy>Dell</cp:lastModifiedBy>
  <cp:revision>5</cp:revision>
  <cp:lastPrinted>2022-01-31T10:40:00Z</cp:lastPrinted>
  <dcterms:created xsi:type="dcterms:W3CDTF">2022-01-31T10:33:00Z</dcterms:created>
  <dcterms:modified xsi:type="dcterms:W3CDTF">2022-01-31T10:43:00Z</dcterms:modified>
</cp:coreProperties>
</file>