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6C0C" w14:textId="77777777" w:rsidR="006B3E3E" w:rsidRPr="00FB4B8A" w:rsidRDefault="006B3E3E" w:rsidP="006B3E3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</w:pPr>
      <w:r w:rsidRPr="00FB4B8A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>Język obcy nowożytny (angielski)</w:t>
      </w:r>
    </w:p>
    <w:p w14:paraId="7CA6C712" w14:textId="60E27966" w:rsidR="006B3E3E" w:rsidRPr="00FB4B8A" w:rsidRDefault="004715C8" w:rsidP="006B3E3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>Wszystkie grupy wiekowe</w:t>
      </w:r>
    </w:p>
    <w:p w14:paraId="252FFF04" w14:textId="77777777" w:rsidR="006B3E3E" w:rsidRPr="00FB4B8A" w:rsidRDefault="006B3E3E" w:rsidP="006B3E3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FB4B8A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>Nauczycielka:</w:t>
      </w:r>
      <w:r w:rsidRPr="00FB4B8A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Iwona Winiarska</w:t>
      </w:r>
    </w:p>
    <w:p w14:paraId="3D57117F" w14:textId="77777777" w:rsidR="006B3E3E" w:rsidRPr="00FB4B8A" w:rsidRDefault="006B3E3E" w:rsidP="006B3E3E">
      <w:pPr>
        <w:spacing w:after="0" w:line="360" w:lineRule="auto"/>
        <w:jc w:val="right"/>
        <w:rPr>
          <w:rFonts w:ascii="Calibri" w:eastAsia="Calibri" w:hAnsi="Calibri" w:cs="Calibri"/>
          <w:sz w:val="26"/>
          <w:szCs w:val="26"/>
        </w:rPr>
      </w:pPr>
    </w:p>
    <w:p w14:paraId="50471532" w14:textId="54FD3EC8" w:rsidR="006B3E3E" w:rsidRPr="00FB4B8A" w:rsidRDefault="006B3E3E" w:rsidP="006B3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</w:pPr>
      <w:r w:rsidRPr="00FB4B8A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 xml:space="preserve">Zakres materiału na miesiąc </w:t>
      </w:r>
      <w:r w:rsidR="00FB4B8A" w:rsidRPr="00FB4B8A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>kwiecień</w:t>
      </w:r>
      <w:r w:rsidRPr="00FB4B8A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 xml:space="preserve"> 202</w:t>
      </w:r>
      <w:r w:rsidR="004715C8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>4</w:t>
      </w:r>
    </w:p>
    <w:p w14:paraId="5204F3C2" w14:textId="77777777" w:rsidR="006B3E3E" w:rsidRPr="00FB4B8A" w:rsidRDefault="006B3E3E" w:rsidP="006B3E3E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23083617" w14:textId="77777777" w:rsidR="006B3E3E" w:rsidRPr="00FB4B8A" w:rsidRDefault="006B3E3E" w:rsidP="006B3E3E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0D0FD751" w14:textId="4498C86B" w:rsidR="006B3E3E" w:rsidRPr="00FB4B8A" w:rsidRDefault="006B3E3E" w:rsidP="006B3E3E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FB4B8A"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>Temat:</w:t>
      </w:r>
      <w:r w:rsidRPr="00FB4B8A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„ </w:t>
      </w:r>
      <w:r w:rsidR="004715C8">
        <w:rPr>
          <w:rFonts w:ascii="Times New Roman" w:eastAsia="Times New Roman" w:hAnsi="Times New Roman" w:cs="Times New Roman"/>
          <w:color w:val="00000A"/>
          <w:sz w:val="26"/>
          <w:szCs w:val="26"/>
        </w:rPr>
        <w:t>Easter”/”Ecology”.</w:t>
      </w:r>
    </w:p>
    <w:p w14:paraId="33C3F26D" w14:textId="77777777" w:rsidR="006B3E3E" w:rsidRPr="00FB4B8A" w:rsidRDefault="006B3E3E" w:rsidP="006B3E3E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14:paraId="7F381BAE" w14:textId="77777777" w:rsidR="006B3E3E" w:rsidRPr="00FB4B8A" w:rsidRDefault="006B3E3E" w:rsidP="006B3E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</w:pPr>
      <w:r w:rsidRPr="00FB4B8A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>Zamierzenia dydaktyczne:</w:t>
      </w:r>
    </w:p>
    <w:p w14:paraId="268AEB7B" w14:textId="77777777" w:rsidR="006B3E3E" w:rsidRPr="00FB4B8A" w:rsidRDefault="006B3E3E" w:rsidP="006B3E3E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3A789E88" w14:textId="77777777" w:rsidR="006B3E3E" w:rsidRPr="00FB4B8A" w:rsidRDefault="006B3E3E" w:rsidP="006B3E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FB4B8A">
        <w:rPr>
          <w:rFonts w:ascii="Times New Roman" w:eastAsia="Times New Roman" w:hAnsi="Times New Roman" w:cs="Times New Roman"/>
          <w:color w:val="00000A"/>
          <w:sz w:val="26"/>
          <w:szCs w:val="26"/>
        </w:rPr>
        <w:t>Powtórzenie rytuałów powitalnego i pożegnalnego oraz rutynowych piosenek i rymowanek (</w:t>
      </w:r>
      <w:r w:rsidRPr="00FB4B8A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>„Hello everyone”</w:t>
      </w:r>
      <w:r w:rsidRPr="00FB4B8A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, </w:t>
      </w:r>
      <w:r w:rsidRPr="00FB4B8A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>„Make a circle”</w:t>
      </w:r>
      <w:r w:rsidRPr="00FB4B8A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, </w:t>
      </w:r>
      <w:r w:rsidRPr="00FB4B8A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>„Goodbye everyone”)</w:t>
      </w:r>
      <w:r w:rsidRPr="00FB4B8A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. </w:t>
      </w:r>
    </w:p>
    <w:p w14:paraId="4066A0DF" w14:textId="77777777" w:rsidR="006B3E3E" w:rsidRPr="00FB4B8A" w:rsidRDefault="006B3E3E" w:rsidP="006B3E3E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3C366035" w14:textId="77777777" w:rsidR="006B3E3E" w:rsidRPr="00FB4B8A" w:rsidRDefault="006B3E3E" w:rsidP="006B3E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  <w:r w:rsidRPr="00FB4B8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Rozpoznawanie symboli Wielkanocy: </w:t>
      </w:r>
      <w:r w:rsidRPr="00FB4B8A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Easter eggs, Easter bunny, Easter basket, a chick, a lamb, a rabbit, chocolate eggs, hot-cross buns</w:t>
      </w:r>
    </w:p>
    <w:p w14:paraId="0D3A174A" w14:textId="77777777" w:rsidR="006B3E3E" w:rsidRPr="004715C8" w:rsidRDefault="006B3E3E" w:rsidP="006B3E3E">
      <w:pPr>
        <w:spacing w:after="0" w:line="240" w:lineRule="auto"/>
        <w:rPr>
          <w:rFonts w:ascii="Calibri" w:eastAsia="Calibri" w:hAnsi="Calibri" w:cs="Calibri"/>
          <w:sz w:val="26"/>
          <w:szCs w:val="26"/>
          <w:lang w:val="en-US"/>
        </w:rPr>
      </w:pPr>
    </w:p>
    <w:p w14:paraId="089C31CD" w14:textId="77777777" w:rsidR="006B3E3E" w:rsidRPr="00FB4B8A" w:rsidRDefault="006B3E3E" w:rsidP="006B3E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FB4B8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Rozszerzenie wiedzy o kulturze i tradycjach krajów anglojęzycznych – Wielkanoc: Easter, Easter Sunday, Easter Monday, Easter egg hunt, egg-rolling</w:t>
      </w:r>
    </w:p>
    <w:p w14:paraId="6B2F36A0" w14:textId="77777777" w:rsidR="006B3E3E" w:rsidRPr="00FB4B8A" w:rsidRDefault="006B3E3E" w:rsidP="006B3E3E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0D4F77F6" w14:textId="53C1FB58" w:rsidR="006B3E3E" w:rsidRPr="00FB4B8A" w:rsidRDefault="006B3E3E" w:rsidP="006B3E3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FB4B8A">
        <w:rPr>
          <w:rFonts w:ascii="Times New Roman" w:eastAsia="Times New Roman" w:hAnsi="Times New Roman" w:cs="Times New Roman"/>
          <w:color w:val="00000A"/>
          <w:sz w:val="26"/>
          <w:szCs w:val="26"/>
        </w:rPr>
        <w:t>Utrwalenie nowego słownictwa podczas gier i zabaw ruchowych. („Egg-rolling”)</w:t>
      </w:r>
    </w:p>
    <w:p w14:paraId="3CB9D822" w14:textId="6D0214E4" w:rsidR="006B3E3E" w:rsidRPr="00FB4B8A" w:rsidRDefault="006B3E3E" w:rsidP="006B3E3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FB4B8A">
        <w:rPr>
          <w:rFonts w:ascii="Times New Roman" w:eastAsia="Times New Roman" w:hAnsi="Times New Roman" w:cs="Times New Roman"/>
          <w:color w:val="00000A"/>
          <w:sz w:val="26"/>
          <w:szCs w:val="26"/>
        </w:rPr>
        <w:t>„Have you seen The Easter Bunny?”,</w:t>
      </w:r>
      <w:r w:rsidR="00FB4B8A" w:rsidRPr="00FB4B8A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„Easter Bunny Rap”</w:t>
      </w:r>
      <w:r w:rsidRPr="00FB4B8A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-  nauka piosenek, pokazanie wybranych słów za pomocą gestów.</w:t>
      </w:r>
    </w:p>
    <w:p w14:paraId="40A559EE" w14:textId="77777777" w:rsidR="006B3E3E" w:rsidRPr="00FB4B8A" w:rsidRDefault="006B3E3E" w:rsidP="006B3E3E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2277E78A" w14:textId="77777777" w:rsidR="006B3E3E" w:rsidRPr="00FB4B8A" w:rsidRDefault="006B3E3E" w:rsidP="006B3E3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FB4B8A">
        <w:rPr>
          <w:rFonts w:ascii="Times New Roman" w:eastAsia="Times New Roman" w:hAnsi="Times New Roman" w:cs="Times New Roman"/>
          <w:color w:val="00000A"/>
          <w:sz w:val="26"/>
          <w:szCs w:val="26"/>
        </w:rPr>
        <w:t>Wykonanie zadań i karty pracy.</w:t>
      </w:r>
    </w:p>
    <w:p w14:paraId="6CFA5812" w14:textId="77777777" w:rsidR="006B3E3E" w:rsidRPr="00FB4B8A" w:rsidRDefault="006B3E3E" w:rsidP="006B3E3E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5B119A8E" w14:textId="77777777" w:rsidR="006B3E3E" w:rsidRPr="00FB4B8A" w:rsidRDefault="006B3E3E" w:rsidP="006B3E3E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FB4B8A"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>Realizowany obszar podstawy programowej:</w:t>
      </w:r>
      <w:r w:rsidRPr="00FB4B8A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IV 21</w:t>
      </w:r>
    </w:p>
    <w:p w14:paraId="4D6328B4" w14:textId="77777777" w:rsidR="006B3E3E" w:rsidRPr="00FB4B8A" w:rsidRDefault="006B3E3E" w:rsidP="006B3E3E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701D698A" w14:textId="77777777" w:rsidR="006B3E3E" w:rsidRPr="00FB4B8A" w:rsidRDefault="006B3E3E" w:rsidP="006B3E3E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3366BF68" w14:textId="77777777" w:rsidR="006B3E3E" w:rsidRPr="00FB4B8A" w:rsidRDefault="006B3E3E" w:rsidP="006B3E3E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</w:pPr>
      <w:r w:rsidRPr="00FB4B8A"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>Wpisy do dziennika:</w:t>
      </w:r>
    </w:p>
    <w:p w14:paraId="6527A03C" w14:textId="77777777" w:rsidR="006B3E3E" w:rsidRPr="00FB4B8A" w:rsidRDefault="006B3E3E" w:rsidP="006B3E3E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3C3AF9F6" w14:textId="77777777" w:rsidR="006B3E3E" w:rsidRPr="00FB4B8A" w:rsidRDefault="006B3E3E" w:rsidP="006B3E3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FB4B8A">
        <w:rPr>
          <w:rFonts w:ascii="Times New Roman" w:eastAsia="Times New Roman" w:hAnsi="Times New Roman" w:cs="Times New Roman"/>
          <w:color w:val="00000A"/>
          <w:sz w:val="26"/>
          <w:szCs w:val="26"/>
        </w:rPr>
        <w:t>„Meet The Easter Bunny” - słownictwo związane z Wielkanocą.</w:t>
      </w:r>
    </w:p>
    <w:p w14:paraId="3D9415E1" w14:textId="77777777" w:rsidR="006B3E3E" w:rsidRPr="00FB4B8A" w:rsidRDefault="006B3E3E" w:rsidP="006B3E3E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75182576" w14:textId="77777777" w:rsidR="006B3E3E" w:rsidRPr="00FB4B8A" w:rsidRDefault="006B3E3E" w:rsidP="006B3E3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FB4B8A">
        <w:rPr>
          <w:rFonts w:ascii="Times New Roman" w:eastAsia="Times New Roman" w:hAnsi="Times New Roman" w:cs="Times New Roman"/>
          <w:color w:val="00000A"/>
          <w:sz w:val="26"/>
          <w:szCs w:val="26"/>
        </w:rPr>
        <w:t>„Egg-rolling” - zabawa zręcznościowa, utrwalenie słownictwa.</w:t>
      </w:r>
    </w:p>
    <w:p w14:paraId="3A622012" w14:textId="77777777" w:rsidR="006B3E3E" w:rsidRPr="00FB4B8A" w:rsidRDefault="006B3E3E" w:rsidP="006B3E3E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584255D7" w14:textId="3AF9AEB8" w:rsidR="006B3E3E" w:rsidRPr="00FB4B8A" w:rsidRDefault="006B3E3E" w:rsidP="006B3E3E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</w:pPr>
      <w:r w:rsidRPr="00FB4B8A"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>Nauka piosenek</w:t>
      </w:r>
      <w:r w:rsidR="00FB4B8A" w:rsidRPr="00FB4B8A"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>:</w:t>
      </w:r>
      <w:r w:rsidRPr="00FB4B8A"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 xml:space="preserve"> „Have you seen The Easter Bunny?”,</w:t>
      </w:r>
      <w:r w:rsidR="00FB4B8A" w:rsidRPr="00FB4B8A"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 xml:space="preserve"> “Easter Bunny Rap”</w:t>
      </w:r>
      <w:r w:rsidRPr="00FB4B8A"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 xml:space="preserve"> </w:t>
      </w:r>
    </w:p>
    <w:p w14:paraId="03E40B9A" w14:textId="77777777" w:rsidR="006B3E3E" w:rsidRPr="00FB4B8A" w:rsidRDefault="006B3E3E" w:rsidP="006B3E3E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</w:pPr>
      <w:r w:rsidRPr="00FB4B8A">
        <w:rPr>
          <w:rFonts w:ascii="Times New Roman" w:eastAsia="Times New Roman" w:hAnsi="Times New Roman" w:cs="Times New Roman"/>
          <w:color w:val="00000A"/>
          <w:sz w:val="26"/>
          <w:szCs w:val="26"/>
        </w:rPr>
        <w:t>Zapoznanie z brytyjskimi tradycjami wielkanocnymi – film „</w:t>
      </w:r>
      <w:r w:rsidRPr="00FB4B8A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>Easter in Britain”.</w:t>
      </w:r>
    </w:p>
    <w:p w14:paraId="5E9DB509" w14:textId="77777777" w:rsidR="006B3E3E" w:rsidRPr="00FB4B8A" w:rsidRDefault="006B3E3E" w:rsidP="006B3E3E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63370CE8" w14:textId="77777777" w:rsidR="006B3E3E" w:rsidRPr="00FB4B8A" w:rsidRDefault="006B3E3E" w:rsidP="006B3E3E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7C50D71B" w14:textId="77777777" w:rsidR="002F1286" w:rsidRPr="00FB4B8A" w:rsidRDefault="002F1286">
      <w:pPr>
        <w:rPr>
          <w:sz w:val="26"/>
          <w:szCs w:val="26"/>
        </w:rPr>
      </w:pPr>
    </w:p>
    <w:sectPr w:rsidR="002F1286" w:rsidRPr="00FB4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7115"/>
    <w:multiLevelType w:val="multilevel"/>
    <w:tmpl w:val="210075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454056"/>
    <w:multiLevelType w:val="multilevel"/>
    <w:tmpl w:val="D8E465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3D1DEC"/>
    <w:multiLevelType w:val="multilevel"/>
    <w:tmpl w:val="3516E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110DF4"/>
    <w:multiLevelType w:val="multilevel"/>
    <w:tmpl w:val="F112EE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470497"/>
    <w:multiLevelType w:val="multilevel"/>
    <w:tmpl w:val="8C1CB0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2147EA"/>
    <w:multiLevelType w:val="multilevel"/>
    <w:tmpl w:val="4E0216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9403A3"/>
    <w:multiLevelType w:val="multilevel"/>
    <w:tmpl w:val="83A008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9C044C"/>
    <w:multiLevelType w:val="multilevel"/>
    <w:tmpl w:val="1D6AB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FE098E"/>
    <w:multiLevelType w:val="multilevel"/>
    <w:tmpl w:val="693C91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7D0324C"/>
    <w:multiLevelType w:val="multilevel"/>
    <w:tmpl w:val="7B18D1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174222"/>
    <w:multiLevelType w:val="multilevel"/>
    <w:tmpl w:val="84726B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75080481">
    <w:abstractNumId w:val="8"/>
  </w:num>
  <w:num w:numId="2" w16cid:durableId="2075426782">
    <w:abstractNumId w:val="10"/>
  </w:num>
  <w:num w:numId="3" w16cid:durableId="901794029">
    <w:abstractNumId w:val="5"/>
  </w:num>
  <w:num w:numId="4" w16cid:durableId="1721395273">
    <w:abstractNumId w:val="0"/>
  </w:num>
  <w:num w:numId="5" w16cid:durableId="2094429012">
    <w:abstractNumId w:val="3"/>
  </w:num>
  <w:num w:numId="6" w16cid:durableId="801774898">
    <w:abstractNumId w:val="6"/>
  </w:num>
  <w:num w:numId="7" w16cid:durableId="1113591046">
    <w:abstractNumId w:val="9"/>
  </w:num>
  <w:num w:numId="8" w16cid:durableId="1085805340">
    <w:abstractNumId w:val="4"/>
  </w:num>
  <w:num w:numId="9" w16cid:durableId="1156261190">
    <w:abstractNumId w:val="2"/>
  </w:num>
  <w:num w:numId="10" w16cid:durableId="445933612">
    <w:abstractNumId w:val="7"/>
  </w:num>
  <w:num w:numId="11" w16cid:durableId="1052967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3E"/>
    <w:rsid w:val="002F1286"/>
    <w:rsid w:val="004715C8"/>
    <w:rsid w:val="006B3E3E"/>
    <w:rsid w:val="00FB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B969"/>
  <w15:chartTrackingRefBased/>
  <w15:docId w15:val="{7ADAFEAD-26F6-4356-96CF-561CAEDF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3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Winiarska</dc:creator>
  <cp:keywords/>
  <dc:description/>
  <cp:lastModifiedBy>Iwona Winiarska</cp:lastModifiedBy>
  <cp:revision>3</cp:revision>
  <dcterms:created xsi:type="dcterms:W3CDTF">2023-02-20T14:02:00Z</dcterms:created>
  <dcterms:modified xsi:type="dcterms:W3CDTF">2024-02-14T13:09:00Z</dcterms:modified>
</cp:coreProperties>
</file>