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81" w:rsidRPr="003737F9" w:rsidRDefault="009F22DC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Krzypkowski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59E4" w:rsidRPr="003737F9">
        <w:rPr>
          <w:rFonts w:ascii="Times New Roman" w:hAnsi="Times New Roman" w:cs="Times New Roman"/>
          <w:sz w:val="24"/>
          <w:szCs w:val="24"/>
        </w:rPr>
        <w:t>Rafał Korczak</w:t>
      </w:r>
    </w:p>
    <w:p w:rsidR="002059E4" w:rsidRDefault="003A3877" w:rsidP="003A38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</w:t>
      </w:r>
      <w:r w:rsidRPr="003A38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ANEKS DO PSO NA OKRES NAUCZANIA ON</w:t>
      </w:r>
      <w:r w:rsidR="00B22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Pr="003A38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LINE W ROKU SZKOLNYM 2020/21 OBOWIĄZUJĄCY OD DNIA 03.11.202R</w:t>
      </w:r>
      <w:r w:rsidRPr="003A3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A38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 PRZEDMIOTU</w:t>
      </w:r>
      <w:r w:rsidRPr="003A3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A3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HISTORIA DLA KLAS IV-VIII,  HISTORIA Z ELEMENTAMI  JĘZYKA FRANCUSKIEGO  W  ODDZIAŁACH VIIA-VIIIABF, WIEDZA O SPOŁECZEŃSTWIE DLA KLAS VIIIA </w:t>
      </w:r>
      <w:r w:rsidR="00606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bookmarkStart w:id="0" w:name="_GoBack"/>
      <w:bookmarkEnd w:id="0"/>
      <w:r w:rsidRPr="003A3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3A3877" w:rsidRPr="003A3877" w:rsidRDefault="003A3877" w:rsidP="003A38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59E4" w:rsidRDefault="00A1194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1944">
        <w:rPr>
          <w:rFonts w:ascii="Times New Roman" w:hAnsi="Times New Roman" w:cs="Times New Roman"/>
          <w:sz w:val="24"/>
          <w:szCs w:val="24"/>
          <w:highlight w:val="yellow"/>
        </w:rPr>
        <w:t>Z wyżej wymienionych przedmiotów uczeń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powinien otrzymać min. 4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44">
        <w:rPr>
          <w:rFonts w:ascii="Times New Roman" w:hAnsi="Times New Roman" w:cs="Times New Roman"/>
          <w:sz w:val="24"/>
          <w:szCs w:val="24"/>
          <w:highlight w:val="yellow"/>
        </w:rPr>
        <w:t>w semestrze.</w:t>
      </w:r>
    </w:p>
    <w:p w:rsidR="00A11944" w:rsidRPr="003737F9" w:rsidRDefault="00A1194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44">
        <w:rPr>
          <w:rFonts w:ascii="Times New Roman" w:hAnsi="Times New Roman" w:cs="Times New Roman"/>
          <w:sz w:val="24"/>
          <w:szCs w:val="24"/>
          <w:highlight w:val="yellow"/>
        </w:rPr>
        <w:t>Ocenie podlegają prace zlecone zdalnie, ich terminowość.</w:t>
      </w:r>
    </w:p>
    <w:p w:rsidR="002059E4" w:rsidRPr="003737F9" w:rsidRDefault="002059E4" w:rsidP="005572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 xml:space="preserve">Ocenianie  na zajęciach  edukacyjnych  z  </w:t>
      </w:r>
      <w:r w:rsidR="00A11944">
        <w:rPr>
          <w:rFonts w:ascii="Times New Roman" w:hAnsi="Times New Roman" w:cs="Times New Roman"/>
          <w:sz w:val="24"/>
          <w:szCs w:val="24"/>
        </w:rPr>
        <w:t xml:space="preserve">historii, z wos-u, z </w:t>
      </w:r>
      <w:r w:rsidRPr="003737F9">
        <w:rPr>
          <w:rFonts w:ascii="Times New Roman" w:hAnsi="Times New Roman" w:cs="Times New Roman"/>
          <w:sz w:val="24"/>
          <w:szCs w:val="24"/>
        </w:rPr>
        <w:t xml:space="preserve">historii z elementami języka francuskiego, jest spójne z Wewnątrzszkolnym Systemem Oceniania. </w:t>
      </w:r>
    </w:p>
    <w:p w:rsidR="002059E4" w:rsidRPr="003737F9" w:rsidRDefault="002059E4" w:rsidP="005572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 xml:space="preserve">Za  każdorazową  aktywność  ze  swojej  strony,  przeprowadzoną  w  języku  francuskim, uczniowie zostaną nagrodzeni podwyższeniem oceny cząstkowej o co najmniej jeden stopień. </w:t>
      </w:r>
    </w:p>
    <w:p w:rsidR="002059E4" w:rsidRPr="003737F9" w:rsidRDefault="002059E4" w:rsidP="005572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 xml:space="preserve">Aktywnościami  takimi  mogą  być:  praca metodą  projektu,  aktywne  uczestnictwo  w  debacie lekcyjnej, wykonanie pomocy dydaktycznej samodzielnie, w parze bądź w grupie uczniów oraz aktywne uczestnictwo w innych przeprowadzanych na zajęciach metodach aktywizujących, jak: burza mózgu, </w:t>
      </w:r>
      <w:proofErr w:type="spellStart"/>
      <w:r w:rsidRPr="003737F9">
        <w:rPr>
          <w:rFonts w:ascii="Times New Roman" w:hAnsi="Times New Roman" w:cs="Times New Roman"/>
          <w:sz w:val="24"/>
          <w:szCs w:val="24"/>
        </w:rPr>
        <w:t>metaplan</w:t>
      </w:r>
      <w:proofErr w:type="spellEnd"/>
      <w:r w:rsidRPr="003737F9">
        <w:rPr>
          <w:rFonts w:ascii="Times New Roman" w:hAnsi="Times New Roman" w:cs="Times New Roman"/>
          <w:sz w:val="24"/>
          <w:szCs w:val="24"/>
        </w:rPr>
        <w:t>, drzewo decyzyjne, analiza SWOT i innych</w:t>
      </w:r>
      <w:r w:rsidR="009C3BBF" w:rsidRPr="003737F9">
        <w:rPr>
          <w:rFonts w:ascii="Times New Roman" w:hAnsi="Times New Roman" w:cs="Times New Roman"/>
          <w:sz w:val="24"/>
          <w:szCs w:val="24"/>
        </w:rPr>
        <w:t>,  wykonanie pracy domowej, zadań otwartych</w:t>
      </w:r>
      <w:r w:rsidRPr="00373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9E4" w:rsidRPr="003737F9" w:rsidRDefault="002059E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 xml:space="preserve">Ocenianie  wysiłków  podejmowanych w  języku  francuskim ma  na  celu  zachęcanie uczniów do stosowania tego języka w komunikacji codziennej  i  motywowanie do rozwijania tego języka jako osobistej pasji. </w:t>
      </w:r>
    </w:p>
    <w:p w:rsidR="009C3BBF" w:rsidRPr="003737F9" w:rsidRDefault="002059E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Szczegółowe zapisy dotyczące oceniania na lekcjach historii zostały sformułowane w Przedmiotowym Systemie Oceniania tego przedmiotu.</w:t>
      </w:r>
    </w:p>
    <w:p w:rsidR="009C3BBF" w:rsidRPr="003737F9" w:rsidRDefault="009C3BBF" w:rsidP="00A11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E3B" w:rsidRDefault="006F3E3B" w:rsidP="005572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F9">
        <w:rPr>
          <w:rFonts w:ascii="Times New Roman" w:hAnsi="Times New Roman" w:cs="Times New Roman"/>
          <w:b/>
          <w:sz w:val="28"/>
          <w:szCs w:val="28"/>
        </w:rPr>
        <w:t xml:space="preserve">PRZEDMIOTOWY SYSTEM OCENIANIA </w:t>
      </w:r>
      <w:r w:rsidR="00B93C79">
        <w:rPr>
          <w:rFonts w:ascii="Times New Roman" w:hAnsi="Times New Roman" w:cs="Times New Roman"/>
          <w:b/>
          <w:sz w:val="28"/>
          <w:szCs w:val="28"/>
        </w:rPr>
        <w:t>ZDALNEGO</w:t>
      </w:r>
      <w:r w:rsidRPr="00373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9E4" w:rsidRPr="003737F9" w:rsidRDefault="006F3E3B" w:rsidP="005572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7F9">
        <w:rPr>
          <w:rFonts w:ascii="Times New Roman" w:hAnsi="Times New Roman" w:cs="Times New Roman"/>
          <w:b/>
          <w:sz w:val="28"/>
          <w:szCs w:val="28"/>
        </w:rPr>
        <w:t xml:space="preserve">W ODDZIAŁACH IV </w:t>
      </w:r>
      <w:r w:rsidR="00B93C79">
        <w:rPr>
          <w:rFonts w:ascii="Times New Roman" w:hAnsi="Times New Roman" w:cs="Times New Roman"/>
          <w:b/>
          <w:sz w:val="28"/>
          <w:szCs w:val="28"/>
        </w:rPr>
        <w:t>–</w:t>
      </w:r>
      <w:r w:rsidRPr="003737F9">
        <w:rPr>
          <w:rFonts w:ascii="Times New Roman" w:hAnsi="Times New Roman" w:cs="Times New Roman"/>
          <w:b/>
          <w:sz w:val="28"/>
          <w:szCs w:val="28"/>
        </w:rPr>
        <w:t xml:space="preserve"> VIII</w:t>
      </w:r>
      <w:r w:rsidR="00B93C79">
        <w:rPr>
          <w:rFonts w:ascii="Times New Roman" w:hAnsi="Times New Roman" w:cs="Times New Roman"/>
          <w:b/>
          <w:sz w:val="28"/>
          <w:szCs w:val="28"/>
        </w:rPr>
        <w:t xml:space="preserve"> Z WYŻEJ WYMIENIONYCH PRZEDMIOTÓW</w:t>
      </w:r>
    </w:p>
    <w:p w:rsidR="002059E4" w:rsidRPr="003737F9" w:rsidRDefault="002059E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OBSZARY PODLEGAJ</w:t>
      </w:r>
      <w:r w:rsidR="00B93C79">
        <w:rPr>
          <w:rFonts w:ascii="Times New Roman" w:hAnsi="Times New Roman" w:cs="Times New Roman"/>
          <w:sz w:val="24"/>
          <w:szCs w:val="24"/>
        </w:rPr>
        <w:t>ĄCE OCENIE PODCZAS NAUCZANIA ZDALNEGO</w:t>
      </w:r>
    </w:p>
    <w:p w:rsidR="002059E4" w:rsidRPr="003737F9" w:rsidRDefault="002059E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Prace pisemne – sprawdziany godzinne (prace klasowe, testy</w:t>
      </w:r>
      <w:r w:rsidR="00B93C79">
        <w:rPr>
          <w:rFonts w:ascii="Times New Roman" w:hAnsi="Times New Roman" w:cs="Times New Roman"/>
          <w:sz w:val="24"/>
          <w:szCs w:val="24"/>
        </w:rPr>
        <w:t xml:space="preserve">, </w:t>
      </w:r>
      <w:r w:rsidR="00B93C79" w:rsidRPr="00B93C79">
        <w:rPr>
          <w:rFonts w:ascii="Times New Roman" w:hAnsi="Times New Roman" w:cs="Times New Roman"/>
          <w:sz w:val="24"/>
          <w:szCs w:val="24"/>
          <w:highlight w:val="yellow"/>
        </w:rPr>
        <w:t>TESTY ONLINE</w:t>
      </w:r>
      <w:r w:rsidRPr="003737F9">
        <w:rPr>
          <w:rFonts w:ascii="Times New Roman" w:hAnsi="Times New Roman" w:cs="Times New Roman"/>
          <w:sz w:val="24"/>
          <w:szCs w:val="24"/>
        </w:rPr>
        <w:t>), sprawdziany krótkie (kartkówki</w:t>
      </w:r>
      <w:r w:rsidR="00B93C79">
        <w:rPr>
          <w:rFonts w:ascii="Times New Roman" w:hAnsi="Times New Roman" w:cs="Times New Roman"/>
          <w:sz w:val="24"/>
          <w:szCs w:val="24"/>
        </w:rPr>
        <w:t xml:space="preserve"> </w:t>
      </w:r>
      <w:r w:rsidR="00B93C79" w:rsidRPr="00B93C79">
        <w:rPr>
          <w:rFonts w:ascii="Times New Roman" w:hAnsi="Times New Roman" w:cs="Times New Roman"/>
          <w:sz w:val="24"/>
          <w:szCs w:val="24"/>
          <w:highlight w:val="yellow"/>
        </w:rPr>
        <w:t>TAKŻE ONLINE</w:t>
      </w:r>
      <w:r w:rsidRPr="003737F9">
        <w:rPr>
          <w:rFonts w:ascii="Times New Roman" w:hAnsi="Times New Roman" w:cs="Times New Roman"/>
          <w:sz w:val="24"/>
          <w:szCs w:val="24"/>
        </w:rPr>
        <w:t>).</w:t>
      </w:r>
    </w:p>
    <w:p w:rsidR="002059E4" w:rsidRDefault="002059E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Prace domowe.</w:t>
      </w:r>
    </w:p>
    <w:p w:rsidR="00B93C79" w:rsidRPr="003737F9" w:rsidRDefault="00B93C79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44">
        <w:rPr>
          <w:rFonts w:ascii="Times New Roman" w:hAnsi="Times New Roman" w:cs="Times New Roman"/>
          <w:sz w:val="24"/>
          <w:szCs w:val="24"/>
          <w:highlight w:val="yellow"/>
        </w:rPr>
        <w:t xml:space="preserve">PRASÓWKI </w:t>
      </w:r>
      <w:r w:rsidR="00A11944" w:rsidRPr="00A11944">
        <w:rPr>
          <w:rFonts w:ascii="Times New Roman" w:hAnsi="Times New Roman" w:cs="Times New Roman"/>
          <w:sz w:val="24"/>
          <w:szCs w:val="24"/>
          <w:highlight w:val="yellow"/>
        </w:rPr>
        <w:t xml:space="preserve">online </w:t>
      </w:r>
      <w:r w:rsidRPr="00A11944">
        <w:rPr>
          <w:rFonts w:ascii="Times New Roman" w:hAnsi="Times New Roman" w:cs="Times New Roman"/>
          <w:sz w:val="24"/>
          <w:szCs w:val="24"/>
          <w:highlight w:val="yellow"/>
        </w:rPr>
        <w:t>- WOS</w:t>
      </w:r>
    </w:p>
    <w:p w:rsidR="002059E4" w:rsidRPr="003737F9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Pra</w:t>
      </w:r>
      <w:r w:rsidR="002059E4" w:rsidRPr="003737F9">
        <w:rPr>
          <w:rFonts w:ascii="Times New Roman" w:hAnsi="Times New Roman" w:cs="Times New Roman"/>
          <w:sz w:val="24"/>
          <w:szCs w:val="24"/>
        </w:rPr>
        <w:t>ce samodzielne pod kierunkiem nauczyciela.</w:t>
      </w:r>
    </w:p>
    <w:p w:rsidR="002059E4" w:rsidRPr="003737F9" w:rsidRDefault="00B93C79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44">
        <w:rPr>
          <w:rFonts w:ascii="Times New Roman" w:hAnsi="Times New Roman" w:cs="Times New Roman"/>
          <w:sz w:val="24"/>
          <w:szCs w:val="24"/>
          <w:highlight w:val="yellow"/>
        </w:rPr>
        <w:t>Aktywność, systematyczność</w:t>
      </w:r>
      <w:r w:rsidR="00A11944" w:rsidRPr="00A11944">
        <w:rPr>
          <w:rFonts w:ascii="Times New Roman" w:hAnsi="Times New Roman" w:cs="Times New Roman"/>
          <w:sz w:val="24"/>
          <w:szCs w:val="24"/>
          <w:highlight w:val="yellow"/>
        </w:rPr>
        <w:t>(systematyczne pobieranie materiałów do nauczania zdalnego)</w:t>
      </w:r>
      <w:r w:rsidRPr="00A1194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F3694" w:rsidRPr="003737F9" w:rsidRDefault="002059E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Prace dodatkowe ( albumy, plakaty, makiety, prezentacje multimedialne i inne ).</w:t>
      </w:r>
    </w:p>
    <w:p w:rsidR="002059E4" w:rsidRPr="003737F9" w:rsidRDefault="002059E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Przygotowanie do lekcji.</w:t>
      </w:r>
    </w:p>
    <w:p w:rsidR="002059E4" w:rsidRPr="003737F9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1.Prace pisemne:</w:t>
      </w:r>
    </w:p>
    <w:p w:rsidR="002059E4" w:rsidRDefault="002059E4" w:rsidP="0055726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sprawdzian (praca klasowa) – przez sprawdzian (pracę klasową) należy rozumieć pisemną formę sprawdzenia wiadomości i umiejętności trwającą co najmniej jedną godzinę lekcyjn</w:t>
      </w:r>
      <w:r w:rsidR="007F3694" w:rsidRPr="006F3E3B">
        <w:rPr>
          <w:rFonts w:ascii="Times New Roman" w:hAnsi="Times New Roman" w:cs="Times New Roman"/>
          <w:sz w:val="24"/>
          <w:szCs w:val="24"/>
        </w:rPr>
        <w:t>ą.</w:t>
      </w:r>
    </w:p>
    <w:p w:rsidR="00B93C79" w:rsidRPr="00A11944" w:rsidRDefault="00B93C79" w:rsidP="0055726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1944">
        <w:rPr>
          <w:rFonts w:ascii="Times New Roman" w:hAnsi="Times New Roman" w:cs="Times New Roman"/>
          <w:sz w:val="24"/>
          <w:szCs w:val="24"/>
          <w:highlight w:val="yellow"/>
        </w:rPr>
        <w:t>TEST ONLINE;</w:t>
      </w:r>
    </w:p>
    <w:p w:rsidR="007F3694" w:rsidRDefault="002059E4" w:rsidP="0055726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lastRenderedPageBreak/>
        <w:t xml:space="preserve">krótkie prace pisemne – przez krótką pracę pisemną należy rozumieć pisemną formę sprawdzenia </w:t>
      </w:r>
      <w:proofErr w:type="spellStart"/>
      <w:r w:rsidRPr="006F3E3B">
        <w:rPr>
          <w:rFonts w:ascii="Times New Roman" w:hAnsi="Times New Roman" w:cs="Times New Roman"/>
          <w:sz w:val="24"/>
          <w:szCs w:val="24"/>
        </w:rPr>
        <w:t>wiadomośc</w:t>
      </w:r>
      <w:proofErr w:type="spellEnd"/>
      <w:r w:rsidRPr="006F3E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3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3E3B">
        <w:rPr>
          <w:rFonts w:ascii="Times New Roman" w:hAnsi="Times New Roman" w:cs="Times New Roman"/>
          <w:sz w:val="24"/>
          <w:szCs w:val="24"/>
        </w:rPr>
        <w:t xml:space="preserve"> umiejętności trwającą nie dłużej niż 20 minut. Jeśli praca jest niezapowiedziana, obejmuje materia ł programowy z ostatniej lekcji, a jeśli zapowiedziana, to może obejmować szerszy zakres materiału wskazany przez nauczyciela; zgłoszenie nieprzygotowania przed rozpoczęciem lekcji z</w:t>
      </w:r>
      <w:r w:rsidR="007F3694" w:rsidRPr="006F3E3B">
        <w:rPr>
          <w:rFonts w:ascii="Times New Roman" w:hAnsi="Times New Roman" w:cs="Times New Roman"/>
          <w:sz w:val="24"/>
          <w:szCs w:val="24"/>
        </w:rPr>
        <w:t>walnia z pisania krótkiej pracy pisemnej</w:t>
      </w:r>
      <w:r w:rsidR="00B93C79">
        <w:rPr>
          <w:rFonts w:ascii="Times New Roman" w:hAnsi="Times New Roman" w:cs="Times New Roman"/>
          <w:sz w:val="24"/>
          <w:szCs w:val="24"/>
        </w:rPr>
        <w:t>;</w:t>
      </w:r>
    </w:p>
    <w:p w:rsidR="00B93C79" w:rsidRPr="00A11944" w:rsidRDefault="00B93C79" w:rsidP="0055726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1944">
        <w:rPr>
          <w:rFonts w:ascii="Times New Roman" w:hAnsi="Times New Roman" w:cs="Times New Roman"/>
          <w:sz w:val="24"/>
          <w:szCs w:val="24"/>
          <w:highlight w:val="yellow"/>
        </w:rPr>
        <w:t>kartkówki online;</w:t>
      </w:r>
    </w:p>
    <w:p w:rsidR="007F3694" w:rsidRPr="006F3E3B" w:rsidRDefault="007F3694" w:rsidP="0055726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wyjątkiem prac zapowiedzianych;</w:t>
      </w:r>
    </w:p>
    <w:p w:rsidR="007F3694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Sposoby sprawdzania</w:t>
      </w:r>
    </w:p>
    <w:p w:rsidR="00B93C79" w:rsidRDefault="00B93C79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79">
        <w:rPr>
          <w:rFonts w:ascii="Times New Roman" w:hAnsi="Times New Roman" w:cs="Times New Roman"/>
          <w:sz w:val="24"/>
          <w:szCs w:val="24"/>
          <w:highlight w:val="yellow"/>
        </w:rPr>
        <w:t xml:space="preserve">Testy online – pytania abc, prawda fałsz z omówionego materiału, ok. 20 pytań – czas </w:t>
      </w:r>
      <w:r w:rsidR="00A11944">
        <w:rPr>
          <w:rFonts w:ascii="Times New Roman" w:hAnsi="Times New Roman" w:cs="Times New Roman"/>
          <w:sz w:val="24"/>
          <w:szCs w:val="24"/>
          <w:highlight w:val="yellow"/>
        </w:rPr>
        <w:t xml:space="preserve">na rozwiązanie  2 </w:t>
      </w:r>
      <w:r w:rsidR="00A11944" w:rsidRPr="00A11944">
        <w:rPr>
          <w:rFonts w:ascii="Times New Roman" w:hAnsi="Times New Roman" w:cs="Times New Roman"/>
          <w:sz w:val="24"/>
          <w:szCs w:val="24"/>
          <w:highlight w:val="yellow"/>
        </w:rPr>
        <w:t>min. oceniane tak, jak testy tradycyjne.</w:t>
      </w:r>
    </w:p>
    <w:p w:rsidR="00A11944" w:rsidRPr="003737F9" w:rsidRDefault="00A1194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44">
        <w:rPr>
          <w:rFonts w:ascii="Times New Roman" w:hAnsi="Times New Roman" w:cs="Times New Roman"/>
          <w:sz w:val="24"/>
          <w:szCs w:val="24"/>
          <w:highlight w:val="yellow"/>
        </w:rPr>
        <w:t>Kartkówka online 6-7 pytań z bieżącego materiału – 2 min. na każde.</w:t>
      </w:r>
    </w:p>
    <w:p w:rsidR="007F3694" w:rsidRPr="003737F9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Sprawdziany godzinne – obejmują partię materiału z jednego działu. Zapowiedziane są co najmniej na tydzień przed planowanym terminem. Wszelkie sprawdziany nauczyciel ma obowiązek sprawdzić, omówić w ciągu dwóch tygodni. Uczeń otrzymuje do wglądu sprawdzoną pracę i ma prawo do zgłoszenia zastrzeżeń, a nauczyciel uwzględnia je w uzasadnionych przypadkach.</w:t>
      </w:r>
    </w:p>
    <w:p w:rsidR="007F3694" w:rsidRPr="003737F9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Krótkie prace pisemne – przez krótką pracę pisemną należy rozumieć pisemną formę sprawdzenia wiadomości i umiejętności trwającą nie dłużej niż 20 minut. Jeśli praca jest niezapowiedziana, obejmuje materiał programowy z ostatniej lekcji, a jeśli zapowiedziana, to może obejmować szerszy zakres materiału wskazany przez nauczyciela; zgłoszenie nieprzygotowania przed rozpoczęciem lekcji zwalnia z pisania krótkiej pracy pisemnej w wyjątkiem prac zapowiedzianych</w:t>
      </w:r>
    </w:p>
    <w:p w:rsidR="007F3694" w:rsidRPr="003737F9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Sprawdziany nauczyciel przechowuje w szkole do końca roku szkolnego.</w:t>
      </w:r>
    </w:p>
    <w:p w:rsidR="007F3694" w:rsidRPr="003737F9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Uczeń ma prawo do przystąpienia do wszystkich kontrolnych prac pisemnych.</w:t>
      </w:r>
    </w:p>
    <w:p w:rsidR="007F3694" w:rsidRPr="003737F9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Praca domowa, przygotowanie do lekcji, posiadanie zeszytu i ćwiczeń oceniane jest na bieżąco.</w:t>
      </w:r>
    </w:p>
    <w:p w:rsidR="007F3694" w:rsidRPr="003737F9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Ocenia się także aktywność ucznia na lekcji, jego pracę indywidualną i w grupie.</w:t>
      </w:r>
    </w:p>
    <w:p w:rsidR="007F3694" w:rsidRPr="003737F9" w:rsidRDefault="007F3694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Aktywność ucznia na lekcjach historii to :</w:t>
      </w:r>
    </w:p>
    <w:p w:rsidR="007F3694" w:rsidRPr="00557262" w:rsidRDefault="007F3694" w:rsidP="0055726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93345</wp:posOffset>
            </wp:positionV>
            <wp:extent cx="213360" cy="1524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262">
        <w:rPr>
          <w:rFonts w:ascii="Times New Roman" w:hAnsi="Times New Roman" w:cs="Times New Roman"/>
          <w:sz w:val="24"/>
          <w:szCs w:val="24"/>
        </w:rPr>
        <w:t>- praca ucznia w  grupie  - umiejętność  organizacji pracy zespołowej,  aktywny udział w dyskusji,  twórcze</w:t>
      </w:r>
    </w:p>
    <w:p w:rsidR="007F3694" w:rsidRPr="00557262" w:rsidRDefault="007F3694" w:rsidP="0055726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62">
        <w:rPr>
          <w:rFonts w:ascii="Times New Roman" w:hAnsi="Times New Roman" w:cs="Times New Roman"/>
          <w:sz w:val="24"/>
          <w:szCs w:val="24"/>
        </w:rPr>
        <w:t>rozwiązywanie problemu, pełnienie różnych ról w zespole, dbałość o końcowe efekty pracy zespołu;</w:t>
      </w:r>
    </w:p>
    <w:p w:rsidR="007F3694" w:rsidRPr="00557262" w:rsidRDefault="007F3694" w:rsidP="0055726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62">
        <w:rPr>
          <w:rFonts w:ascii="Times New Roman" w:hAnsi="Times New Roman" w:cs="Times New Roman"/>
          <w:sz w:val="24"/>
          <w:szCs w:val="24"/>
        </w:rPr>
        <w:t>- praca indywidualna ucznia - rozwiązywanie zadań w zeszycie lub ćwiczeniach, autoprezentacja, dyskusja podczas</w:t>
      </w:r>
    </w:p>
    <w:p w:rsidR="007F3694" w:rsidRPr="00557262" w:rsidRDefault="007F3694" w:rsidP="0055726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62">
        <w:rPr>
          <w:rFonts w:ascii="Times New Roman" w:hAnsi="Times New Roman" w:cs="Times New Roman"/>
          <w:sz w:val="24"/>
          <w:szCs w:val="24"/>
        </w:rPr>
        <w:t>lekcji – prezentowanie swojego zdania</w:t>
      </w:r>
    </w:p>
    <w:p w:rsidR="003737F9" w:rsidRDefault="003737F9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262" w:rsidRPr="003737F9" w:rsidRDefault="007F3694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b/>
          <w:sz w:val="24"/>
          <w:szCs w:val="24"/>
          <w:u w:val="single"/>
        </w:rPr>
        <w:t>Sposób oce</w:t>
      </w:r>
      <w:r w:rsidR="006F3E3B">
        <w:rPr>
          <w:rFonts w:ascii="Times New Roman" w:hAnsi="Times New Roman" w:cs="Times New Roman"/>
          <w:b/>
          <w:sz w:val="24"/>
          <w:szCs w:val="24"/>
          <w:u w:val="single"/>
        </w:rPr>
        <w:t>niania</w:t>
      </w:r>
      <w:r w:rsidR="00557262" w:rsidRPr="0055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7F9">
        <w:rPr>
          <w:rFonts w:ascii="Times New Roman" w:hAnsi="Times New Roman" w:cs="Times New Roman"/>
          <w:b/>
          <w:sz w:val="24"/>
          <w:szCs w:val="24"/>
        </w:rPr>
        <w:t>Prace</w:t>
      </w:r>
      <w:r w:rsidRPr="003737F9">
        <w:rPr>
          <w:rFonts w:ascii="Times New Roman" w:hAnsi="Times New Roman" w:cs="Times New Roman"/>
          <w:b/>
          <w:sz w:val="24"/>
          <w:szCs w:val="24"/>
        </w:rPr>
        <w:tab/>
        <w:t>pisemne</w:t>
      </w:r>
      <w:r w:rsidRPr="003737F9">
        <w:rPr>
          <w:rFonts w:ascii="Times New Roman" w:hAnsi="Times New Roman" w:cs="Times New Roman"/>
          <w:b/>
          <w:sz w:val="24"/>
          <w:szCs w:val="24"/>
        </w:rPr>
        <w:tab/>
        <w:t>(sprawdziany</w:t>
      </w:r>
      <w:r w:rsidR="00A11944">
        <w:rPr>
          <w:rFonts w:ascii="Times New Roman" w:hAnsi="Times New Roman" w:cs="Times New Roman"/>
          <w:b/>
          <w:sz w:val="24"/>
          <w:szCs w:val="24"/>
        </w:rPr>
        <w:t xml:space="preserve">, testy, </w:t>
      </w:r>
      <w:r w:rsidR="00A11944" w:rsidRPr="00A11944">
        <w:rPr>
          <w:rFonts w:ascii="Times New Roman" w:hAnsi="Times New Roman" w:cs="Times New Roman"/>
          <w:b/>
          <w:sz w:val="24"/>
          <w:szCs w:val="24"/>
          <w:highlight w:val="yellow"/>
        </w:rPr>
        <w:t>testy online</w:t>
      </w:r>
      <w:r w:rsidRPr="003737F9">
        <w:rPr>
          <w:rFonts w:ascii="Times New Roman" w:hAnsi="Times New Roman" w:cs="Times New Roman"/>
          <w:b/>
          <w:sz w:val="24"/>
          <w:szCs w:val="24"/>
        </w:rPr>
        <w:t>)</w:t>
      </w:r>
      <w:r w:rsidRPr="003737F9">
        <w:rPr>
          <w:rFonts w:ascii="Times New Roman" w:hAnsi="Times New Roman" w:cs="Times New Roman"/>
          <w:b/>
          <w:sz w:val="24"/>
          <w:szCs w:val="24"/>
        </w:rPr>
        <w:tab/>
        <w:t>oceniane</w:t>
      </w:r>
      <w:r w:rsidRPr="003737F9">
        <w:rPr>
          <w:rFonts w:ascii="Times New Roman" w:hAnsi="Times New Roman" w:cs="Times New Roman"/>
          <w:b/>
          <w:sz w:val="24"/>
          <w:szCs w:val="24"/>
        </w:rPr>
        <w:tab/>
        <w:t>są</w:t>
      </w:r>
      <w:r w:rsidRPr="003737F9">
        <w:rPr>
          <w:rFonts w:ascii="Times New Roman" w:hAnsi="Times New Roman" w:cs="Times New Roman"/>
          <w:b/>
          <w:sz w:val="24"/>
          <w:szCs w:val="24"/>
        </w:rPr>
        <w:tab/>
        <w:t>według  skali</w:t>
      </w:r>
      <w:r>
        <w:rPr>
          <w:rFonts w:ascii="Times New Roman" w:hAnsi="Times New Roman" w:cs="Times New Roman"/>
          <w:b/>
          <w:sz w:val="24"/>
          <w:szCs w:val="24"/>
        </w:rPr>
        <w:t xml:space="preserve">  punktowej </w:t>
      </w:r>
      <w:r w:rsidRPr="003737F9">
        <w:rPr>
          <w:rFonts w:ascii="Times New Roman" w:hAnsi="Times New Roman" w:cs="Times New Roman"/>
          <w:b/>
          <w:sz w:val="24"/>
          <w:szCs w:val="24"/>
        </w:rPr>
        <w:t>są na skalę procentową odpowiadającą skali ocen :</w:t>
      </w:r>
    </w:p>
    <w:p w:rsidR="00557262" w:rsidRPr="00557262" w:rsidRDefault="00557262" w:rsidP="00557262">
      <w:pPr>
        <w:spacing w:line="240" w:lineRule="auto"/>
        <w:rPr>
          <w:b/>
        </w:rPr>
      </w:pPr>
      <w:r w:rsidRPr="00557262">
        <w:rPr>
          <w:b/>
        </w:rPr>
        <w:t>100%</w:t>
      </w:r>
      <w:r w:rsidRPr="00557262">
        <w:rPr>
          <w:b/>
        </w:rPr>
        <w:tab/>
        <w:t xml:space="preserve">i dodatkowe wiadomości – ocena celująca (6) </w:t>
      </w:r>
    </w:p>
    <w:p w:rsidR="00557262" w:rsidRPr="00557262" w:rsidRDefault="00557262" w:rsidP="00557262">
      <w:pPr>
        <w:spacing w:line="240" w:lineRule="auto"/>
        <w:rPr>
          <w:b/>
        </w:rPr>
      </w:pPr>
      <w:r w:rsidRPr="00557262">
        <w:rPr>
          <w:b/>
        </w:rPr>
        <w:t>91%</w:t>
      </w:r>
      <w:r w:rsidRPr="00557262">
        <w:rPr>
          <w:b/>
        </w:rPr>
        <w:tab/>
        <w:t>- ocena bardzo dobra (5)</w:t>
      </w:r>
    </w:p>
    <w:p w:rsidR="00557262" w:rsidRPr="00557262" w:rsidRDefault="00557262" w:rsidP="00557262">
      <w:pPr>
        <w:spacing w:line="240" w:lineRule="auto"/>
        <w:rPr>
          <w:b/>
        </w:rPr>
      </w:pPr>
      <w:r w:rsidRPr="00557262">
        <w:rPr>
          <w:b/>
        </w:rPr>
        <w:t>90% - 71%</w:t>
      </w:r>
      <w:r w:rsidRPr="00557262">
        <w:rPr>
          <w:b/>
        </w:rPr>
        <w:tab/>
        <w:t>- ocena dobra (4)</w:t>
      </w:r>
    </w:p>
    <w:p w:rsidR="00557262" w:rsidRPr="00557262" w:rsidRDefault="00557262" w:rsidP="00557262">
      <w:pPr>
        <w:spacing w:line="240" w:lineRule="auto"/>
        <w:rPr>
          <w:b/>
        </w:rPr>
      </w:pPr>
      <w:r w:rsidRPr="00557262">
        <w:rPr>
          <w:b/>
        </w:rPr>
        <w:t>70% - 51%</w:t>
      </w:r>
      <w:r w:rsidRPr="00557262">
        <w:rPr>
          <w:b/>
        </w:rPr>
        <w:tab/>
        <w:t>- ocena dostateczna(3)</w:t>
      </w:r>
    </w:p>
    <w:p w:rsidR="00557262" w:rsidRPr="00557262" w:rsidRDefault="00557262" w:rsidP="00557262">
      <w:pPr>
        <w:spacing w:line="240" w:lineRule="auto"/>
        <w:rPr>
          <w:b/>
        </w:rPr>
      </w:pPr>
      <w:r w:rsidRPr="00557262">
        <w:rPr>
          <w:b/>
        </w:rPr>
        <w:lastRenderedPageBreak/>
        <w:t>50% - 31%</w:t>
      </w:r>
      <w:r w:rsidRPr="00557262">
        <w:rPr>
          <w:b/>
        </w:rPr>
        <w:tab/>
        <w:t>- ocena dopuszczająca (2)</w:t>
      </w:r>
    </w:p>
    <w:p w:rsidR="00557262" w:rsidRPr="00557262" w:rsidRDefault="00557262" w:rsidP="00557262">
      <w:pPr>
        <w:spacing w:line="240" w:lineRule="auto"/>
        <w:rPr>
          <w:b/>
        </w:rPr>
      </w:pPr>
      <w:r w:rsidRPr="00557262">
        <w:rPr>
          <w:b/>
        </w:rPr>
        <w:t>30% - 0%</w:t>
      </w:r>
      <w:r w:rsidRPr="00557262">
        <w:rPr>
          <w:b/>
        </w:rPr>
        <w:tab/>
        <w:t xml:space="preserve">- ocena niedostateczna (1) </w:t>
      </w:r>
    </w:p>
    <w:p w:rsidR="00557262" w:rsidRPr="003737F9" w:rsidRDefault="00557262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Nauczyciel może użyć przy ocenach cząstkowych znaków „+” , gdy uczeń zrobił zadania dodatkowe, choć nie uzyskał maksymalnej liczby punktów przewidzianych na daną ocenę.</w:t>
      </w:r>
    </w:p>
    <w:p w:rsidR="00557262" w:rsidRPr="003737F9" w:rsidRDefault="00557262" w:rsidP="0055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Nauczyciel może użyć przy ocenach cząstkowych znaku „+”, gdy uczeń osiągnął maksymalną ilość punktów przewidzianych na daną ocenę lub znaku „-” , gdy uczeń osiągnął minimalną liczbę punktów przewidzianych na daną ocenę.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Ocenianie wspomagające</w:t>
      </w:r>
    </w:p>
    <w:p w:rsidR="00557262" w:rsidRPr="006F3E3B" w:rsidRDefault="00557262" w:rsidP="005572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Plusy (+) uczeń może otrzymać za:</w:t>
      </w:r>
    </w:p>
    <w:p w:rsidR="00557262" w:rsidRPr="006F3E3B" w:rsidRDefault="00557262" w:rsidP="005572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aktywność na lekcji,</w:t>
      </w:r>
    </w:p>
    <w:p w:rsidR="00557262" w:rsidRPr="006F3E3B" w:rsidRDefault="00557262" w:rsidP="005572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prace domowe o małym stopniu trudności,</w:t>
      </w:r>
    </w:p>
    <w:p w:rsidR="00557262" w:rsidRPr="006F3E3B" w:rsidRDefault="00557262" w:rsidP="005572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pracę w zespole na lekcji,</w:t>
      </w:r>
    </w:p>
    <w:p w:rsidR="00557262" w:rsidRPr="006F3E3B" w:rsidRDefault="00557262" w:rsidP="005572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stosowanie materiałów wzbogacających proces lekcyjny.</w:t>
      </w:r>
    </w:p>
    <w:p w:rsidR="00557262" w:rsidRPr="006F3E3B" w:rsidRDefault="00557262" w:rsidP="005572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Minusy (-) uczeń może otrzymać za:</w:t>
      </w:r>
    </w:p>
    <w:p w:rsidR="00557262" w:rsidRPr="006F3E3B" w:rsidRDefault="00557262" w:rsidP="005572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brak pracy domowej,</w:t>
      </w:r>
    </w:p>
    <w:p w:rsidR="00557262" w:rsidRPr="006F3E3B" w:rsidRDefault="00557262" w:rsidP="005572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brak zeszytu przedmiotowego lub środków dydaktycznych potrzebnych do lekcji,  a wskazanych przez nauczyciela,</w:t>
      </w:r>
    </w:p>
    <w:p w:rsidR="00557262" w:rsidRPr="006F3E3B" w:rsidRDefault="00557262" w:rsidP="005572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za niewłaściwą współpracę w zespole.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Plusy i minusy są przekładane na ocenę wyrażoną stopniem. Za 5 plusów uczeń otrzymuje ocenę bardzo dobrą (5), za 5 minusów – niedostateczną (1). Plusy i minusy uczeń zapisuje na końcu swojego zeszytu przedmiotowego, nauczyciel potwierdza je podpisem.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Rozliczanie plusów i minusów odbywa się na bieżąco. Podsumowanie efektów oceniania wspierającego odbywa się w danej klasie pod koniec każdego semestru.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Kryteria oceniania: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ocenę celującą otrzymuje uczeń, który: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 xml:space="preserve"> opanował pełny zakres wiedzy i umiejętności określony programem nauczania przedmiotu w danym oddziale, samodzielnie i twórczo rozwija własne uzdolnienia;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 xml:space="preserve"> w czasie lekcji biegle posługuje się zdobytymi wiadomościami i umiejętnościami w rozwiązywaniu problemów teoretycznych lub praktycznych z programu nauczania danego klasy, proponuje rozwiązania nietypowe, rozwiązuje także zadania wykraczające poza program nauczania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danej klasy;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 xml:space="preserve"> osiąga sukcesy w konkursach i olimpiadach przedmiotowych, kwalifikując się do finałów na szczeblu regionalnym albo krajowym lub posiada inne porównywalne osiągnięcia;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ocenę bardzo dobrą otrzymuje uczeń, który: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 xml:space="preserve"> opanował w dużym zakresie wiadomości i umiejętności określone programem nauczania przedmiotu w danym oddziale;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 xml:space="preserve"> sprawnie posługuje się zdobytymi wiadomościami i umiejętnościami, rozwiązuje samodzielnie problemy teoretyczne i praktyczne ujęte programem nauczania, potrafi zastosować posiadaną wiedzę do rozwiązywania zadań i problemów w nowych sytuacjach;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ocenę dobrą otrzymuje uczeń, który: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 xml:space="preserve"> nie opanował w pełni wiadomości i umiejętności określonych programem nauczania w danym oddziale, ale opanował je na poziomie przekraczającym podstawowe wymagania zawarte w programie;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 xml:space="preserve"> poprawnie stosuje wiadomości, wykonuje samodzielnie typowe zadania teoretyczne lub praktyczne;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lastRenderedPageBreak/>
        <w:t>ocenę dostateczną otrzymuje uczeń, który:</w:t>
      </w:r>
      <w:r w:rsidRPr="003737F9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222250</wp:posOffset>
            </wp:positionV>
            <wp:extent cx="213360" cy="15240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opanował podstawowe wiadomości i umiejętności określone programem nauczania w danym oddziale konieczne od dalszego kształcenia;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ma braki w opanowaniu podstawowych wiadomości i umiejętności określone programem nauczania w danym oddziale, ale braki te nie przekraczają możliwości uzyskania przez ucznia podstawowej wiedzy z danego przedmiotu w ciągu dalszej nauki;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wykonuje zadania teoretyczne i praktyczne typowe, o niewielkim stopniu trudności;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ocenę niedostateczną otrzymuje uczeń, który:</w:t>
      </w:r>
      <w:r w:rsidRPr="003737F9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222250</wp:posOffset>
            </wp:positionV>
            <wp:extent cx="213360" cy="15240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nie opanował wiadomości i umiejętności określonych programem nauczania w danym oddziale, a braki w wiadomościach uniemożliwiają dalsze zdobywanie wiedzy z tego przedmiotu;</w:t>
      </w:r>
    </w:p>
    <w:p w:rsidR="00557262" w:rsidRPr="006F3E3B" w:rsidRDefault="00557262" w:rsidP="005572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nie jest w stanie wykonać zadań o niewielkim, elementarnym stopniu trudności.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Każdej ocenie przyporządkowuje się liczbę naturalną, oznaczając jej wagę w hierarchii ocen. Średnią ważoną oblicza się jako iloraz.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7F9">
        <w:rPr>
          <w:rFonts w:ascii="Times New Roman" w:hAnsi="Times New Roman" w:cs="Times New Roman"/>
          <w:b/>
          <w:sz w:val="24"/>
          <w:szCs w:val="24"/>
        </w:rPr>
        <w:t>Średniej ważonej przyporządkowuje się ocenę szkolną następująco:</w:t>
      </w:r>
    </w:p>
    <w:p w:rsidR="00557262" w:rsidRPr="00557262" w:rsidRDefault="00557262" w:rsidP="00557262">
      <w:pPr>
        <w:rPr>
          <w:b/>
          <w:sz w:val="24"/>
          <w:szCs w:val="24"/>
        </w:rPr>
      </w:pPr>
      <w:r w:rsidRPr="00557262">
        <w:rPr>
          <w:b/>
          <w:sz w:val="24"/>
          <w:szCs w:val="24"/>
        </w:rPr>
        <w:t>poniżej 1,80</w:t>
      </w:r>
      <w:r w:rsidRPr="0055726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557262">
        <w:rPr>
          <w:b/>
          <w:sz w:val="24"/>
          <w:szCs w:val="24"/>
        </w:rPr>
        <w:t>niedostateczny (1)</w:t>
      </w:r>
    </w:p>
    <w:p w:rsidR="00557262" w:rsidRPr="00557262" w:rsidRDefault="00557262" w:rsidP="00557262">
      <w:pPr>
        <w:rPr>
          <w:b/>
          <w:sz w:val="24"/>
          <w:szCs w:val="24"/>
        </w:rPr>
      </w:pPr>
      <w:r w:rsidRPr="00557262">
        <w:rPr>
          <w:b/>
          <w:sz w:val="24"/>
          <w:szCs w:val="24"/>
        </w:rPr>
        <w:t>od 1,81 do 2,50</w:t>
      </w:r>
      <w:r w:rsidRPr="00557262">
        <w:rPr>
          <w:b/>
          <w:sz w:val="24"/>
          <w:szCs w:val="24"/>
        </w:rPr>
        <w:tab/>
        <w:t>dopuszczający (2)</w:t>
      </w:r>
    </w:p>
    <w:p w:rsidR="00557262" w:rsidRPr="00557262" w:rsidRDefault="00557262" w:rsidP="00557262">
      <w:pPr>
        <w:rPr>
          <w:b/>
          <w:sz w:val="24"/>
          <w:szCs w:val="24"/>
        </w:rPr>
      </w:pPr>
      <w:r w:rsidRPr="00557262">
        <w:rPr>
          <w:b/>
          <w:sz w:val="24"/>
          <w:szCs w:val="24"/>
        </w:rPr>
        <w:t>od 2,51 do 3,50</w:t>
      </w:r>
      <w:r w:rsidRPr="00557262">
        <w:rPr>
          <w:b/>
          <w:sz w:val="24"/>
          <w:szCs w:val="24"/>
        </w:rPr>
        <w:tab/>
        <w:t>dostateczny (3)</w:t>
      </w:r>
    </w:p>
    <w:p w:rsidR="00557262" w:rsidRPr="00557262" w:rsidRDefault="00557262" w:rsidP="00557262">
      <w:pPr>
        <w:rPr>
          <w:b/>
          <w:sz w:val="24"/>
          <w:szCs w:val="24"/>
        </w:rPr>
      </w:pPr>
      <w:r w:rsidRPr="00557262">
        <w:rPr>
          <w:b/>
          <w:sz w:val="24"/>
          <w:szCs w:val="24"/>
        </w:rPr>
        <w:t>od 3,51 do 4,50</w:t>
      </w:r>
      <w:r w:rsidRPr="00557262">
        <w:rPr>
          <w:b/>
          <w:sz w:val="24"/>
          <w:szCs w:val="24"/>
        </w:rPr>
        <w:tab/>
        <w:t>dobry</w:t>
      </w:r>
      <w:r w:rsidRPr="00557262">
        <w:rPr>
          <w:b/>
          <w:sz w:val="24"/>
          <w:szCs w:val="24"/>
        </w:rPr>
        <w:tab/>
        <w:t>(4)</w:t>
      </w:r>
    </w:p>
    <w:p w:rsidR="00557262" w:rsidRPr="00557262" w:rsidRDefault="00557262" w:rsidP="00557262">
      <w:pPr>
        <w:rPr>
          <w:b/>
          <w:sz w:val="24"/>
          <w:szCs w:val="24"/>
        </w:rPr>
      </w:pPr>
      <w:r w:rsidRPr="00557262">
        <w:rPr>
          <w:b/>
          <w:sz w:val="24"/>
          <w:szCs w:val="24"/>
        </w:rPr>
        <w:t>od 4,51 do 5,50</w:t>
      </w:r>
      <w:r w:rsidRPr="00557262">
        <w:rPr>
          <w:b/>
          <w:sz w:val="24"/>
          <w:szCs w:val="24"/>
        </w:rPr>
        <w:tab/>
        <w:t>bardzo dobry (5)</w:t>
      </w:r>
    </w:p>
    <w:p w:rsidR="00557262" w:rsidRPr="00557262" w:rsidRDefault="00557262" w:rsidP="00557262">
      <w:pPr>
        <w:rPr>
          <w:b/>
          <w:sz w:val="24"/>
          <w:szCs w:val="24"/>
        </w:rPr>
      </w:pPr>
      <w:r w:rsidRPr="00557262">
        <w:rPr>
          <w:b/>
          <w:sz w:val="24"/>
          <w:szCs w:val="24"/>
        </w:rPr>
        <w:t>od 5,51</w:t>
      </w:r>
      <w:r w:rsidRPr="0055726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557262">
        <w:rPr>
          <w:b/>
          <w:sz w:val="24"/>
          <w:szCs w:val="24"/>
        </w:rPr>
        <w:t>celujący (6)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Uwaga! W szczególnych przypadkach nauczyciel może odstąpić od powyższej skali przybliżeń, stawiając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jako wartość nadrzędną dobro dziecka.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WAGA OCEN MNOŻONYCH PRZEZ 3 (KOLOR CZERWONY):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praca klasowa, test z całego działu, test semestralny, próbny sprawdzian kompetencji (gdy z danego przedmiotu jest więcej niż 5 zadań), osiągnięcia w konkursach* (etap wojewódzki) WAGA OCEN MNOŻONYCH PRZEZ 2 (KOLOR NIEBIESKI):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odpowiedź, kartkówka (z 1-3 ostatnich tematów), realizacja i prezentacja projektu, próbny sprawdzian kompetencji (gdy z danego przedmiotu jest od 1 do 4 zadań), osiągnięcia w konkursach* (etap powiatowy)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WAGA OCEN MNOŻONYCH PRZEZ 1 (KOLOR CZARNY):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prezentacja referatu, praca na lekcji, aktywność na lekcji, praca w grupach, praca domowa, wykonanie pomocy dydaktycznych w ramach przedmiotu, prace plastyczne, osiągnięcia w konkursach* (etap szkolny), odpowiedź ustna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*- ocena bardzo dobra za udział w danym etapie konkursu międzyszkolnego, ocena celująca za szczególne osiągnięcia (laureat lub finalista danego etapu konkursu/ zawodów)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Inne informacje o ocenach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lastRenderedPageBreak/>
        <w:t>w przypadku oceniania innej formy aktywności lub potrzeby wyróżnienia któregoś z działań, nauczyciel ustala z klasą sposób oceny oraz jej wagę,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na ocenę półroczną i roczną uczeń pracuje systematycznie, nie ma możliwości zmiany oceny w wyniku jednorazowego przygotowania się z określonej części materiału,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stopień uzyskany podczas poprawy prac pisemnych wpisuje się do dziennika elektronicznego obok pierwszego stopnia z informacją – poprawa,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podstawą obliczenia średniej ważonej są wszystkie otrzymane oceny (w przypadku prac poprawionych - obydwie oceny),</w:t>
      </w:r>
    </w:p>
    <w:p w:rsidR="00557262" w:rsidRPr="003737F9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F9">
        <w:rPr>
          <w:rFonts w:ascii="Times New Roman" w:hAnsi="Times New Roman" w:cs="Times New Roman"/>
          <w:sz w:val="24"/>
          <w:szCs w:val="24"/>
        </w:rPr>
        <w:t>l) nauczyciel może w dzienniku odnotować symbole: {nb.- w przypadku nieobecności ucznia (np. na niezapowiedzianej kartkówce), np.- w przypadku nieprzygotowania, - (myślnik)- w przypadku gdy uczeń nie odda pracy (np. referat) lub zeszytu/ zeszytu ćwiczeń w wyznaczonym terminie}, ocena półroczna/roczna jest średnią ważoną wszystkich ocen z danego półrocza/roku.</w:t>
      </w:r>
    </w:p>
    <w:p w:rsidR="00557262" w:rsidRDefault="00557262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262" w:rsidRPr="006F3E3B" w:rsidRDefault="00557262" w:rsidP="0055726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E3B">
        <w:rPr>
          <w:rFonts w:ascii="Times New Roman" w:hAnsi="Times New Roman" w:cs="Times New Roman"/>
          <w:b/>
          <w:sz w:val="24"/>
          <w:szCs w:val="24"/>
        </w:rPr>
        <w:t xml:space="preserve">NAUCZYCIEL DOSTOSOWUJE WYMAGANIA DLA UCZNIÓW Z ZALECENIAMI PORADNI PSYCHOLOGICZNO – PEDAGOGICZNEJ ZGODNIE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F3E3B">
        <w:rPr>
          <w:rFonts w:ascii="Times New Roman" w:hAnsi="Times New Roman" w:cs="Times New Roman"/>
          <w:b/>
          <w:sz w:val="24"/>
          <w:szCs w:val="24"/>
        </w:rPr>
        <w:t>Z ORZECZENIEM.</w:t>
      </w:r>
    </w:p>
    <w:p w:rsidR="00557262" w:rsidRPr="006F3E3B" w:rsidRDefault="00557262" w:rsidP="00557262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E3B">
        <w:rPr>
          <w:rFonts w:ascii="Times New Roman" w:hAnsi="Times New Roman" w:cs="Times New Roman"/>
          <w:b/>
          <w:sz w:val="24"/>
          <w:szCs w:val="24"/>
        </w:rPr>
        <w:t>Z reguły dotyczy to:</w:t>
      </w:r>
    </w:p>
    <w:p w:rsidR="00557262" w:rsidRPr="006F3E3B" w:rsidRDefault="00557262" w:rsidP="005572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wydłużenia czasu przeznaczonego na wykonanie pracy;</w:t>
      </w:r>
    </w:p>
    <w:p w:rsidR="00557262" w:rsidRPr="006F3E3B" w:rsidRDefault="00557262" w:rsidP="005572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rozbicia polecenia na etapy;</w:t>
      </w:r>
    </w:p>
    <w:p w:rsidR="00557262" w:rsidRPr="006F3E3B" w:rsidRDefault="00557262" w:rsidP="005572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nie brania pod uwagę przy ocenie estetyki wykonania pracy;</w:t>
      </w:r>
    </w:p>
    <w:p w:rsidR="00557262" w:rsidRPr="006F3E3B" w:rsidRDefault="00557262" w:rsidP="005572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zadawania prostych naprowadzających pytań;</w:t>
      </w:r>
    </w:p>
    <w:p w:rsidR="00557262" w:rsidRPr="006F3E3B" w:rsidRDefault="00557262" w:rsidP="005572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3B">
        <w:rPr>
          <w:rFonts w:ascii="Times New Roman" w:hAnsi="Times New Roman" w:cs="Times New Roman"/>
          <w:sz w:val="24"/>
          <w:szCs w:val="24"/>
        </w:rPr>
        <w:t>zamiany prac pisemnych na ustne;</w:t>
      </w:r>
    </w:p>
    <w:p w:rsidR="007F3694" w:rsidRPr="00A11944" w:rsidRDefault="00557262" w:rsidP="00A1194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7F3694" w:rsidRPr="00A11944">
          <w:pgSz w:w="11900" w:h="16836"/>
          <w:pgMar w:top="1402" w:right="704" w:bottom="974" w:left="700" w:header="0" w:footer="0" w:gutter="0"/>
          <w:cols w:space="0" w:equalWidth="0">
            <w:col w:w="10500"/>
          </w:cols>
          <w:docGrid w:linePitch="360"/>
        </w:sectPr>
      </w:pPr>
      <w:r w:rsidRPr="006F3E3B">
        <w:rPr>
          <w:rFonts w:ascii="Times New Roman" w:hAnsi="Times New Roman" w:cs="Times New Roman"/>
          <w:sz w:val="24"/>
          <w:szCs w:val="24"/>
        </w:rPr>
        <w:t>udzielania pomocy przy wy</w:t>
      </w:r>
      <w:r w:rsidR="00A11944">
        <w:rPr>
          <w:rFonts w:ascii="Times New Roman" w:hAnsi="Times New Roman" w:cs="Times New Roman"/>
          <w:sz w:val="24"/>
          <w:szCs w:val="24"/>
        </w:rPr>
        <w:t>konywaniu zadań w trakcie zajęć</w:t>
      </w:r>
    </w:p>
    <w:p w:rsidR="009C3BBF" w:rsidRPr="003737F9" w:rsidRDefault="009C3BBF" w:rsidP="0055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112"/>
      <w:bookmarkStart w:id="2" w:name="page114"/>
      <w:bookmarkStart w:id="3" w:name="page115"/>
      <w:bookmarkStart w:id="4" w:name="page113"/>
      <w:bookmarkEnd w:id="1"/>
      <w:bookmarkEnd w:id="2"/>
      <w:bookmarkEnd w:id="3"/>
      <w:bookmarkEnd w:id="4"/>
    </w:p>
    <w:sectPr w:rsidR="009C3BBF" w:rsidRPr="003737F9" w:rsidSect="0081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5D2909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null="1"/>
      <w:lvlJc w:val="left"/>
    </w:lvl>
    <w:lvl w:ilvl="3" w:tplc="FFFFFFFF">
      <w:numFmt w:val="decimal"/>
      <w:lvlText w:null="1"/>
      <w:lvlJc w:val="left"/>
    </w:lvl>
    <w:lvl w:ilvl="4" w:tplc="FFFFFFFF">
      <w:numFmt w:val="decimal"/>
      <w:lvlText w:null="1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F00E8E"/>
    <w:multiLevelType w:val="hybridMultilevel"/>
    <w:tmpl w:val="1808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6DB3"/>
    <w:multiLevelType w:val="hybridMultilevel"/>
    <w:tmpl w:val="286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D5B"/>
    <w:multiLevelType w:val="hybridMultilevel"/>
    <w:tmpl w:val="789C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B26A9"/>
    <w:multiLevelType w:val="hybridMultilevel"/>
    <w:tmpl w:val="CB0E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C3FA7"/>
    <w:multiLevelType w:val="hybridMultilevel"/>
    <w:tmpl w:val="DB4CA2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F15BC"/>
    <w:multiLevelType w:val="hybridMultilevel"/>
    <w:tmpl w:val="F9F6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66AA"/>
    <w:rsid w:val="00117643"/>
    <w:rsid w:val="001735AE"/>
    <w:rsid w:val="002059E4"/>
    <w:rsid w:val="003737F9"/>
    <w:rsid w:val="003A3877"/>
    <w:rsid w:val="00557262"/>
    <w:rsid w:val="005E66AA"/>
    <w:rsid w:val="00606BCB"/>
    <w:rsid w:val="006F3E3B"/>
    <w:rsid w:val="00733A81"/>
    <w:rsid w:val="007C79E9"/>
    <w:rsid w:val="007F3694"/>
    <w:rsid w:val="00812EDB"/>
    <w:rsid w:val="009C3BBF"/>
    <w:rsid w:val="009F22DC"/>
    <w:rsid w:val="00A11944"/>
    <w:rsid w:val="00B222F1"/>
    <w:rsid w:val="00B93C79"/>
    <w:rsid w:val="00C56D12"/>
    <w:rsid w:val="00C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7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Amartu</dc:creator>
  <cp:lastModifiedBy>beata</cp:lastModifiedBy>
  <cp:revision>2</cp:revision>
  <dcterms:created xsi:type="dcterms:W3CDTF">2020-11-02T11:32:00Z</dcterms:created>
  <dcterms:modified xsi:type="dcterms:W3CDTF">2020-11-02T11:32:00Z</dcterms:modified>
</cp:coreProperties>
</file>