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306" w:rsidRDefault="00F54ACA" w:rsidP="00F54ACA">
      <w:pPr>
        <w:pStyle w:val="Odsekzoznamu"/>
        <w:suppressAutoHyphens/>
        <w:spacing w:line="276" w:lineRule="auto"/>
        <w:ind w:left="928"/>
        <w:jc w:val="right"/>
        <w:rPr>
          <w:rFonts w:ascii="Times New Roman" w:hAnsi="Times New Roman" w:cs="Times New Roman"/>
          <w:sz w:val="24"/>
          <w:szCs w:val="24"/>
        </w:rPr>
      </w:pPr>
      <w:r w:rsidRPr="00F54ACA">
        <w:rPr>
          <w:rFonts w:ascii="Times New Roman" w:hAnsi="Times New Roman" w:cs="Times New Roman"/>
          <w:sz w:val="24"/>
          <w:szCs w:val="24"/>
        </w:rPr>
        <w:t xml:space="preserve">Dodatok č. </w:t>
      </w:r>
      <w:r w:rsidR="00E4021D">
        <w:rPr>
          <w:rFonts w:ascii="Times New Roman" w:hAnsi="Times New Roman" w:cs="Times New Roman"/>
          <w:sz w:val="24"/>
          <w:szCs w:val="24"/>
        </w:rPr>
        <w:t>9</w:t>
      </w:r>
    </w:p>
    <w:p w:rsidR="000400F7" w:rsidRDefault="00F54ACA" w:rsidP="00F54ACA">
      <w:pPr>
        <w:pStyle w:val="Odsekzoznamu"/>
        <w:suppressAutoHyphens/>
        <w:spacing w:line="276" w:lineRule="auto"/>
        <w:ind w:left="928"/>
        <w:jc w:val="right"/>
        <w:rPr>
          <w:rFonts w:ascii="Times New Roman" w:hAnsi="Times New Roman" w:cs="Times New Roman"/>
          <w:sz w:val="24"/>
          <w:szCs w:val="24"/>
        </w:rPr>
      </w:pPr>
      <w:r w:rsidRPr="00F54ACA">
        <w:rPr>
          <w:rFonts w:ascii="Times New Roman" w:hAnsi="Times New Roman" w:cs="Times New Roman"/>
          <w:sz w:val="24"/>
          <w:szCs w:val="24"/>
        </w:rPr>
        <w:t xml:space="preserve"> k školskému poriadku</w:t>
      </w:r>
      <w:r w:rsidR="009A3306">
        <w:rPr>
          <w:rFonts w:ascii="Times New Roman" w:hAnsi="Times New Roman" w:cs="Times New Roman"/>
          <w:sz w:val="24"/>
          <w:szCs w:val="24"/>
        </w:rPr>
        <w:t xml:space="preserve"> ZŠ s MŠ Pavla Demitru Dubnica nad Váhom</w:t>
      </w:r>
      <w:r w:rsidRPr="00F54ACA">
        <w:rPr>
          <w:rFonts w:ascii="Times New Roman" w:hAnsi="Times New Roman" w:cs="Times New Roman"/>
          <w:sz w:val="24"/>
          <w:szCs w:val="24"/>
        </w:rPr>
        <w:t xml:space="preserve"> č.3/2022 </w:t>
      </w:r>
    </w:p>
    <w:p w:rsidR="00F54ACA" w:rsidRPr="009A3306" w:rsidRDefault="00F54ACA" w:rsidP="009A3306">
      <w:pPr>
        <w:suppressAutoHyphens/>
        <w:spacing w:line="276" w:lineRule="auto"/>
        <w:jc w:val="both"/>
        <w:rPr>
          <w:rFonts w:ascii="Times New Roman" w:hAnsi="Times New Roman" w:cs="Times New Roman"/>
          <w:sz w:val="24"/>
          <w:szCs w:val="24"/>
        </w:rPr>
      </w:pPr>
    </w:p>
    <w:p w:rsidR="00E4021D" w:rsidRDefault="00E4021D" w:rsidP="00E4021D">
      <w:pPr>
        <w:pStyle w:val="Nadpis2"/>
      </w:pPr>
      <w:r>
        <w:t xml:space="preserve">Článok 3  </w:t>
      </w:r>
    </w:p>
    <w:p w:rsidR="00E4021D" w:rsidRDefault="00E4021D" w:rsidP="00E4021D">
      <w:pPr>
        <w:pStyle w:val="Nadpis3"/>
        <w:jc w:val="left"/>
      </w:pPr>
      <w:r>
        <w:t>Základné práva a povinnosti rodičov</w:t>
      </w:r>
    </w:p>
    <w:p w:rsidR="00E4021D" w:rsidRDefault="00E4021D" w:rsidP="00E4021D">
      <w:pPr>
        <w:pStyle w:val="Nadpis3"/>
        <w:jc w:val="left"/>
      </w:pPr>
      <w:r>
        <w:t>I. Práva rodičov</w:t>
      </w:r>
    </w:p>
    <w:p w:rsidR="00E4021D" w:rsidRPr="00DF4007" w:rsidRDefault="00E4021D" w:rsidP="00E4021D">
      <w:pPr>
        <w:rPr>
          <w:rFonts w:ascii="Times New Roman" w:hAnsi="Times New Roman" w:cs="Times New Roman"/>
          <w:sz w:val="24"/>
          <w:lang w:eastAsia="sk-SK"/>
        </w:rPr>
      </w:pPr>
      <w:r w:rsidRPr="00DF4007">
        <w:rPr>
          <w:rFonts w:ascii="Times New Roman" w:hAnsi="Times New Roman" w:cs="Times New Roman"/>
          <w:sz w:val="24"/>
          <w:lang w:eastAsia="sk-SK"/>
        </w:rPr>
        <w:t>Sa dopĺňa o nasledujúci odsek</w:t>
      </w:r>
      <w:r w:rsidR="00DF4007" w:rsidRPr="00DF4007">
        <w:rPr>
          <w:rFonts w:ascii="Times New Roman" w:hAnsi="Times New Roman" w:cs="Times New Roman"/>
          <w:sz w:val="24"/>
          <w:lang w:eastAsia="sk-SK"/>
        </w:rPr>
        <w:t>:</w:t>
      </w:r>
    </w:p>
    <w:p w:rsidR="00DF4007" w:rsidRDefault="00DF4007" w:rsidP="00DF4007">
      <w:pPr>
        <w:pStyle w:val="Odsekzoznamu"/>
        <w:numPr>
          <w:ilvl w:val="0"/>
          <w:numId w:val="2"/>
        </w:numPr>
        <w:rPr>
          <w:rFonts w:ascii="Times New Roman" w:hAnsi="Times New Roman" w:cs="Times New Roman"/>
          <w:sz w:val="24"/>
          <w:lang w:eastAsia="sk-SK"/>
        </w:rPr>
      </w:pPr>
      <w:r w:rsidRPr="00DF4007">
        <w:rPr>
          <w:rFonts w:ascii="Times New Roman" w:hAnsi="Times New Roman" w:cs="Times New Roman"/>
          <w:sz w:val="24"/>
        </w:rPr>
        <w:t>Ak sa žiak ospravedlnene nezúčastní výchovno-vzdelávacieho procesu v základnej škole v trvaní viac ako jeden vyučovací deň, základná informácia o prebranom učive sa poskytuje rodičom žiaka, inej fyzickej osobe ako rodičovi, ktorá má žiaka zvereného do osobnej starostlivosti alebo do pestúnskej starostlivosti na základe rozhodnutia súdu, poručníkovi, opatrovníkovi alebo zástupcovi zariadenia, v ktorom sa vykonáva ústavná starostlivosť, výchovné opatrenie, neodkladné opatrenie alebo ochranná výchova, výkon väzby alebo výkon trestu odňatia slobody (ďalej len „zákonný zástupca“) na základe žiadosti zákonného zástupcu prostredníctvom elektronickej komunikácie alebo iným dohodnutým spôsobom, a to najmenej v rozsahu názvu prebraného učiva a informácie o domácej úlohe, ak bola zadaná.</w:t>
      </w:r>
    </w:p>
    <w:p w:rsidR="00DF4007" w:rsidRDefault="00DF4007" w:rsidP="00DF4007">
      <w:pPr>
        <w:rPr>
          <w:rFonts w:ascii="Times New Roman" w:hAnsi="Times New Roman" w:cs="Times New Roman"/>
          <w:sz w:val="24"/>
          <w:lang w:eastAsia="sk-SK"/>
        </w:rPr>
      </w:pPr>
    </w:p>
    <w:p w:rsidR="00DF4007" w:rsidRDefault="00DF4007" w:rsidP="00DF4007">
      <w:pPr>
        <w:pStyle w:val="Nadpis3"/>
        <w:jc w:val="left"/>
      </w:pPr>
      <w:r>
        <w:t xml:space="preserve">Článok 10   </w:t>
      </w:r>
    </w:p>
    <w:p w:rsidR="00DF4007" w:rsidRPr="00771D83" w:rsidRDefault="00DF4007" w:rsidP="00DF4007">
      <w:pPr>
        <w:rPr>
          <w:rFonts w:ascii="Times New Roman" w:hAnsi="Times New Roman" w:cs="Times New Roman"/>
          <w:sz w:val="24"/>
          <w:u w:val="single"/>
        </w:rPr>
      </w:pPr>
      <w:r w:rsidRPr="00771D83">
        <w:rPr>
          <w:rFonts w:ascii="Times New Roman" w:hAnsi="Times New Roman" w:cs="Times New Roman"/>
          <w:sz w:val="24"/>
          <w:u w:val="single"/>
        </w:rPr>
        <w:t>Vnútorný poriadok telocvične</w:t>
      </w:r>
    </w:p>
    <w:p w:rsidR="00771D83" w:rsidRPr="00771D83" w:rsidRDefault="00DF4007" w:rsidP="00771D83">
      <w:pPr>
        <w:ind w:left="-180"/>
        <w:jc w:val="both"/>
        <w:rPr>
          <w:rFonts w:ascii="Times New Roman" w:hAnsi="Times New Roman" w:cs="Times New Roman"/>
          <w:sz w:val="24"/>
        </w:rPr>
      </w:pPr>
      <w:r w:rsidRPr="00771D83">
        <w:rPr>
          <w:rFonts w:ascii="Times New Roman" w:hAnsi="Times New Roman" w:cs="Times New Roman"/>
          <w:sz w:val="24"/>
        </w:rPr>
        <w:t>V bode 12 sa vypúšťa časť</w:t>
      </w:r>
      <w:r w:rsidR="00771D83" w:rsidRPr="00771D83">
        <w:rPr>
          <w:rFonts w:ascii="Times New Roman" w:hAnsi="Times New Roman" w:cs="Times New Roman"/>
          <w:sz w:val="24"/>
        </w:rPr>
        <w:t>:</w:t>
      </w:r>
      <w:r w:rsidRPr="00771D83">
        <w:rPr>
          <w:rFonts w:ascii="Times New Roman" w:hAnsi="Times New Roman" w:cs="Times New Roman"/>
          <w:sz w:val="24"/>
        </w:rPr>
        <w:t xml:space="preserve"> Hodiny TSV sa zúčastňujú pokiaľ to nie je </w:t>
      </w:r>
      <w:r w:rsidR="00771D83" w:rsidRPr="00771D83">
        <w:rPr>
          <w:rFonts w:ascii="Times New Roman" w:hAnsi="Times New Roman" w:cs="Times New Roman"/>
          <w:sz w:val="24"/>
        </w:rPr>
        <w:t xml:space="preserve">posledná alebo prvá hodina v rozvrhu. </w:t>
      </w:r>
      <w:r w:rsidRPr="00771D83">
        <w:rPr>
          <w:rFonts w:ascii="Times New Roman" w:hAnsi="Times New Roman" w:cs="Times New Roman"/>
          <w:sz w:val="24"/>
        </w:rPr>
        <w:t xml:space="preserve"> </w:t>
      </w:r>
    </w:p>
    <w:p w:rsidR="00DF4007" w:rsidRDefault="00771D83" w:rsidP="00771D83">
      <w:pPr>
        <w:ind w:left="-180"/>
        <w:jc w:val="both"/>
        <w:rPr>
          <w:rFonts w:ascii="Times New Roman" w:hAnsi="Times New Roman" w:cs="Times New Roman"/>
          <w:sz w:val="24"/>
        </w:rPr>
      </w:pPr>
      <w:r w:rsidRPr="00771D83">
        <w:rPr>
          <w:rFonts w:ascii="Times New Roman" w:hAnsi="Times New Roman" w:cs="Times New Roman"/>
          <w:sz w:val="24"/>
        </w:rPr>
        <w:t xml:space="preserve">Aktuálne znenie: 12. </w:t>
      </w:r>
      <w:r w:rsidR="00DF4007" w:rsidRPr="00771D83">
        <w:rPr>
          <w:rFonts w:ascii="Times New Roman" w:hAnsi="Times New Roman" w:cs="Times New Roman"/>
          <w:sz w:val="24"/>
        </w:rPr>
        <w:t xml:space="preserve">Oslobodení žiaci z hodiny TV majú o tom potvrdenie od príslušného lekára, rozhodnutie riaditeľa školy. </w:t>
      </w:r>
    </w:p>
    <w:p w:rsidR="00771D83" w:rsidRDefault="00771D83" w:rsidP="00771D83">
      <w:pPr>
        <w:ind w:left="-180"/>
        <w:jc w:val="both"/>
        <w:rPr>
          <w:rFonts w:ascii="Times New Roman" w:hAnsi="Times New Roman" w:cs="Times New Roman"/>
          <w:sz w:val="24"/>
        </w:rPr>
      </w:pPr>
    </w:p>
    <w:p w:rsidR="00771D83" w:rsidRDefault="00771D83" w:rsidP="00771D83">
      <w:pPr>
        <w:ind w:left="-180"/>
        <w:jc w:val="both"/>
        <w:rPr>
          <w:rFonts w:ascii="Times New Roman" w:hAnsi="Times New Roman" w:cs="Times New Roman"/>
          <w:sz w:val="24"/>
        </w:rPr>
      </w:pPr>
      <w:r>
        <w:rPr>
          <w:rFonts w:ascii="Times New Roman" w:hAnsi="Times New Roman" w:cs="Times New Roman"/>
          <w:sz w:val="24"/>
        </w:rPr>
        <w:t xml:space="preserve">Odôvodnenie: </w:t>
      </w:r>
    </w:p>
    <w:p w:rsidR="00DF4007" w:rsidRPr="00DF4007" w:rsidRDefault="00771D83" w:rsidP="004A01A3">
      <w:pPr>
        <w:ind w:left="-180"/>
        <w:jc w:val="both"/>
        <w:rPr>
          <w:rFonts w:ascii="Times New Roman" w:hAnsi="Times New Roman" w:cs="Times New Roman"/>
          <w:sz w:val="24"/>
        </w:rPr>
      </w:pPr>
      <w:r>
        <w:rPr>
          <w:rFonts w:ascii="Times New Roman" w:hAnsi="Times New Roman" w:cs="Times New Roman"/>
          <w:sz w:val="24"/>
        </w:rPr>
        <w:t xml:space="preserve">V rámci zosúladenia vnútorného predpisu Školský poriadok ZŠ č. 03/2022 s Vyhláškou MŠVVaŠ 223/2022 </w:t>
      </w:r>
      <w:proofErr w:type="spellStart"/>
      <w:r>
        <w:rPr>
          <w:rFonts w:ascii="Times New Roman" w:hAnsi="Times New Roman" w:cs="Times New Roman"/>
          <w:sz w:val="24"/>
        </w:rPr>
        <w:t>Z.z</w:t>
      </w:r>
      <w:proofErr w:type="spellEnd"/>
      <w:r>
        <w:rPr>
          <w:rFonts w:ascii="Times New Roman" w:hAnsi="Times New Roman" w:cs="Times New Roman"/>
          <w:sz w:val="24"/>
        </w:rPr>
        <w:t xml:space="preserve">. V znení neskorších predpisov platnej od 1.9.2023 upravujeme </w:t>
      </w:r>
      <w:r w:rsidR="004A01A3">
        <w:rPr>
          <w:rFonts w:ascii="Times New Roman" w:hAnsi="Times New Roman" w:cs="Times New Roman"/>
          <w:sz w:val="24"/>
        </w:rPr>
        <w:t xml:space="preserve">vyššie spomenuté body. </w:t>
      </w:r>
    </w:p>
    <w:p w:rsidR="00F54ACA" w:rsidRDefault="00F54ACA" w:rsidP="00F54ACA">
      <w:pPr>
        <w:pStyle w:val="Odsekzoznamu"/>
        <w:suppressAutoHyphens/>
        <w:spacing w:line="276" w:lineRule="auto"/>
        <w:ind w:left="928"/>
        <w:jc w:val="both"/>
        <w:rPr>
          <w:rFonts w:ascii="Times New Roman" w:hAnsi="Times New Roman" w:cs="Times New Roman"/>
          <w:sz w:val="24"/>
          <w:szCs w:val="24"/>
        </w:rPr>
      </w:pPr>
    </w:p>
    <w:p w:rsidR="009A3306" w:rsidRPr="005A18AE" w:rsidRDefault="009A3306" w:rsidP="009A3306">
      <w:pPr>
        <w:jc w:val="both"/>
        <w:rPr>
          <w:rFonts w:ascii="Times New Roman" w:hAnsi="Times New Roman" w:cs="Times New Roman"/>
          <w:sz w:val="24"/>
          <w:szCs w:val="24"/>
        </w:rPr>
      </w:pPr>
      <w:r w:rsidRPr="005A18AE">
        <w:rPr>
          <w:rFonts w:ascii="Times New Roman" w:hAnsi="Times New Roman" w:cs="Times New Roman"/>
          <w:sz w:val="24"/>
          <w:szCs w:val="24"/>
        </w:rPr>
        <w:t xml:space="preserve">Prerokované v pedagogickej rade  dňa </w:t>
      </w:r>
      <w:r w:rsidR="00DF4007">
        <w:rPr>
          <w:rFonts w:ascii="Times New Roman" w:hAnsi="Times New Roman" w:cs="Times New Roman"/>
          <w:sz w:val="24"/>
          <w:szCs w:val="24"/>
        </w:rPr>
        <w:t>14</w:t>
      </w:r>
      <w:r w:rsidRPr="005A18AE">
        <w:rPr>
          <w:rFonts w:ascii="Times New Roman" w:hAnsi="Times New Roman" w:cs="Times New Roman"/>
          <w:sz w:val="24"/>
          <w:szCs w:val="24"/>
        </w:rPr>
        <w:t>.</w:t>
      </w:r>
      <w:r w:rsidR="00DF4007">
        <w:rPr>
          <w:rFonts w:ascii="Times New Roman" w:hAnsi="Times New Roman" w:cs="Times New Roman"/>
          <w:sz w:val="24"/>
          <w:szCs w:val="24"/>
        </w:rPr>
        <w:t>2</w:t>
      </w:r>
      <w:r w:rsidRPr="005A18AE">
        <w:rPr>
          <w:rFonts w:ascii="Times New Roman" w:hAnsi="Times New Roman" w:cs="Times New Roman"/>
          <w:sz w:val="24"/>
          <w:szCs w:val="24"/>
        </w:rPr>
        <w:t>. 202</w:t>
      </w:r>
      <w:r w:rsidR="00DF4007">
        <w:rPr>
          <w:rFonts w:ascii="Times New Roman" w:hAnsi="Times New Roman" w:cs="Times New Roman"/>
          <w:sz w:val="24"/>
          <w:szCs w:val="24"/>
        </w:rPr>
        <w:t>4</w:t>
      </w:r>
    </w:p>
    <w:p w:rsidR="009A3306" w:rsidRPr="005A18AE" w:rsidRDefault="00DF4007" w:rsidP="009A3306">
      <w:pPr>
        <w:jc w:val="both"/>
        <w:rPr>
          <w:rFonts w:ascii="Times New Roman" w:hAnsi="Times New Roman" w:cs="Times New Roman"/>
          <w:sz w:val="24"/>
          <w:szCs w:val="24"/>
        </w:rPr>
      </w:pPr>
      <w:r>
        <w:rPr>
          <w:rFonts w:ascii="Times New Roman" w:hAnsi="Times New Roman" w:cs="Times New Roman"/>
          <w:sz w:val="24"/>
          <w:szCs w:val="24"/>
        </w:rPr>
        <w:t xml:space="preserve">Zákonným zástupcom oznámené prostredníctvom </w:t>
      </w:r>
      <w:proofErr w:type="spellStart"/>
      <w:r w:rsidR="004A01A3">
        <w:rPr>
          <w:rFonts w:ascii="Times New Roman" w:hAnsi="Times New Roman" w:cs="Times New Roman"/>
          <w:sz w:val="24"/>
          <w:szCs w:val="24"/>
        </w:rPr>
        <w:t>E</w:t>
      </w:r>
      <w:r>
        <w:rPr>
          <w:rFonts w:ascii="Times New Roman" w:hAnsi="Times New Roman" w:cs="Times New Roman"/>
          <w:sz w:val="24"/>
          <w:szCs w:val="24"/>
        </w:rPr>
        <w:t>dupage</w:t>
      </w:r>
      <w:proofErr w:type="spellEnd"/>
      <w:r w:rsidR="009A3306" w:rsidRPr="005A18AE">
        <w:rPr>
          <w:rFonts w:ascii="Times New Roman" w:hAnsi="Times New Roman" w:cs="Times New Roman"/>
          <w:sz w:val="24"/>
          <w:szCs w:val="24"/>
        </w:rPr>
        <w:t xml:space="preserve"> dňa </w:t>
      </w:r>
      <w:r>
        <w:rPr>
          <w:rFonts w:ascii="Times New Roman" w:hAnsi="Times New Roman" w:cs="Times New Roman"/>
          <w:sz w:val="24"/>
          <w:szCs w:val="24"/>
        </w:rPr>
        <w:t>14</w:t>
      </w:r>
      <w:r w:rsidR="009A3306">
        <w:rPr>
          <w:rFonts w:ascii="Times New Roman" w:hAnsi="Times New Roman" w:cs="Times New Roman"/>
          <w:sz w:val="24"/>
          <w:szCs w:val="24"/>
        </w:rPr>
        <w:t>.</w:t>
      </w:r>
      <w:r>
        <w:rPr>
          <w:rFonts w:ascii="Times New Roman" w:hAnsi="Times New Roman" w:cs="Times New Roman"/>
          <w:sz w:val="24"/>
          <w:szCs w:val="24"/>
        </w:rPr>
        <w:t>2</w:t>
      </w:r>
      <w:r w:rsidR="009A3306" w:rsidRPr="005A18AE">
        <w:rPr>
          <w:rFonts w:ascii="Times New Roman" w:hAnsi="Times New Roman" w:cs="Times New Roman"/>
          <w:sz w:val="24"/>
          <w:szCs w:val="24"/>
        </w:rPr>
        <w:t>. 202</w:t>
      </w:r>
      <w:r>
        <w:rPr>
          <w:rFonts w:ascii="Times New Roman" w:hAnsi="Times New Roman" w:cs="Times New Roman"/>
          <w:sz w:val="24"/>
          <w:szCs w:val="24"/>
        </w:rPr>
        <w:t>4</w:t>
      </w:r>
    </w:p>
    <w:p w:rsidR="009A3306" w:rsidRDefault="009A3306" w:rsidP="009A3306">
      <w:pPr>
        <w:jc w:val="both"/>
        <w:rPr>
          <w:rFonts w:ascii="Times New Roman" w:hAnsi="Times New Roman" w:cs="Times New Roman"/>
          <w:sz w:val="24"/>
          <w:szCs w:val="24"/>
        </w:rPr>
      </w:pPr>
      <w:r w:rsidRPr="005A18AE">
        <w:rPr>
          <w:rFonts w:ascii="Times New Roman" w:hAnsi="Times New Roman" w:cs="Times New Roman"/>
          <w:sz w:val="24"/>
          <w:szCs w:val="24"/>
        </w:rPr>
        <w:t>Prerokované na rade školy dňa 1</w:t>
      </w:r>
      <w:r w:rsidR="00DF4007">
        <w:rPr>
          <w:rFonts w:ascii="Times New Roman" w:hAnsi="Times New Roman" w:cs="Times New Roman"/>
          <w:sz w:val="24"/>
          <w:szCs w:val="24"/>
        </w:rPr>
        <w:t>3</w:t>
      </w:r>
      <w:r w:rsidRPr="005A18AE">
        <w:rPr>
          <w:rFonts w:ascii="Times New Roman" w:hAnsi="Times New Roman" w:cs="Times New Roman"/>
          <w:sz w:val="24"/>
          <w:szCs w:val="24"/>
        </w:rPr>
        <w:t>.</w:t>
      </w:r>
      <w:r w:rsidR="00DF4007">
        <w:rPr>
          <w:rFonts w:ascii="Times New Roman" w:hAnsi="Times New Roman" w:cs="Times New Roman"/>
          <w:sz w:val="24"/>
          <w:szCs w:val="24"/>
        </w:rPr>
        <w:t>2</w:t>
      </w:r>
      <w:r w:rsidRPr="005A18AE">
        <w:rPr>
          <w:rFonts w:ascii="Times New Roman" w:hAnsi="Times New Roman" w:cs="Times New Roman"/>
          <w:sz w:val="24"/>
          <w:szCs w:val="24"/>
        </w:rPr>
        <w:t>. 202</w:t>
      </w:r>
      <w:r w:rsidR="00DF4007">
        <w:rPr>
          <w:rFonts w:ascii="Times New Roman" w:hAnsi="Times New Roman" w:cs="Times New Roman"/>
          <w:sz w:val="24"/>
          <w:szCs w:val="24"/>
        </w:rPr>
        <w:t>4</w:t>
      </w:r>
    </w:p>
    <w:p w:rsidR="009A3306" w:rsidRDefault="009A3306" w:rsidP="009A3306">
      <w:pPr>
        <w:jc w:val="both"/>
        <w:rPr>
          <w:rFonts w:ascii="Times New Roman" w:hAnsi="Times New Roman" w:cs="Times New Roman"/>
          <w:sz w:val="24"/>
          <w:szCs w:val="24"/>
        </w:rPr>
      </w:pPr>
      <w:r>
        <w:rPr>
          <w:rFonts w:ascii="Times New Roman" w:hAnsi="Times New Roman" w:cs="Times New Roman"/>
          <w:sz w:val="24"/>
          <w:szCs w:val="24"/>
        </w:rPr>
        <w:t xml:space="preserve">Vyjadrenie zriaďovateľa Mgr. Zdena </w:t>
      </w:r>
      <w:proofErr w:type="spellStart"/>
      <w:r>
        <w:rPr>
          <w:rFonts w:ascii="Times New Roman" w:hAnsi="Times New Roman" w:cs="Times New Roman"/>
          <w:sz w:val="24"/>
          <w:szCs w:val="24"/>
        </w:rPr>
        <w:t>Bunčáková</w:t>
      </w:r>
      <w:proofErr w:type="spellEnd"/>
      <w:r>
        <w:rPr>
          <w:rFonts w:ascii="Times New Roman" w:hAnsi="Times New Roman" w:cs="Times New Roman"/>
          <w:sz w:val="24"/>
          <w:szCs w:val="24"/>
        </w:rPr>
        <w:t xml:space="preserve"> __________________________</w:t>
      </w:r>
    </w:p>
    <w:p w:rsidR="009A3306" w:rsidRDefault="009A3306" w:rsidP="009A3306">
      <w:pPr>
        <w:jc w:val="both"/>
        <w:rPr>
          <w:rFonts w:ascii="Times New Roman" w:hAnsi="Times New Roman" w:cs="Times New Roman"/>
          <w:sz w:val="24"/>
          <w:szCs w:val="24"/>
        </w:rPr>
      </w:pPr>
    </w:p>
    <w:p w:rsidR="009A3306" w:rsidRDefault="009A3306" w:rsidP="009A3306">
      <w:pPr>
        <w:ind w:left="7080"/>
        <w:jc w:val="both"/>
        <w:rPr>
          <w:rFonts w:ascii="Times New Roman" w:hAnsi="Times New Roman" w:cs="Times New Roman"/>
          <w:sz w:val="24"/>
          <w:szCs w:val="24"/>
        </w:rPr>
      </w:pPr>
      <w:r>
        <w:rPr>
          <w:rFonts w:ascii="Times New Roman" w:hAnsi="Times New Roman" w:cs="Times New Roman"/>
          <w:sz w:val="24"/>
          <w:szCs w:val="24"/>
        </w:rPr>
        <w:t>Mgr. Oto Bača</w:t>
      </w:r>
    </w:p>
    <w:p w:rsidR="00F54ACA" w:rsidRPr="009A3306" w:rsidRDefault="009A3306" w:rsidP="009A3306">
      <w:pPr>
        <w:ind w:left="6372" w:firstLine="708"/>
        <w:jc w:val="both"/>
        <w:rPr>
          <w:rFonts w:ascii="Times New Roman" w:hAnsi="Times New Roman" w:cs="Times New Roman"/>
          <w:sz w:val="24"/>
          <w:szCs w:val="24"/>
        </w:rPr>
      </w:pPr>
      <w:r>
        <w:rPr>
          <w:rFonts w:ascii="Times New Roman" w:hAnsi="Times New Roman" w:cs="Times New Roman"/>
          <w:sz w:val="24"/>
          <w:szCs w:val="24"/>
        </w:rPr>
        <w:t xml:space="preserve">  riaditeľ školy</w:t>
      </w:r>
    </w:p>
    <w:sectPr w:rsidR="00F54ACA" w:rsidRPr="009A3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F085C"/>
    <w:multiLevelType w:val="hybridMultilevel"/>
    <w:tmpl w:val="C9929F28"/>
    <w:lvl w:ilvl="0" w:tplc="86001BE0">
      <w:start w:val="1"/>
      <w:numFmt w:val="lowerLetter"/>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 w15:restartNumberingAfterBreak="0">
    <w:nsid w:val="66CB5898"/>
    <w:multiLevelType w:val="hybridMultilevel"/>
    <w:tmpl w:val="8A1CE5C2"/>
    <w:lvl w:ilvl="0" w:tplc="D62CCE9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BC"/>
    <w:rsid w:val="000400F7"/>
    <w:rsid w:val="001B2B56"/>
    <w:rsid w:val="004A01A3"/>
    <w:rsid w:val="00683044"/>
    <w:rsid w:val="00771D83"/>
    <w:rsid w:val="009629BC"/>
    <w:rsid w:val="00967E78"/>
    <w:rsid w:val="009A3306"/>
    <w:rsid w:val="00DF4007"/>
    <w:rsid w:val="00E4021D"/>
    <w:rsid w:val="00F54A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1D2F"/>
  <w15:chartTrackingRefBased/>
  <w15:docId w15:val="{D8C3B8D8-9F34-42C9-A65C-55392595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next w:val="Normlny"/>
    <w:link w:val="Nadpis2Char"/>
    <w:unhideWhenUsed/>
    <w:qFormat/>
    <w:rsid w:val="00E4021D"/>
    <w:pPr>
      <w:keepNext/>
      <w:spacing w:after="0" w:line="240" w:lineRule="auto"/>
      <w:jc w:val="both"/>
      <w:outlineLvl w:val="1"/>
    </w:pPr>
    <w:rPr>
      <w:rFonts w:ascii="Times New Roman" w:eastAsia="Times New Roman" w:hAnsi="Times New Roman" w:cs="Times New Roman"/>
      <w:sz w:val="24"/>
      <w:szCs w:val="24"/>
      <w:u w:val="single"/>
      <w:lang w:eastAsia="sk-SK"/>
    </w:rPr>
  </w:style>
  <w:style w:type="paragraph" w:styleId="Nadpis3">
    <w:name w:val="heading 3"/>
    <w:basedOn w:val="Normlny"/>
    <w:next w:val="Normlny"/>
    <w:link w:val="Nadpis3Char"/>
    <w:semiHidden/>
    <w:unhideWhenUsed/>
    <w:qFormat/>
    <w:rsid w:val="00E4021D"/>
    <w:pPr>
      <w:keepNext/>
      <w:spacing w:after="0" w:line="240" w:lineRule="auto"/>
      <w:jc w:val="center"/>
      <w:outlineLvl w:val="2"/>
    </w:pPr>
    <w:rPr>
      <w:rFonts w:ascii="Times New Roman" w:eastAsia="Times New Roman" w:hAnsi="Times New Roman" w:cs="Times New Roman"/>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54ACA"/>
    <w:pPr>
      <w:ind w:left="720"/>
      <w:contextualSpacing/>
    </w:pPr>
  </w:style>
  <w:style w:type="character" w:customStyle="1" w:styleId="Nadpis2Char">
    <w:name w:val="Nadpis 2 Char"/>
    <w:basedOn w:val="Predvolenpsmoodseku"/>
    <w:link w:val="Nadpis2"/>
    <w:rsid w:val="00E4021D"/>
    <w:rPr>
      <w:rFonts w:ascii="Times New Roman" w:eastAsia="Times New Roman" w:hAnsi="Times New Roman" w:cs="Times New Roman"/>
      <w:sz w:val="24"/>
      <w:szCs w:val="24"/>
      <w:u w:val="single"/>
      <w:lang w:eastAsia="sk-SK"/>
    </w:rPr>
  </w:style>
  <w:style w:type="character" w:customStyle="1" w:styleId="Nadpis3Char">
    <w:name w:val="Nadpis 3 Char"/>
    <w:basedOn w:val="Predvolenpsmoodseku"/>
    <w:link w:val="Nadpis3"/>
    <w:semiHidden/>
    <w:rsid w:val="00E4021D"/>
    <w:rPr>
      <w:rFonts w:ascii="Times New Roman" w:eastAsia="Times New Roman" w:hAnsi="Times New Roman" w:cs="Times New Roman"/>
      <w:sz w:val="24"/>
      <w:szCs w:val="24"/>
      <w:u w:val="single"/>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255</Words>
  <Characters>1455</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Riaditel</cp:lastModifiedBy>
  <cp:revision>4</cp:revision>
  <cp:lastPrinted>2024-02-13T10:01:00Z</cp:lastPrinted>
  <dcterms:created xsi:type="dcterms:W3CDTF">2023-10-12T11:19:00Z</dcterms:created>
  <dcterms:modified xsi:type="dcterms:W3CDTF">2024-01-09T09:56:00Z</dcterms:modified>
</cp:coreProperties>
</file>