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72" w:rsidRDefault="0075375D" w:rsidP="00753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75D">
        <w:rPr>
          <w:rFonts w:ascii="Times New Roman" w:hAnsi="Times New Roman" w:cs="Times New Roman"/>
          <w:b/>
          <w:sz w:val="24"/>
          <w:szCs w:val="24"/>
        </w:rPr>
        <w:t>Litosféra</w:t>
      </w:r>
      <w:proofErr w:type="spellEnd"/>
    </w:p>
    <w:p w:rsidR="0075375D" w:rsidRDefault="0075375D" w:rsidP="007537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75D">
        <w:rPr>
          <w:rFonts w:ascii="Times New Roman" w:hAnsi="Times New Roman" w:cs="Times New Roman"/>
          <w:sz w:val="24"/>
          <w:szCs w:val="24"/>
        </w:rPr>
        <w:t>Litosféra</w:t>
      </w:r>
      <w:proofErr w:type="spellEnd"/>
      <w:r w:rsidRPr="0075375D">
        <w:rPr>
          <w:rFonts w:ascii="Times New Roman" w:hAnsi="Times New Roman" w:cs="Times New Roman"/>
          <w:sz w:val="24"/>
          <w:szCs w:val="24"/>
        </w:rPr>
        <w:t xml:space="preserve"> = horninový obal Zeme</w:t>
      </w:r>
      <w:r>
        <w:rPr>
          <w:rFonts w:ascii="Times New Roman" w:hAnsi="Times New Roman" w:cs="Times New Roman"/>
          <w:sz w:val="24"/>
          <w:szCs w:val="24"/>
        </w:rPr>
        <w:t xml:space="preserve">; jej súčasťou je zemská _  _  _  _ spolu s najvrchnejšou časťou zemského plášťa. Na jej dolnej hranici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Mohorovičičova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vrstva diskontinuity (</w:t>
      </w:r>
      <w:proofErr w:type="spellStart"/>
      <w:r>
        <w:rPr>
          <w:rFonts w:ascii="Times New Roman" w:hAnsi="Times New Roman" w:cs="Times New Roman"/>
          <w:sz w:val="24"/>
          <w:szCs w:val="24"/>
        </w:rPr>
        <w:t>nespojitosti</w:t>
      </w:r>
      <w:proofErr w:type="spellEnd"/>
      <w:r>
        <w:rPr>
          <w:rFonts w:ascii="Times New Roman" w:hAnsi="Times New Roman" w:cs="Times New Roman"/>
          <w:sz w:val="24"/>
          <w:szCs w:val="24"/>
        </w:rPr>
        <w:t>) resp. a................................................., po ktorej sa pohybujú lit</w:t>
      </w:r>
      <w:r w:rsidR="00EC5BA0">
        <w:rPr>
          <w:rFonts w:ascii="Times New Roman" w:hAnsi="Times New Roman" w:cs="Times New Roman"/>
          <w:sz w:val="24"/>
          <w:szCs w:val="24"/>
        </w:rPr>
        <w:t>osferické dosky. Rozoznávame dva</w:t>
      </w:r>
      <w:r>
        <w:rPr>
          <w:rFonts w:ascii="Times New Roman" w:hAnsi="Times New Roman" w:cs="Times New Roman"/>
          <w:sz w:val="24"/>
          <w:szCs w:val="24"/>
        </w:rPr>
        <w:t xml:space="preserve"> typy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litosféry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375D" w:rsidRPr="00C762A7" w:rsidRDefault="00743EA0" w:rsidP="00743E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2A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762A7" w:rsidRPr="00C762A7">
        <w:rPr>
          <w:rFonts w:ascii="Times New Roman" w:hAnsi="Times New Roman" w:cs="Times New Roman"/>
          <w:b/>
          <w:sz w:val="24"/>
          <w:szCs w:val="24"/>
        </w:rPr>
        <w:t>p</w:t>
      </w:r>
      <w:r w:rsidR="0075375D" w:rsidRPr="00C762A7">
        <w:rPr>
          <w:rFonts w:ascii="Times New Roman" w:hAnsi="Times New Roman" w:cs="Times New Roman"/>
          <w:b/>
          <w:sz w:val="24"/>
          <w:szCs w:val="24"/>
        </w:rPr>
        <w:t xml:space="preserve">evninská                                   </w:t>
      </w:r>
      <w:r w:rsidRPr="00C762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375D" w:rsidRPr="00C762A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62A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762A7" w:rsidRPr="00C7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2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75D" w:rsidRPr="00C762A7">
        <w:rPr>
          <w:rFonts w:ascii="Times New Roman" w:hAnsi="Times New Roman" w:cs="Times New Roman"/>
          <w:b/>
          <w:sz w:val="24"/>
          <w:szCs w:val="24"/>
        </w:rPr>
        <w:t xml:space="preserve">    2. oceánska</w:t>
      </w:r>
    </w:p>
    <w:p w:rsidR="0075375D" w:rsidRPr="00743EA0" w:rsidRDefault="00743EA0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75D" w:rsidRPr="00743EA0">
        <w:rPr>
          <w:rFonts w:ascii="Times New Roman" w:hAnsi="Times New Roman" w:cs="Times New Roman"/>
          <w:sz w:val="24"/>
          <w:szCs w:val="24"/>
        </w:rPr>
        <w:t xml:space="preserve">geologicky staršia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762A7">
        <w:rPr>
          <w:rFonts w:ascii="Times New Roman" w:hAnsi="Times New Roman" w:cs="Times New Roman"/>
          <w:sz w:val="24"/>
          <w:szCs w:val="24"/>
        </w:rPr>
        <w:t xml:space="preserve"> </w:t>
      </w:r>
      <w:r w:rsidR="0075375D" w:rsidRPr="00743EA0">
        <w:rPr>
          <w:rFonts w:ascii="Times New Roman" w:hAnsi="Times New Roman" w:cs="Times New Roman"/>
          <w:sz w:val="24"/>
          <w:szCs w:val="24"/>
        </w:rPr>
        <w:t xml:space="preserve">      - geologicky mladšia</w:t>
      </w:r>
    </w:p>
    <w:p w:rsidR="00C762A7" w:rsidRDefault="00743EA0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75D" w:rsidRPr="00743EA0">
        <w:rPr>
          <w:rFonts w:ascii="Times New Roman" w:hAnsi="Times New Roman" w:cs="Times New Roman"/>
          <w:sz w:val="24"/>
          <w:szCs w:val="24"/>
        </w:rPr>
        <w:t xml:space="preserve">hrubšia, priemerne 40 km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5375D" w:rsidRPr="00743EA0">
        <w:rPr>
          <w:rFonts w:ascii="Times New Roman" w:hAnsi="Times New Roman" w:cs="Times New Roman"/>
          <w:sz w:val="24"/>
          <w:szCs w:val="24"/>
        </w:rPr>
        <w:t xml:space="preserve">   - tenšia, prie</w:t>
      </w:r>
      <w:r w:rsidRPr="00743EA0">
        <w:rPr>
          <w:rFonts w:ascii="Times New Roman" w:hAnsi="Times New Roman" w:cs="Times New Roman"/>
          <w:sz w:val="24"/>
          <w:szCs w:val="24"/>
        </w:rPr>
        <w:t xml:space="preserve">merne 10 km pod </w:t>
      </w:r>
      <w:r w:rsidR="00C762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A0" w:rsidRDefault="00C762A7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(pod Himalájami až 80 km)                                                      </w:t>
      </w:r>
      <w:r w:rsidRPr="00743EA0">
        <w:rPr>
          <w:rFonts w:ascii="Times New Roman" w:hAnsi="Times New Roman" w:cs="Times New Roman"/>
          <w:sz w:val="24"/>
          <w:szCs w:val="24"/>
        </w:rPr>
        <w:t>oceánskym dnom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43EA0" w:rsidRDefault="00743EA0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288925</wp:posOffset>
                </wp:positionV>
                <wp:extent cx="19050" cy="571500"/>
                <wp:effectExtent l="57150" t="0" r="57150" b="571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0D6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303.4pt;margin-top:22.75pt;width:1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tvoria ju 4 vrstvy:                                                                     - tvoria ju 2 vrstvy:   </w:t>
      </w:r>
    </w:p>
    <w:p w:rsidR="00743EA0" w:rsidRDefault="00C762A7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79375</wp:posOffset>
                </wp:positionV>
                <wp:extent cx="45719" cy="981075"/>
                <wp:effectExtent l="38100" t="0" r="69215" b="47625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BEB2" id="Rovná spojovacia šípka 1" o:spid="_x0000_s1026" type="#_x0000_t32" style="position:absolute;margin-left:6.4pt;margin-top:6.25pt;width:3.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743EA0">
        <w:rPr>
          <w:rFonts w:ascii="Times New Roman" w:hAnsi="Times New Roman" w:cs="Times New Roman"/>
          <w:sz w:val="24"/>
          <w:szCs w:val="24"/>
        </w:rPr>
        <w:t xml:space="preserve"> </w:t>
      </w:r>
      <w:r w:rsidR="0075375D" w:rsidRPr="00743EA0">
        <w:rPr>
          <w:rFonts w:ascii="Times New Roman" w:hAnsi="Times New Roman" w:cs="Times New Roman"/>
          <w:sz w:val="24"/>
          <w:szCs w:val="24"/>
        </w:rPr>
        <w:t xml:space="preserve">      </w:t>
      </w:r>
      <w:r w:rsidR="00743EA0">
        <w:rPr>
          <w:rFonts w:ascii="Times New Roman" w:hAnsi="Times New Roman" w:cs="Times New Roman"/>
          <w:sz w:val="24"/>
          <w:szCs w:val="24"/>
        </w:rPr>
        <w:t xml:space="preserve">usadené horniny (napr. p _ _ _ _ _ _ _c)                                    usadené horniny   </w:t>
      </w:r>
    </w:p>
    <w:p w:rsidR="00743EA0" w:rsidRDefault="00743EA0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vrstva ( = _ _ _ _ _ á)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bazaltická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vrstva  </w:t>
      </w:r>
    </w:p>
    <w:p w:rsidR="00743EA0" w:rsidRDefault="00743EA0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bazaltická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vrstva  ( = _ _ _ _ _ _ _ á) </w:t>
      </w:r>
    </w:p>
    <w:p w:rsidR="00C762A7" w:rsidRDefault="00743EA0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peridotitová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vrstva</w:t>
      </w:r>
      <w:r w:rsidR="0075375D" w:rsidRPr="00743E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(hlavný minerál o _ _ _ _ n)</w:t>
      </w:r>
      <w:r w:rsidR="0075375D" w:rsidRPr="00743E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62A7" w:rsidRDefault="0075375D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 w:rsidRPr="00743EA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375D" w:rsidRDefault="00C762A7" w:rsidP="00743E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2A7">
        <w:rPr>
          <w:rFonts w:ascii="Times New Roman" w:hAnsi="Times New Roman" w:cs="Times New Roman"/>
          <w:b/>
          <w:sz w:val="24"/>
          <w:szCs w:val="24"/>
        </w:rPr>
        <w:t>Teória platňovej tektoniky</w:t>
      </w:r>
      <w:r w:rsidR="0075375D" w:rsidRPr="00C762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62A7" w:rsidRDefault="00C762A7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 w:rsidRPr="00C762A7">
        <w:rPr>
          <w:rFonts w:ascii="Times New Roman" w:hAnsi="Times New Roman" w:cs="Times New Roman"/>
          <w:sz w:val="24"/>
          <w:szCs w:val="24"/>
        </w:rPr>
        <w:t xml:space="preserve">Podľa tejto teórie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litosféru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tvoria litosferické dosky rôznej veľkosti  (menšie sa nazývajú aj platne). Sedem základných: </w:t>
      </w:r>
      <w:r w:rsidR="0028152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Eurázijská,</w:t>
      </w:r>
      <w:r w:rsidR="00281528">
        <w:rPr>
          <w:rFonts w:ascii="Times New Roman" w:hAnsi="Times New Roman" w:cs="Times New Roman"/>
          <w:sz w:val="24"/>
          <w:szCs w:val="24"/>
        </w:rPr>
        <w:t xml:space="preserve"> 2. A</w:t>
      </w:r>
      <w:r>
        <w:rPr>
          <w:rFonts w:ascii="Times New Roman" w:hAnsi="Times New Roman" w:cs="Times New Roman"/>
          <w:sz w:val="24"/>
          <w:szCs w:val="24"/>
        </w:rPr>
        <w:t xml:space="preserve">frická, </w:t>
      </w:r>
      <w:r w:rsidR="0028152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Severoamerická, </w:t>
      </w:r>
      <w:r w:rsidR="0028152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Juhoamerická, </w:t>
      </w:r>
      <w:r w:rsidR="0028152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1528">
        <w:rPr>
          <w:rFonts w:ascii="Times New Roman" w:hAnsi="Times New Roman" w:cs="Times New Roman"/>
          <w:sz w:val="24"/>
          <w:szCs w:val="24"/>
        </w:rPr>
        <w:t>ntarktická, 6. Indicko-austrálska a 7. Pacifická.</w:t>
      </w:r>
    </w:p>
    <w:p w:rsidR="00281528" w:rsidRDefault="0002628E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1270</wp:posOffset>
            </wp:positionH>
            <wp:positionV relativeFrom="paragraph">
              <wp:posOffset>59055</wp:posOffset>
            </wp:positionV>
            <wp:extent cx="5759450" cy="3074035"/>
            <wp:effectExtent l="0" t="0" r="0" b="0"/>
            <wp:wrapNone/>
            <wp:docPr id="3" name="Obrázok 3" descr="https://i.refresher.sk/public/space/lit_do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refresher.sk/public/space/lit_dos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528" w:rsidRDefault="00281528" w:rsidP="00743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528" w:rsidRDefault="00281528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81528" w:rsidRDefault="00281528" w:rsidP="00743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528" w:rsidRPr="00281528" w:rsidRDefault="00281528" w:rsidP="00743E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3382625</wp:posOffset>
                </wp:positionH>
                <wp:positionV relativeFrom="paragraph">
                  <wp:posOffset>208280</wp:posOffset>
                </wp:positionV>
                <wp:extent cx="149451" cy="895350"/>
                <wp:effectExtent l="19050" t="19050" r="22225" b="19050"/>
                <wp:wrapNone/>
                <wp:docPr id="5" name="Voľný tv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51" cy="895350"/>
                        </a:xfrm>
                        <a:custGeom>
                          <a:avLst/>
                          <a:gdLst>
                            <a:gd name="connsiteX0" fmla="*/ 127655 w 149451"/>
                            <a:gd name="connsiteY0" fmla="*/ 0 h 895350"/>
                            <a:gd name="connsiteX1" fmla="*/ 3830 w 149451"/>
                            <a:gd name="connsiteY1" fmla="*/ 209550 h 895350"/>
                            <a:gd name="connsiteX2" fmla="*/ 41930 w 149451"/>
                            <a:gd name="connsiteY2" fmla="*/ 838200 h 895350"/>
                            <a:gd name="connsiteX3" fmla="*/ 146705 w 149451"/>
                            <a:gd name="connsiteY3" fmla="*/ 866775 h 895350"/>
                            <a:gd name="connsiteX4" fmla="*/ 108605 w 149451"/>
                            <a:gd name="connsiteY4" fmla="*/ 895350 h 895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9451" h="895350">
                              <a:moveTo>
                                <a:pt x="127655" y="0"/>
                              </a:moveTo>
                              <a:cubicBezTo>
                                <a:pt x="72886" y="34925"/>
                                <a:pt x="18118" y="69850"/>
                                <a:pt x="3830" y="209550"/>
                              </a:cubicBezTo>
                              <a:cubicBezTo>
                                <a:pt x="-10458" y="349250"/>
                                <a:pt x="18118" y="728663"/>
                                <a:pt x="41930" y="838200"/>
                              </a:cubicBezTo>
                              <a:cubicBezTo>
                                <a:pt x="65742" y="947737"/>
                                <a:pt x="135593" y="857250"/>
                                <a:pt x="146705" y="866775"/>
                              </a:cubicBezTo>
                              <a:cubicBezTo>
                                <a:pt x="157818" y="876300"/>
                                <a:pt x="133211" y="885825"/>
                                <a:pt x="108605" y="89535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73767" id="Voľný tvar 5" o:spid="_x0000_s1026" style="position:absolute;margin-left:266.35pt;margin-top:16.4pt;width:11.7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451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" path="m127655,c72886,34925,18118,69850,3830,209550,-10458,349250,18118,728663,41930,838200v23812,109537,93663,19050,104775,28575c157818,876300,133211,885825,108605,895350e" filled="f" strokecolor="#7030a0" strokeweight="2.25pt">
                <v:stroke joinstyle="miter"/>
                <v:path arrowok="t" o:connecttype="custom" o:connectlocs="127655,0;3830,209550;41930,838200;146705,866775;108605,895350" o:connectangles="0,0,0,0,0"/>
              </v:shape>
            </w:pict>
          </mc:Fallback>
        </mc:AlternateContent>
      </w:r>
      <w:r w:rsidRPr="0028152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281528">
        <w:rPr>
          <w:rFonts w:ascii="Times New Roman" w:hAnsi="Times New Roman" w:cs="Times New Roman"/>
          <w:b/>
          <w:sz w:val="20"/>
          <w:szCs w:val="20"/>
        </w:rPr>
        <w:t xml:space="preserve"> 9.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281528">
        <w:rPr>
          <w:rFonts w:ascii="Times New Roman" w:hAnsi="Times New Roman" w:cs="Times New Roman"/>
          <w:b/>
          <w:sz w:val="20"/>
          <w:szCs w:val="20"/>
        </w:rPr>
        <w:t xml:space="preserve"> 10.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281528">
        <w:rPr>
          <w:rFonts w:ascii="Times New Roman" w:hAnsi="Times New Roman" w:cs="Times New Roman"/>
          <w:b/>
          <w:sz w:val="20"/>
          <w:szCs w:val="20"/>
        </w:rPr>
        <w:t xml:space="preserve">                           11.</w:t>
      </w:r>
    </w:p>
    <w:p w:rsidR="00281528" w:rsidRPr="00281528" w:rsidRDefault="00281528" w:rsidP="00743E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8152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8.</w:t>
      </w:r>
    </w:p>
    <w:p w:rsidR="00281528" w:rsidRPr="00281528" w:rsidRDefault="00281528" w:rsidP="00743E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8152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13.</w:t>
      </w:r>
    </w:p>
    <w:p w:rsidR="00BC3EC7" w:rsidRDefault="00281528" w:rsidP="00743E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8152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81528">
        <w:rPr>
          <w:rFonts w:ascii="Times New Roman" w:hAnsi="Times New Roman" w:cs="Times New Roman"/>
          <w:b/>
          <w:sz w:val="20"/>
          <w:szCs w:val="20"/>
        </w:rPr>
        <w:t xml:space="preserve">   12.                     </w:t>
      </w:r>
    </w:p>
    <w:p w:rsidR="00BC3EC7" w:rsidRDefault="00BC3EC7" w:rsidP="00743EA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3EC7" w:rsidRDefault="00BC3EC7" w:rsidP="00743EA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628E" w:rsidRDefault="0002628E" w:rsidP="0002628E">
      <w:pPr>
        <w:rPr>
          <w:rFonts w:ascii="Times New Roman" w:hAnsi="Times New Roman" w:cs="Times New Roman"/>
          <w:b/>
          <w:sz w:val="20"/>
          <w:szCs w:val="20"/>
        </w:rPr>
        <w:sectPr w:rsidR="000262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EC7" w:rsidRPr="0002628E" w:rsidRDefault="00BC3EC7" w:rsidP="00743E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menším doskám (platniam) priraďte názvy: </w:t>
      </w:r>
      <w:r w:rsidR="00281528" w:rsidRPr="0002628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C3EC7" w:rsidRPr="0002628E" w:rsidRDefault="00BC3EC7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 w:rsidRPr="0002628E">
        <w:rPr>
          <w:rFonts w:ascii="Times New Roman" w:hAnsi="Times New Roman" w:cs="Times New Roman"/>
          <w:sz w:val="24"/>
          <w:szCs w:val="24"/>
        </w:rPr>
        <w:t xml:space="preserve">  8 -                                                                                       9</w:t>
      </w:r>
      <w:r w:rsidR="00281528" w:rsidRPr="0002628E">
        <w:rPr>
          <w:rFonts w:ascii="Times New Roman" w:hAnsi="Times New Roman" w:cs="Times New Roman"/>
          <w:sz w:val="24"/>
          <w:szCs w:val="24"/>
        </w:rPr>
        <w:t xml:space="preserve"> </w:t>
      </w:r>
      <w:r w:rsidR="0002628E" w:rsidRPr="0002628E">
        <w:rPr>
          <w:rFonts w:ascii="Times New Roman" w:hAnsi="Times New Roman" w:cs="Times New Roman"/>
          <w:sz w:val="24"/>
          <w:szCs w:val="24"/>
        </w:rPr>
        <w:t>-</w:t>
      </w:r>
    </w:p>
    <w:p w:rsidR="00BC3EC7" w:rsidRPr="0002628E" w:rsidRDefault="00BC3EC7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 w:rsidRPr="0002628E">
        <w:rPr>
          <w:rFonts w:ascii="Times New Roman" w:hAnsi="Times New Roman" w:cs="Times New Roman"/>
          <w:sz w:val="24"/>
          <w:szCs w:val="24"/>
        </w:rPr>
        <w:t>10 -</w:t>
      </w:r>
      <w:r w:rsidR="0002628E" w:rsidRPr="00026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11 -</w:t>
      </w:r>
    </w:p>
    <w:p w:rsidR="0002628E" w:rsidRPr="0002628E" w:rsidRDefault="0002628E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 w:rsidRPr="0002628E">
        <w:rPr>
          <w:rFonts w:ascii="Times New Roman" w:hAnsi="Times New Roman" w:cs="Times New Roman"/>
          <w:sz w:val="24"/>
          <w:szCs w:val="24"/>
        </w:rPr>
        <w:t>12 -                                                                                     13 –</w:t>
      </w:r>
    </w:p>
    <w:p w:rsidR="0002628E" w:rsidRDefault="0002628E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 w:rsidRPr="0002628E">
        <w:rPr>
          <w:rFonts w:ascii="Times New Roman" w:hAnsi="Times New Roman" w:cs="Times New Roman"/>
          <w:sz w:val="24"/>
          <w:szCs w:val="24"/>
        </w:rPr>
        <w:t xml:space="preserve">Medzi </w:t>
      </w:r>
      <w:r>
        <w:rPr>
          <w:rFonts w:ascii="Times New Roman" w:hAnsi="Times New Roman" w:cs="Times New Roman"/>
          <w:sz w:val="24"/>
          <w:szCs w:val="24"/>
        </w:rPr>
        <w:t>doskami sú 3 druhy hraníc:</w:t>
      </w:r>
    </w:p>
    <w:p w:rsidR="0002628E" w:rsidRDefault="0002628E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vzájomné </w:t>
      </w:r>
      <w:r w:rsidRPr="0002628E">
        <w:rPr>
          <w:rFonts w:ascii="Times New Roman" w:hAnsi="Times New Roman" w:cs="Times New Roman"/>
          <w:b/>
          <w:sz w:val="24"/>
          <w:szCs w:val="24"/>
        </w:rPr>
        <w:t>vzďaľovanie</w:t>
      </w:r>
      <w:r>
        <w:rPr>
          <w:rFonts w:ascii="Times New Roman" w:hAnsi="Times New Roman" w:cs="Times New Roman"/>
          <w:sz w:val="24"/>
          <w:szCs w:val="24"/>
        </w:rPr>
        <w:t xml:space="preserve"> sa dosiek (divergentný</w:t>
      </w:r>
      <w:r w:rsidR="00A36113">
        <w:rPr>
          <w:rFonts w:ascii="Times New Roman" w:hAnsi="Times New Roman" w:cs="Times New Roman"/>
          <w:sz w:val="24"/>
          <w:szCs w:val="24"/>
        </w:rPr>
        <w:t xml:space="preserve"> pohyb</w:t>
      </w:r>
      <w:r>
        <w:rPr>
          <w:rFonts w:ascii="Times New Roman" w:hAnsi="Times New Roman" w:cs="Times New Roman"/>
          <w:sz w:val="24"/>
          <w:szCs w:val="24"/>
        </w:rPr>
        <w:t xml:space="preserve">) -  v oblasti oceánov sa uvoľňuje priestor na výstup magmy, ktorá sa posúva v smere od </w:t>
      </w:r>
      <w:r w:rsidRPr="0002628E">
        <w:rPr>
          <w:rFonts w:ascii="Times New Roman" w:hAnsi="Times New Roman" w:cs="Times New Roman"/>
          <w:b/>
          <w:sz w:val="24"/>
          <w:szCs w:val="24"/>
        </w:rPr>
        <w:t>oceánskych chrbtov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02628E">
        <w:rPr>
          <w:rFonts w:ascii="Times New Roman" w:hAnsi="Times New Roman" w:cs="Times New Roman"/>
          <w:sz w:val="24"/>
          <w:szCs w:val="24"/>
        </w:rPr>
        <w:t xml:space="preserve">najvýraznejší 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2628E">
        <w:rPr>
          <w:rFonts w:ascii="Times New Roman" w:hAnsi="Times New Roman" w:cs="Times New Roman"/>
          <w:sz w:val="24"/>
          <w:szCs w:val="24"/>
        </w:rPr>
        <w:t>v ....................................................... oceáne</w:t>
      </w:r>
      <w:r>
        <w:rPr>
          <w:rFonts w:ascii="Times New Roman" w:hAnsi="Times New Roman" w:cs="Times New Roman"/>
          <w:sz w:val="24"/>
          <w:szCs w:val="24"/>
        </w:rPr>
        <w:t xml:space="preserve">. V oblasti pevnín sa vytvárajú </w:t>
      </w:r>
      <w:proofErr w:type="spellStart"/>
      <w:r w:rsidRPr="0002628E">
        <w:rPr>
          <w:rFonts w:ascii="Times New Roman" w:hAnsi="Times New Roman" w:cs="Times New Roman"/>
          <w:b/>
          <w:sz w:val="24"/>
          <w:szCs w:val="24"/>
        </w:rPr>
        <w:t>rifty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(= priekopové prepadliny)</w:t>
      </w:r>
      <w:r w:rsidR="00A36113">
        <w:rPr>
          <w:rFonts w:ascii="Times New Roman" w:hAnsi="Times New Roman" w:cs="Times New Roman"/>
          <w:sz w:val="24"/>
          <w:szCs w:val="24"/>
        </w:rPr>
        <w:t>, najvýraznejšia prepadlina je v oblasti východnej ................................, ktorú z časti vypĺňajú hlboké jazerá</w:t>
      </w:r>
    </w:p>
    <w:p w:rsidR="00A36113" w:rsidRDefault="00A36113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vzájomné približovanie sa dosiek (konvergentný pohyb) – v oblasti stretu oceánskej dosky s pevninskou sa oceánska posúva pod pevninskú, vznikajú </w:t>
      </w:r>
      <w:r w:rsidRPr="00A36113">
        <w:rPr>
          <w:rFonts w:ascii="Times New Roman" w:hAnsi="Times New Roman" w:cs="Times New Roman"/>
          <w:b/>
          <w:sz w:val="24"/>
          <w:szCs w:val="24"/>
        </w:rPr>
        <w:t>oceánske priekopy</w:t>
      </w:r>
      <w:r>
        <w:rPr>
          <w:rFonts w:ascii="Times New Roman" w:hAnsi="Times New Roman" w:cs="Times New Roman"/>
          <w:sz w:val="24"/>
          <w:szCs w:val="24"/>
        </w:rPr>
        <w:t xml:space="preserve"> (napr. Peruánska pri kontakte dosky  _ _ _ _ _ s Juhoamerickou, na okrajoch pevnín (kontinentov alebo ostrovov je silná </w:t>
      </w:r>
      <w:r w:rsidRPr="00A36113">
        <w:rPr>
          <w:rFonts w:ascii="Times New Roman" w:hAnsi="Times New Roman" w:cs="Times New Roman"/>
          <w:b/>
          <w:sz w:val="24"/>
          <w:szCs w:val="24"/>
        </w:rPr>
        <w:t>vulkanická činnosť</w:t>
      </w:r>
      <w:r w:rsidRPr="00A36113">
        <w:rPr>
          <w:rFonts w:ascii="Times New Roman" w:hAnsi="Times New Roman" w:cs="Times New Roman"/>
          <w:sz w:val="24"/>
          <w:szCs w:val="24"/>
        </w:rPr>
        <w:t xml:space="preserve">, napr. sopka </w:t>
      </w:r>
      <w:proofErr w:type="spellStart"/>
      <w:r w:rsidRPr="00A36113">
        <w:rPr>
          <w:rFonts w:ascii="Times New Roman" w:hAnsi="Times New Roman" w:cs="Times New Roman"/>
          <w:sz w:val="24"/>
          <w:szCs w:val="24"/>
        </w:rPr>
        <w:t>Pinatubo</w:t>
      </w:r>
      <w:proofErr w:type="spellEnd"/>
      <w:r w:rsidRPr="00A36113">
        <w:rPr>
          <w:rFonts w:ascii="Times New Roman" w:hAnsi="Times New Roman" w:cs="Times New Roman"/>
          <w:sz w:val="24"/>
          <w:szCs w:val="24"/>
        </w:rPr>
        <w:t xml:space="preserve"> je v kontakte F.................................... </w:t>
      </w:r>
      <w:r w:rsidR="00B46AA8">
        <w:rPr>
          <w:rFonts w:ascii="Times New Roman" w:hAnsi="Times New Roman" w:cs="Times New Roman"/>
          <w:sz w:val="24"/>
          <w:szCs w:val="24"/>
        </w:rPr>
        <w:t>dosky</w:t>
      </w:r>
      <w:r w:rsidRPr="00A36113">
        <w:rPr>
          <w:rFonts w:ascii="Times New Roman" w:hAnsi="Times New Roman" w:cs="Times New Roman"/>
          <w:sz w:val="24"/>
          <w:szCs w:val="24"/>
        </w:rPr>
        <w:t xml:space="preserve"> s Eurázijskou).</w:t>
      </w:r>
      <w:r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B46AA8">
        <w:rPr>
          <w:rFonts w:ascii="Times New Roman" w:hAnsi="Times New Roman" w:cs="Times New Roman"/>
          <w:sz w:val="24"/>
          <w:szCs w:val="24"/>
        </w:rPr>
        <w:t xml:space="preserve">stretu </w:t>
      </w:r>
      <w:r>
        <w:rPr>
          <w:rFonts w:ascii="Times New Roman" w:hAnsi="Times New Roman" w:cs="Times New Roman"/>
          <w:sz w:val="24"/>
          <w:szCs w:val="24"/>
        </w:rPr>
        <w:t>pevn</w:t>
      </w:r>
      <w:r w:rsidR="00B46AA8">
        <w:rPr>
          <w:rFonts w:ascii="Times New Roman" w:hAnsi="Times New Roman" w:cs="Times New Roman"/>
          <w:sz w:val="24"/>
          <w:szCs w:val="24"/>
        </w:rPr>
        <w:t xml:space="preserve">inských dosiek vznikajú </w:t>
      </w:r>
      <w:r w:rsidR="00B46AA8" w:rsidRPr="00B46AA8">
        <w:rPr>
          <w:rFonts w:ascii="Times New Roman" w:hAnsi="Times New Roman" w:cs="Times New Roman"/>
          <w:b/>
          <w:sz w:val="24"/>
          <w:szCs w:val="24"/>
        </w:rPr>
        <w:t>pohoria</w:t>
      </w:r>
      <w:r w:rsidR="00B46AA8">
        <w:rPr>
          <w:rFonts w:ascii="Times New Roman" w:hAnsi="Times New Roman" w:cs="Times New Roman"/>
          <w:sz w:val="24"/>
          <w:szCs w:val="24"/>
        </w:rPr>
        <w:t>, napr. Indicko-austrálskej s Eurázijskou H............................................. .</w:t>
      </w:r>
    </w:p>
    <w:p w:rsidR="00B46AA8" w:rsidRDefault="00B46AA8" w:rsidP="0074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posúvanie sa dosiek popri sebe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pohyb) – v oblastiach vzájomného trenia vznikajú trhliny nazývané </w:t>
      </w:r>
      <w:proofErr w:type="spellStart"/>
      <w:r w:rsidRPr="00B46AA8">
        <w:rPr>
          <w:rFonts w:ascii="Times New Roman" w:hAnsi="Times New Roman" w:cs="Times New Roman"/>
          <w:b/>
          <w:sz w:val="24"/>
          <w:szCs w:val="24"/>
        </w:rPr>
        <w:t>transformné</w:t>
      </w:r>
      <w:proofErr w:type="spellEnd"/>
      <w:r w:rsidRPr="00B46AA8">
        <w:rPr>
          <w:rFonts w:ascii="Times New Roman" w:hAnsi="Times New Roman" w:cs="Times New Roman"/>
          <w:b/>
          <w:sz w:val="24"/>
          <w:szCs w:val="24"/>
        </w:rPr>
        <w:t xml:space="preserve"> zlomy</w:t>
      </w:r>
      <w:r>
        <w:rPr>
          <w:rFonts w:ascii="Times New Roman" w:hAnsi="Times New Roman" w:cs="Times New Roman"/>
          <w:sz w:val="24"/>
          <w:szCs w:val="24"/>
        </w:rPr>
        <w:t xml:space="preserve">, niektoré dlhé stovky km väčšinou na oceánskom dne; najznámejší (zasahuje až do kontinentu) je zlom S _ _     A _ _ _ _ _ _ v americkom štáte K.................................... . </w:t>
      </w:r>
    </w:p>
    <w:p w:rsidR="00B46AA8" w:rsidRDefault="00BC12A4" w:rsidP="00BC1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2A4">
        <w:rPr>
          <w:rFonts w:ascii="Times New Roman" w:hAnsi="Times New Roman" w:cs="Times New Roman"/>
          <w:b/>
          <w:sz w:val="24"/>
          <w:szCs w:val="24"/>
        </w:rPr>
        <w:t>Wegenerova</w:t>
      </w:r>
      <w:proofErr w:type="spellEnd"/>
      <w:r w:rsidRPr="00BC12A4">
        <w:rPr>
          <w:rFonts w:ascii="Times New Roman" w:hAnsi="Times New Roman" w:cs="Times New Roman"/>
          <w:b/>
          <w:sz w:val="24"/>
          <w:szCs w:val="24"/>
        </w:rPr>
        <w:t xml:space="preserve"> teória</w:t>
      </w:r>
    </w:p>
    <w:p w:rsidR="00BC12A4" w:rsidRDefault="00BC12A4" w:rsidP="00BC12A4">
      <w:pPr>
        <w:jc w:val="both"/>
        <w:rPr>
          <w:rFonts w:ascii="Times New Roman" w:hAnsi="Times New Roman" w:cs="Times New Roman"/>
          <w:sz w:val="24"/>
          <w:szCs w:val="24"/>
        </w:rPr>
      </w:pPr>
      <w:r w:rsidRPr="002041B6">
        <w:rPr>
          <w:rFonts w:ascii="Times New Roman" w:hAnsi="Times New Roman" w:cs="Times New Roman"/>
          <w:sz w:val="24"/>
          <w:szCs w:val="24"/>
        </w:rPr>
        <w:t xml:space="preserve">Alfréd </w:t>
      </w:r>
      <w:proofErr w:type="spellStart"/>
      <w:r w:rsidRPr="002041B6">
        <w:rPr>
          <w:rFonts w:ascii="Times New Roman" w:hAnsi="Times New Roman" w:cs="Times New Roman"/>
          <w:sz w:val="24"/>
          <w:szCs w:val="24"/>
        </w:rPr>
        <w:t>Wegener</w:t>
      </w:r>
      <w:proofErr w:type="spellEnd"/>
      <w:r w:rsidRPr="002041B6">
        <w:rPr>
          <w:rFonts w:ascii="Times New Roman" w:hAnsi="Times New Roman" w:cs="Times New Roman"/>
          <w:sz w:val="24"/>
          <w:szCs w:val="24"/>
        </w:rPr>
        <w:t xml:space="preserve"> bol ................................................ (národnosť) meteorológ a geológ. V roku 1912 zverejnil </w:t>
      </w:r>
      <w:r w:rsidR="002041B6" w:rsidRPr="002041B6">
        <w:rPr>
          <w:rFonts w:ascii="Times New Roman" w:hAnsi="Times New Roman" w:cs="Times New Roman"/>
          <w:sz w:val="24"/>
          <w:szCs w:val="24"/>
        </w:rPr>
        <w:t xml:space="preserve">svoju </w:t>
      </w:r>
      <w:r w:rsidR="002041B6">
        <w:rPr>
          <w:rFonts w:ascii="Times New Roman" w:hAnsi="Times New Roman" w:cs="Times New Roman"/>
          <w:sz w:val="24"/>
          <w:szCs w:val="24"/>
        </w:rPr>
        <w:t xml:space="preserve">teóriu „O pohybe kontinentov“. Vyslovil myšlienku (ktorú podložil aj dôkazmi) o existencii jednej </w:t>
      </w:r>
      <w:proofErr w:type="spellStart"/>
      <w:r w:rsidR="002041B6">
        <w:rPr>
          <w:rFonts w:ascii="Times New Roman" w:hAnsi="Times New Roman" w:cs="Times New Roman"/>
          <w:sz w:val="24"/>
          <w:szCs w:val="24"/>
        </w:rPr>
        <w:t>prapevniny</w:t>
      </w:r>
      <w:proofErr w:type="spellEnd"/>
      <w:r w:rsidR="002041B6">
        <w:rPr>
          <w:rFonts w:ascii="Times New Roman" w:hAnsi="Times New Roman" w:cs="Times New Roman"/>
          <w:sz w:val="24"/>
          <w:szCs w:val="24"/>
        </w:rPr>
        <w:t xml:space="preserve"> v geologickej minulosti Zeme, ktorú nazval P............................... . Tento </w:t>
      </w:r>
      <w:proofErr w:type="spellStart"/>
      <w:r w:rsidR="002041B6">
        <w:rPr>
          <w:rFonts w:ascii="Times New Roman" w:hAnsi="Times New Roman" w:cs="Times New Roman"/>
          <w:sz w:val="24"/>
          <w:szCs w:val="24"/>
        </w:rPr>
        <w:t>prakontinent</w:t>
      </w:r>
      <w:proofErr w:type="spellEnd"/>
      <w:r w:rsidR="002041B6">
        <w:rPr>
          <w:rFonts w:ascii="Times New Roman" w:hAnsi="Times New Roman" w:cs="Times New Roman"/>
          <w:sz w:val="24"/>
          <w:szCs w:val="24"/>
        </w:rPr>
        <w:t xml:space="preserve"> sa asi pred 200 miliónmi rokov začal rozpadať (v geologickom období druhohôr, v t.........................., najskôr na dve časti: </w:t>
      </w:r>
      <w:proofErr w:type="spellStart"/>
      <w:r w:rsidR="002041B6">
        <w:rPr>
          <w:rFonts w:ascii="Times New Roman" w:hAnsi="Times New Roman" w:cs="Times New Roman"/>
          <w:sz w:val="24"/>
          <w:szCs w:val="24"/>
        </w:rPr>
        <w:t>Lauráziu</w:t>
      </w:r>
      <w:proofErr w:type="spellEnd"/>
      <w:r w:rsidR="002041B6">
        <w:rPr>
          <w:rFonts w:ascii="Times New Roman" w:hAnsi="Times New Roman" w:cs="Times New Roman"/>
          <w:sz w:val="24"/>
          <w:szCs w:val="24"/>
        </w:rPr>
        <w:t xml:space="preserve"> (ktorej súčasťou boli dnešná Severná Amerika, Eurázia (okrem A............................... polostrova a polostrova ............................. India) a G _ _ _ _ _ _ u (dnešná Južná Amerika, Afrika, Antarktída, Austrália, dva polostrovy Ázie). V období kriedy proces rozpadu pokračoval na súčasné kontinenty a proces zmien pokračuje stále.</w:t>
      </w:r>
    </w:p>
    <w:p w:rsidR="002041B6" w:rsidRDefault="002041B6" w:rsidP="00BC1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Dôkazy:</w:t>
      </w:r>
    </w:p>
    <w:p w:rsidR="002041B6" w:rsidRDefault="002041B6" w:rsidP="00BC1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niektoré kontinenty aj dnes viditeľne do seba zapadajú;, Južná Amerika a ........................, štvrtý najväčší ostrov sveta ....................................... a kontinent ..............................</w:t>
      </w:r>
      <w:r w:rsidR="004D352E">
        <w:rPr>
          <w:rFonts w:ascii="Times New Roman" w:hAnsi="Times New Roman" w:cs="Times New Roman"/>
          <w:sz w:val="24"/>
          <w:szCs w:val="24"/>
        </w:rPr>
        <w:t>, najväčší ázijský polostrov a kontinent 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="004D352E">
        <w:rPr>
          <w:rFonts w:ascii="Times New Roman" w:hAnsi="Times New Roman" w:cs="Times New Roman"/>
          <w:sz w:val="24"/>
          <w:szCs w:val="24"/>
        </w:rPr>
        <w:t xml:space="preserve"> najväčší ostrov Oceánie ........................................ a kontinent ............................................ </w:t>
      </w:r>
    </w:p>
    <w:p w:rsidR="004D352E" w:rsidRDefault="004D352E" w:rsidP="00BC1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geologické: v západnej Afrike existuje výrazná hranica medzi dvoma rôzne starými horninovými blokmi, ktorá sa tiahne JZ smerom cez ............................................. oceán a nachádza sa aj v najväčšej krajine ďalšieho kontinentu (= v štáte ........................................); Škandinávske vrchy, pohoria v Grónsku a ........................................... (pohorie vo východnej </w:t>
      </w:r>
      <w:r>
        <w:rPr>
          <w:rFonts w:ascii="Times New Roman" w:hAnsi="Times New Roman" w:cs="Times New Roman"/>
          <w:sz w:val="24"/>
          <w:szCs w:val="24"/>
        </w:rPr>
        <w:lastRenderedPageBreak/>
        <w:t>oblasti USA) majú podobnú geologickú stavbu; panvy v Austrálii a v Indii majú podobnú geologickú stavbu</w:t>
      </w:r>
    </w:p>
    <w:p w:rsidR="004D352E" w:rsidRDefault="004D352E" w:rsidP="00BC1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paleontologické:  </w:t>
      </w:r>
      <w:r w:rsidR="00543F27">
        <w:rPr>
          <w:rFonts w:ascii="Times New Roman" w:hAnsi="Times New Roman" w:cs="Times New Roman"/>
          <w:sz w:val="24"/>
          <w:szCs w:val="24"/>
        </w:rPr>
        <w:t xml:space="preserve">nálezy f _ _ _ _ _ í; niektoré prvohorné a druhohorné rastliny a živočíchy žili na viacerých súčasných kontinentoch, napr.: </w:t>
      </w:r>
      <w:proofErr w:type="spellStart"/>
      <w:r w:rsidR="00543F27">
        <w:rPr>
          <w:rFonts w:ascii="Times New Roman" w:hAnsi="Times New Roman" w:cs="Times New Roman"/>
          <w:sz w:val="24"/>
          <w:szCs w:val="24"/>
        </w:rPr>
        <w:t>Mesosaurus</w:t>
      </w:r>
      <w:proofErr w:type="spellEnd"/>
      <w:r w:rsidR="00543F27">
        <w:rPr>
          <w:rFonts w:ascii="Times New Roman" w:hAnsi="Times New Roman" w:cs="Times New Roman"/>
          <w:sz w:val="24"/>
          <w:szCs w:val="24"/>
        </w:rPr>
        <w:t xml:space="preserve"> žil v pobrežných vodách v geologickom období ................................. a bol to ............................. alebo </w:t>
      </w:r>
      <w:proofErr w:type="spellStart"/>
      <w:r w:rsidR="00543F27">
        <w:rPr>
          <w:rFonts w:ascii="Times New Roman" w:hAnsi="Times New Roman" w:cs="Times New Roman"/>
          <w:sz w:val="24"/>
          <w:szCs w:val="24"/>
        </w:rPr>
        <w:t>Glossopteris</w:t>
      </w:r>
      <w:proofErr w:type="spellEnd"/>
      <w:r w:rsidR="00543F27">
        <w:rPr>
          <w:rFonts w:ascii="Times New Roman" w:hAnsi="Times New Roman" w:cs="Times New Roman"/>
          <w:sz w:val="24"/>
          <w:szCs w:val="24"/>
        </w:rPr>
        <w:t xml:space="preserve"> rástla v geologickom období ...................................... a bola to ...................................... .</w:t>
      </w:r>
    </w:p>
    <w:p w:rsidR="002041B6" w:rsidRPr="002041B6" w:rsidRDefault="004D352E" w:rsidP="00BC1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524500" cy="4248150"/>
            <wp:effectExtent l="0" t="0" r="0" b="0"/>
            <wp:docPr id="6" name="Obrázok 6" descr="Fichier:Snider-Pellegrini Wegener fossil map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ier:Snider-Pellegrini Wegener fossil map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A4" w:rsidRDefault="00543F27" w:rsidP="00BC1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Kontinenty sa pohybujú stále a predpokladá sa, že za niekoľko miliónov rokov:</w:t>
      </w:r>
    </w:p>
    <w:p w:rsidR="00543F27" w:rsidRPr="006F5DEE" w:rsidRDefault="00543F27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EE">
        <w:rPr>
          <w:rFonts w:ascii="Times New Roman" w:hAnsi="Times New Roman" w:cs="Times New Roman"/>
          <w:sz w:val="24"/>
          <w:szCs w:val="24"/>
        </w:rPr>
        <w:t>- východná Afrika sa oddelí od kontinentu</w:t>
      </w:r>
    </w:p>
    <w:p w:rsidR="00543F27" w:rsidRPr="006F5DEE" w:rsidRDefault="00543F27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EE">
        <w:rPr>
          <w:rFonts w:ascii="Times New Roman" w:hAnsi="Times New Roman" w:cs="Times New Roman"/>
          <w:sz w:val="24"/>
          <w:szCs w:val="24"/>
        </w:rPr>
        <w:t>- Afrika sa posunie na sever</w:t>
      </w:r>
      <w:r w:rsidR="006F5DEE" w:rsidRPr="006F5DEE">
        <w:rPr>
          <w:rFonts w:ascii="Times New Roman" w:hAnsi="Times New Roman" w:cs="Times New Roman"/>
          <w:sz w:val="24"/>
          <w:szCs w:val="24"/>
        </w:rPr>
        <w:t xml:space="preserve"> a výrazne zmenší Stredozemné more</w:t>
      </w:r>
    </w:p>
    <w:p w:rsidR="006F5DEE" w:rsidRPr="006F5DEE" w:rsidRDefault="006F5DEE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EE">
        <w:rPr>
          <w:rFonts w:ascii="Times New Roman" w:hAnsi="Times New Roman" w:cs="Times New Roman"/>
          <w:sz w:val="24"/>
          <w:szCs w:val="24"/>
        </w:rPr>
        <w:t>- Austrália sa posunie na sever a bude cez ňu prechádzať rovník</w:t>
      </w:r>
    </w:p>
    <w:p w:rsidR="006F5DEE" w:rsidRDefault="006F5DEE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EE">
        <w:rPr>
          <w:rFonts w:ascii="Times New Roman" w:hAnsi="Times New Roman" w:cs="Times New Roman"/>
          <w:sz w:val="24"/>
          <w:szCs w:val="24"/>
        </w:rPr>
        <w:t>- Kalifornský polostrov sa „odtrhne“ a vytvorí samostatný ostrov</w:t>
      </w:r>
    </w:p>
    <w:p w:rsidR="006F5DEE" w:rsidRDefault="006F5DEE" w:rsidP="006F5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EE">
        <w:rPr>
          <w:rFonts w:ascii="Times New Roman" w:hAnsi="Times New Roman" w:cs="Times New Roman"/>
          <w:b/>
          <w:sz w:val="24"/>
          <w:szCs w:val="24"/>
        </w:rPr>
        <w:t>Endogénne (vnútorné) činitele</w:t>
      </w:r>
    </w:p>
    <w:p w:rsidR="006F5DEE" w:rsidRDefault="006F5DEE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EE">
        <w:rPr>
          <w:rFonts w:ascii="Times New Roman" w:hAnsi="Times New Roman" w:cs="Times New Roman"/>
          <w:sz w:val="24"/>
          <w:szCs w:val="24"/>
        </w:rPr>
        <w:t>Zapríčiňujú napätia, tlaky a pohyby v zemskej kôre</w:t>
      </w:r>
      <w:r>
        <w:rPr>
          <w:rFonts w:ascii="Times New Roman" w:hAnsi="Times New Roman" w:cs="Times New Roman"/>
          <w:sz w:val="24"/>
          <w:szCs w:val="24"/>
        </w:rPr>
        <w:t xml:space="preserve"> zapríčinené pohybmi litosferických dosiek.</w:t>
      </w:r>
      <w:r w:rsidRPr="006F5DEE">
        <w:rPr>
          <w:rFonts w:ascii="Times New Roman" w:hAnsi="Times New Roman" w:cs="Times New Roman"/>
          <w:sz w:val="24"/>
          <w:szCs w:val="24"/>
        </w:rPr>
        <w:t>. Dôsledkom sú deformácie zemského povrchu.</w:t>
      </w:r>
      <w:r>
        <w:rPr>
          <w:rFonts w:ascii="Times New Roman" w:hAnsi="Times New Roman" w:cs="Times New Roman"/>
          <w:sz w:val="24"/>
          <w:szCs w:val="24"/>
        </w:rPr>
        <w:t xml:space="preserve"> Patria k nim:</w:t>
      </w:r>
    </w:p>
    <w:p w:rsidR="006F5DEE" w:rsidRDefault="006F5DEE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zemetrasenia (tektonická činnosť)</w:t>
      </w:r>
    </w:p>
    <w:p w:rsidR="006F5DEE" w:rsidRDefault="006F5DEE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magmatizmus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vulkanizmus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(magmatická a sopečná činnosť)</w:t>
      </w:r>
    </w:p>
    <w:p w:rsidR="006F5DEE" w:rsidRDefault="006F5DEE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orogenéza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(horotvorná činnosť)</w:t>
      </w:r>
    </w:p>
    <w:p w:rsidR="006F5DEE" w:rsidRDefault="006F5DEE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epeirogenéza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pevninotvorná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činnosť)</w:t>
      </w:r>
    </w:p>
    <w:p w:rsidR="006F5DEE" w:rsidRDefault="006F5DEE" w:rsidP="006F5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EE">
        <w:rPr>
          <w:rFonts w:ascii="Times New Roman" w:hAnsi="Times New Roman" w:cs="Times New Roman"/>
          <w:b/>
          <w:sz w:val="24"/>
          <w:szCs w:val="24"/>
        </w:rPr>
        <w:lastRenderedPageBreak/>
        <w:t>Zemetrasenia:</w:t>
      </w:r>
    </w:p>
    <w:p w:rsidR="006F5DEE" w:rsidRDefault="006F5DEE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EE">
        <w:rPr>
          <w:rFonts w:ascii="Times New Roman" w:hAnsi="Times New Roman" w:cs="Times New Roman"/>
          <w:sz w:val="24"/>
          <w:szCs w:val="24"/>
        </w:rPr>
        <w:t>Vznikajú náhlym uvoľnením energie nahromadenej v zemskej kôre alebo plášti.</w:t>
      </w:r>
      <w:r w:rsidR="00CF2C74">
        <w:rPr>
          <w:rFonts w:ascii="Times New Roman" w:hAnsi="Times New Roman" w:cs="Times New Roman"/>
          <w:sz w:val="24"/>
          <w:szCs w:val="24"/>
        </w:rPr>
        <w:t xml:space="preserve"> Spôsobujú chvenie a otrasy, ktorých dôsledkom sú zmeny na zemskom pov</w:t>
      </w:r>
      <w:r w:rsidR="00AF1C1A">
        <w:rPr>
          <w:rFonts w:ascii="Times New Roman" w:hAnsi="Times New Roman" w:cs="Times New Roman"/>
          <w:sz w:val="24"/>
          <w:szCs w:val="24"/>
        </w:rPr>
        <w:t>r</w:t>
      </w:r>
      <w:r w:rsidR="00CF2C74">
        <w:rPr>
          <w:rFonts w:ascii="Times New Roman" w:hAnsi="Times New Roman" w:cs="Times New Roman"/>
          <w:sz w:val="24"/>
          <w:szCs w:val="24"/>
        </w:rPr>
        <w:t>chu.</w:t>
      </w:r>
    </w:p>
    <w:p w:rsidR="00CF2C74" w:rsidRDefault="00CF2C74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vzniku poznáme zemetrasenia:</w:t>
      </w:r>
    </w:p>
    <w:p w:rsidR="00CF2C74" w:rsidRDefault="00CF2C74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CF2C74">
        <w:rPr>
          <w:rFonts w:ascii="Times New Roman" w:hAnsi="Times New Roman" w:cs="Times New Roman"/>
          <w:b/>
          <w:sz w:val="24"/>
          <w:szCs w:val="24"/>
        </w:rPr>
        <w:t>rútivé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prepadávanie stropov podzemných dutín</w:t>
      </w:r>
    </w:p>
    <w:p w:rsidR="00CF2C74" w:rsidRDefault="00CF2C74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2C74">
        <w:rPr>
          <w:rFonts w:ascii="Times New Roman" w:hAnsi="Times New Roman" w:cs="Times New Roman"/>
          <w:b/>
          <w:sz w:val="24"/>
          <w:szCs w:val="24"/>
        </w:rPr>
        <w:t>sopečné</w:t>
      </w:r>
      <w:r>
        <w:rPr>
          <w:rFonts w:ascii="Times New Roman" w:hAnsi="Times New Roman" w:cs="Times New Roman"/>
          <w:sz w:val="24"/>
          <w:szCs w:val="24"/>
        </w:rPr>
        <w:t xml:space="preserve"> – sprevádzajú sopečné erupcie</w:t>
      </w:r>
    </w:p>
    <w:p w:rsidR="00CF2C74" w:rsidRDefault="00CF2C74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2C74">
        <w:rPr>
          <w:rFonts w:ascii="Times New Roman" w:hAnsi="Times New Roman" w:cs="Times New Roman"/>
          <w:b/>
          <w:sz w:val="24"/>
          <w:szCs w:val="24"/>
        </w:rPr>
        <w:t>tektonické</w:t>
      </w:r>
      <w:r>
        <w:rPr>
          <w:rFonts w:ascii="Times New Roman" w:hAnsi="Times New Roman" w:cs="Times New Roman"/>
          <w:sz w:val="24"/>
          <w:szCs w:val="24"/>
        </w:rPr>
        <w:t xml:space="preserve"> (90%) – otrasy vyvolávajú stláčané alebo rozpínané horniny; horniny sa o seba trú, pričom sa zhromažďuje energia v podobe pružného napätia; keď napätie prekročí kritický bod, energia sa uvoľní a vyvolá otrasy</w:t>
      </w:r>
    </w:p>
    <w:p w:rsidR="00CF2C74" w:rsidRDefault="00CF2C74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Pozrite obrázk</w:t>
      </w:r>
      <w:r w:rsidR="00BC175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 doplňte text:</w:t>
      </w:r>
      <w:r w:rsidR="00BC1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74" w:rsidRPr="006F5DEE" w:rsidRDefault="00CF2C74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533650" cy="1800225"/>
            <wp:effectExtent l="0" t="0" r="0" b="9525"/>
            <wp:docPr id="7" name="Obrázok 7" descr="Aardbeving in het nieuw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rdbeving in het nieuw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75B">
        <w:rPr>
          <w:noProof/>
          <w:lang w:eastAsia="sk-SK"/>
        </w:rPr>
        <w:drawing>
          <wp:inline distT="0" distB="0" distL="0" distR="0" wp14:anchorId="0A3477E5" wp14:editId="19E83149">
            <wp:extent cx="2571750" cy="1971675"/>
            <wp:effectExtent l="0" t="0" r="0" b="9525"/>
            <wp:docPr id="8" name="Obrázok 8" descr="https://1.bp.blogspot.com/-DolsInoqGpQ/VrYG1RLx0JI/AAAAAAAAFko/bK3iKXmyUMY/s400/Pwave%2Band%2BS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DolsInoqGpQ/VrYG1RLx0JI/AAAAAAAAFko/bK3iKXmyUMY/s400/Pwave%2Band%2BSwa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50"/>
                    <a:stretch/>
                  </pic:blipFill>
                  <pic:spPr bwMode="auto">
                    <a:xfrm>
                      <a:off x="0" y="0"/>
                      <a:ext cx="2571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DEE" w:rsidRDefault="00CF2C74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Miesto, kde zemetrasenie vzniká sa volá ................................................... (alebo ohnisko). Miesto v blízkosti zemského povrchu, kolmo nad ohniskom sa volá ........................................ .</w:t>
      </w:r>
      <w:r w:rsidR="009F5CAE">
        <w:rPr>
          <w:rFonts w:ascii="Times New Roman" w:hAnsi="Times New Roman" w:cs="Times New Roman"/>
          <w:sz w:val="24"/>
          <w:szCs w:val="24"/>
        </w:rPr>
        <w:t xml:space="preserve"> Zemetrasné vlny sa šíria z tohto miesta po zemskom p............................ . S rastúcou vzdialenosťou sila chvenia ............................. . </w:t>
      </w:r>
    </w:p>
    <w:p w:rsidR="009F5CAE" w:rsidRDefault="0046056A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8255</wp:posOffset>
            </wp:positionV>
            <wp:extent cx="2333625" cy="3425825"/>
            <wp:effectExtent l="0" t="0" r="9525" b="3175"/>
            <wp:wrapTight wrapText="bothSides">
              <wp:wrapPolygon edited="0">
                <wp:start x="0" y="0"/>
                <wp:lineTo x="0" y="21500"/>
                <wp:lineTo x="21512" y="21500"/>
                <wp:lineTo x="21512" y="0"/>
                <wp:lineTo x="0" y="0"/>
              </wp:wrapPolygon>
            </wp:wrapTight>
            <wp:docPr id="9" name="Obrázok 9" descr="trav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vti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AE">
        <w:rPr>
          <w:rFonts w:ascii="Times New Roman" w:hAnsi="Times New Roman" w:cs="Times New Roman"/>
          <w:sz w:val="24"/>
          <w:szCs w:val="24"/>
        </w:rPr>
        <w:t>Z ohniska sa šíria 2 typy zemetrasných vĺn:</w:t>
      </w:r>
    </w:p>
    <w:p w:rsidR="009F5CAE" w:rsidRDefault="009F5CAE" w:rsidP="006F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F5CAE">
        <w:rPr>
          <w:rFonts w:ascii="Times New Roman" w:hAnsi="Times New Roman" w:cs="Times New Roman"/>
          <w:b/>
          <w:sz w:val="24"/>
          <w:szCs w:val="24"/>
        </w:rPr>
        <w:t>pozdĺžne</w:t>
      </w:r>
      <w:r>
        <w:rPr>
          <w:rFonts w:ascii="Times New Roman" w:hAnsi="Times New Roman" w:cs="Times New Roman"/>
          <w:sz w:val="24"/>
          <w:szCs w:val="24"/>
        </w:rPr>
        <w:t xml:space="preserve"> (primárne) – spôsobujú chvenie častíc v horninovom prostredí v </w:t>
      </w:r>
      <w:r w:rsidRPr="009F5CAE">
        <w:rPr>
          <w:rFonts w:ascii="Times New Roman" w:hAnsi="Times New Roman" w:cs="Times New Roman"/>
          <w:b/>
          <w:sz w:val="24"/>
          <w:szCs w:val="24"/>
        </w:rPr>
        <w:t>smere</w:t>
      </w:r>
      <w:r>
        <w:rPr>
          <w:rFonts w:ascii="Times New Roman" w:hAnsi="Times New Roman" w:cs="Times New Roman"/>
          <w:sz w:val="24"/>
          <w:szCs w:val="24"/>
        </w:rPr>
        <w:t xml:space="preserve"> svojho šírenia; pohybujú sa </w:t>
      </w:r>
      <w:r w:rsidRPr="009F5CAE">
        <w:rPr>
          <w:rFonts w:ascii="Times New Roman" w:hAnsi="Times New Roman" w:cs="Times New Roman"/>
          <w:b/>
          <w:sz w:val="24"/>
          <w:szCs w:val="24"/>
        </w:rPr>
        <w:t>akýmkoľvek</w:t>
      </w:r>
      <w:r>
        <w:rPr>
          <w:rFonts w:ascii="Times New Roman" w:hAnsi="Times New Roman" w:cs="Times New Roman"/>
          <w:sz w:val="24"/>
          <w:szCs w:val="24"/>
        </w:rPr>
        <w:t xml:space="preserve"> geologickým prostredím (i smerom do tekutého vrchného plášťa) a sú 1,7-krát </w:t>
      </w:r>
      <w:r w:rsidRPr="009F5CAE">
        <w:rPr>
          <w:rFonts w:ascii="Times New Roman" w:hAnsi="Times New Roman" w:cs="Times New Roman"/>
          <w:b/>
          <w:sz w:val="24"/>
          <w:szCs w:val="24"/>
        </w:rPr>
        <w:t>rýchlejšie</w:t>
      </w:r>
      <w:r>
        <w:rPr>
          <w:rFonts w:ascii="Times New Roman" w:hAnsi="Times New Roman" w:cs="Times New Roman"/>
          <w:sz w:val="24"/>
          <w:szCs w:val="24"/>
        </w:rPr>
        <w:t xml:space="preserve"> ako sekundárne</w:t>
      </w:r>
    </w:p>
    <w:p w:rsidR="009F5CAE" w:rsidRDefault="009F5CAE" w:rsidP="009F5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F5CAE">
        <w:rPr>
          <w:rFonts w:ascii="Times New Roman" w:hAnsi="Times New Roman" w:cs="Times New Roman"/>
          <w:b/>
          <w:sz w:val="24"/>
          <w:szCs w:val="24"/>
        </w:rPr>
        <w:t>priečne</w:t>
      </w:r>
      <w:r>
        <w:rPr>
          <w:rFonts w:ascii="Times New Roman" w:hAnsi="Times New Roman" w:cs="Times New Roman"/>
          <w:sz w:val="24"/>
          <w:szCs w:val="24"/>
        </w:rPr>
        <w:t xml:space="preserve"> (sekundárne) - spôsobujú chvenie častíc v horninovom prostredí </w:t>
      </w:r>
      <w:r w:rsidRPr="009F5CAE"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smeru</w:t>
      </w:r>
      <w:r>
        <w:rPr>
          <w:rFonts w:ascii="Times New Roman" w:hAnsi="Times New Roman" w:cs="Times New Roman"/>
          <w:sz w:val="24"/>
          <w:szCs w:val="24"/>
        </w:rPr>
        <w:t xml:space="preserve"> svojho šírenia; pohybujú sa pevným geologickým prostredím a sú 1,7-krát </w:t>
      </w:r>
      <w:r w:rsidRPr="009F5CAE">
        <w:rPr>
          <w:rFonts w:ascii="Times New Roman" w:hAnsi="Times New Roman" w:cs="Times New Roman"/>
          <w:b/>
          <w:sz w:val="24"/>
          <w:szCs w:val="24"/>
        </w:rPr>
        <w:t>pomalšie</w:t>
      </w:r>
      <w:r>
        <w:rPr>
          <w:rFonts w:ascii="Times New Roman" w:hAnsi="Times New Roman" w:cs="Times New Roman"/>
          <w:sz w:val="24"/>
          <w:szCs w:val="24"/>
        </w:rPr>
        <w:t xml:space="preserve"> ako primárne</w:t>
      </w:r>
    </w:p>
    <w:p w:rsidR="009F5CAE" w:rsidRDefault="009F5CAE" w:rsidP="009F5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Rozdiel v rýchlosti umožňuje vypočítať ........................................................ seizmickej stanice od epicentra zemetrasenia. Hodnota sa vypočíta </w:t>
      </w:r>
      <w:r w:rsidR="00BC175B">
        <w:rPr>
          <w:rFonts w:ascii="Times New Roman" w:hAnsi="Times New Roman" w:cs="Times New Roman"/>
          <w:sz w:val="24"/>
          <w:szCs w:val="24"/>
        </w:rPr>
        <w:t xml:space="preserve">vynásobením rozdielu v príchode primárnych a sekundárnych vĺn v sekundách zaznamenaný prístrojom, ktorý sa volá s................................ . </w:t>
      </w:r>
    </w:p>
    <w:p w:rsidR="0046056A" w:rsidRDefault="0046056A" w:rsidP="009F5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5B" w:rsidRDefault="00BC175B" w:rsidP="009F5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Sila zemetrasenia sa meria:</w:t>
      </w:r>
    </w:p>
    <w:p w:rsidR="0002628E" w:rsidRDefault="00BC175B" w:rsidP="00BC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BC175B">
        <w:rPr>
          <w:rFonts w:ascii="Times New Roman" w:hAnsi="Times New Roman" w:cs="Times New Roman"/>
          <w:b/>
          <w:sz w:val="24"/>
          <w:szCs w:val="24"/>
        </w:rPr>
        <w:t>Magnitúdova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(starší názov R _ _ _ _ _ _ _ a) </w:t>
      </w:r>
      <w:r w:rsidR="00404750" w:rsidRPr="00404750">
        <w:rPr>
          <w:rFonts w:ascii="Times New Roman" w:hAnsi="Times New Roman" w:cs="Times New Roman"/>
          <w:b/>
          <w:sz w:val="24"/>
          <w:szCs w:val="24"/>
        </w:rPr>
        <w:t>stupnica</w:t>
      </w:r>
      <w:r w:rsidR="00404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nie je ohraničená, každý ďalší stupeň je ...... násobkom sily predchádzajúceho stupňa</w:t>
      </w:r>
      <w:r w:rsidR="00404750">
        <w:rPr>
          <w:rFonts w:ascii="Times New Roman" w:hAnsi="Times New Roman" w:cs="Times New Roman"/>
          <w:sz w:val="24"/>
          <w:szCs w:val="24"/>
        </w:rPr>
        <w:t xml:space="preserve"> (presnejšie vyjadrenie je v množstve uvoľnenej energie</w:t>
      </w:r>
      <w:r w:rsidR="0046056A">
        <w:rPr>
          <w:rFonts w:ascii="Times New Roman" w:hAnsi="Times New Roman" w:cs="Times New Roman"/>
          <w:sz w:val="24"/>
          <w:szCs w:val="24"/>
        </w:rPr>
        <w:t>, každý ďalší stupeň je 31-krát viac ako predchádzajúci)</w:t>
      </w:r>
      <w:r w:rsidR="00404750">
        <w:rPr>
          <w:rFonts w:ascii="Times New Roman" w:hAnsi="Times New Roman" w:cs="Times New Roman"/>
          <w:sz w:val="24"/>
          <w:szCs w:val="24"/>
        </w:rPr>
        <w:t xml:space="preserve">; v roku 1960 bola v Čile nameraná hodnota 9, </w:t>
      </w:r>
      <w:r w:rsidR="0046056A">
        <w:rPr>
          <w:rFonts w:ascii="Times New Roman" w:hAnsi="Times New Roman" w:cs="Times New Roman"/>
          <w:sz w:val="24"/>
          <w:szCs w:val="24"/>
        </w:rPr>
        <w:t xml:space="preserve">5 M (= </w:t>
      </w:r>
      <w:proofErr w:type="spellStart"/>
      <w:r w:rsidR="0046056A">
        <w:rPr>
          <w:rFonts w:ascii="Times New Roman" w:hAnsi="Times New Roman" w:cs="Times New Roman"/>
          <w:sz w:val="24"/>
          <w:szCs w:val="24"/>
        </w:rPr>
        <w:t>magnitúda</w:t>
      </w:r>
      <w:proofErr w:type="spellEnd"/>
      <w:r w:rsidR="0046056A">
        <w:rPr>
          <w:rFonts w:ascii="Times New Roman" w:hAnsi="Times New Roman" w:cs="Times New Roman"/>
          <w:sz w:val="24"/>
          <w:szCs w:val="24"/>
        </w:rPr>
        <w:t>)</w:t>
      </w:r>
    </w:p>
    <w:p w:rsidR="00404750" w:rsidRDefault="00404750" w:rsidP="00BC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056A">
        <w:rPr>
          <w:rFonts w:ascii="Times New Roman" w:hAnsi="Times New Roman" w:cs="Times New Roman"/>
          <w:b/>
          <w:sz w:val="24"/>
          <w:szCs w:val="24"/>
        </w:rPr>
        <w:t>Mercalliho</w:t>
      </w:r>
      <w:proofErr w:type="spellEnd"/>
      <w:r w:rsidRPr="0046056A">
        <w:rPr>
          <w:rFonts w:ascii="Times New Roman" w:hAnsi="Times New Roman" w:cs="Times New Roman"/>
          <w:b/>
          <w:sz w:val="24"/>
          <w:szCs w:val="24"/>
        </w:rPr>
        <w:t xml:space="preserve"> stupnica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F1C1A">
        <w:rPr>
          <w:rFonts w:ascii="Times New Roman" w:hAnsi="Times New Roman" w:cs="Times New Roman"/>
          <w:sz w:val="24"/>
          <w:szCs w:val="24"/>
        </w:rPr>
        <w:t xml:space="preserve"> ohraničená,</w:t>
      </w:r>
      <w:r>
        <w:rPr>
          <w:rFonts w:ascii="Times New Roman" w:hAnsi="Times New Roman" w:cs="Times New Roman"/>
          <w:sz w:val="24"/>
          <w:szCs w:val="24"/>
        </w:rPr>
        <w:t xml:space="preserve"> má </w:t>
      </w:r>
      <w:r w:rsidR="00AF1C1A">
        <w:rPr>
          <w:rFonts w:ascii="Times New Roman" w:hAnsi="Times New Roman" w:cs="Times New Roman"/>
          <w:sz w:val="24"/>
          <w:szCs w:val="24"/>
        </w:rPr>
        <w:t xml:space="preserve"> _ _ </w:t>
      </w:r>
      <w:r>
        <w:rPr>
          <w:rFonts w:ascii="Times New Roman" w:hAnsi="Times New Roman" w:cs="Times New Roman"/>
          <w:sz w:val="24"/>
          <w:szCs w:val="24"/>
        </w:rPr>
        <w:t xml:space="preserve"> stupňov; sila sa meria podľa výšky škôd, napr. </w:t>
      </w:r>
      <w:r w:rsidR="0046056A">
        <w:rPr>
          <w:rFonts w:ascii="Times New Roman" w:hAnsi="Times New Roman" w:cs="Times New Roman"/>
          <w:sz w:val="24"/>
          <w:szCs w:val="24"/>
        </w:rPr>
        <w:t>3 – stojac</w:t>
      </w:r>
      <w:r w:rsidR="00AF1C1A">
        <w:rPr>
          <w:rFonts w:ascii="Times New Roman" w:hAnsi="Times New Roman" w:cs="Times New Roman"/>
          <w:sz w:val="24"/>
          <w:szCs w:val="24"/>
        </w:rPr>
        <w:t>e</w:t>
      </w:r>
      <w:r w:rsidR="0046056A">
        <w:rPr>
          <w:rFonts w:ascii="Times New Roman" w:hAnsi="Times New Roman" w:cs="Times New Roman"/>
          <w:sz w:val="24"/>
          <w:szCs w:val="24"/>
        </w:rPr>
        <w:t xml:space="preserve"> auto sa môže kolísať, 5 – rozbíja sa riad a okná, miestami padá omietka, 10 – prehýbajú sa koľajnice, 12 – zem sa vlní ako more, totálna deštrukcia</w:t>
      </w:r>
    </w:p>
    <w:p w:rsidR="0046056A" w:rsidRDefault="0046056A" w:rsidP="00BC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Pozrite na internete  a napíšte dve najvýznamnejšie zemetrasné zóny v týchto svetadieloch:</w:t>
      </w:r>
    </w:p>
    <w:p w:rsidR="0046056A" w:rsidRDefault="0046056A" w:rsidP="00BC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Európa: </w:t>
      </w:r>
    </w:p>
    <w:p w:rsidR="0046056A" w:rsidRDefault="0046056A" w:rsidP="00BC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Ázia:</w:t>
      </w:r>
    </w:p>
    <w:p w:rsidR="0046056A" w:rsidRDefault="0046056A" w:rsidP="00BC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Amerika: </w:t>
      </w:r>
    </w:p>
    <w:p w:rsidR="0046056A" w:rsidRDefault="0046056A" w:rsidP="00BC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6A" w:rsidRDefault="00795CE3" w:rsidP="00A40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E3">
        <w:rPr>
          <w:rFonts w:ascii="Times New Roman" w:hAnsi="Times New Roman" w:cs="Times New Roman"/>
          <w:b/>
          <w:sz w:val="24"/>
          <w:szCs w:val="24"/>
          <w:u w:val="single"/>
        </w:rPr>
        <w:t>Testové otázky na opakovanie: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Ktoré vrstvy sa vyskytujú v pevninskej i oceánskej kôre?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Čo je to granit?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Ako sa nazýva doska (platňa)</w:t>
      </w:r>
      <w:r w:rsidR="0036184F">
        <w:rPr>
          <w:rFonts w:ascii="Times New Roman" w:hAnsi="Times New Roman" w:cs="Times New Roman"/>
          <w:sz w:val="24"/>
          <w:szCs w:val="24"/>
        </w:rPr>
        <w:t xml:space="preserve"> západne od pobrežia Južnej Ame</w:t>
      </w:r>
      <w:r>
        <w:rPr>
          <w:rFonts w:ascii="Times New Roman" w:hAnsi="Times New Roman" w:cs="Times New Roman"/>
          <w:sz w:val="24"/>
          <w:szCs w:val="24"/>
        </w:rPr>
        <w:t>riky?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Súčasťou ktorej dosky je: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Predná India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Zadná India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Západná India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Aký iný termín sa používa pre priekopovú prepadlinu (napr. Východoafrickú)?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 území ktorého štátu sa nachádza sopka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Pinatubo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 ktorom geologickom období sa začala rozpadať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Pangea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Ktoré kontinenty boli súčasťou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Laurázie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Ktoré kontinenty pri pohľade na mapu sveta „do seba“ najlepšie zapadajú?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Ktoré  more sa pravdepodobne o niekoľko </w:t>
      </w:r>
      <w:r w:rsidR="002A1C34">
        <w:rPr>
          <w:rFonts w:ascii="Times New Roman" w:hAnsi="Times New Roman" w:cs="Times New Roman"/>
          <w:sz w:val="24"/>
          <w:szCs w:val="24"/>
        </w:rPr>
        <w:t xml:space="preserve">miliónov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rokov výrazne zmenší?</w:t>
      </w:r>
    </w:p>
    <w:p w:rsidR="00795CE3" w:rsidRDefault="00795CE3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40639">
        <w:rPr>
          <w:rFonts w:ascii="Times New Roman" w:hAnsi="Times New Roman" w:cs="Times New Roman"/>
          <w:sz w:val="24"/>
          <w:szCs w:val="24"/>
        </w:rPr>
        <w:t>Ako sa volá miesto, kde zemetrasenie vzniká?</w:t>
      </w:r>
    </w:p>
    <w:p w:rsidR="00A40639" w:rsidRDefault="00A40639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Ktoré seizmické vlny sa šíria z miesta vzniku rýchlejšie?</w:t>
      </w:r>
    </w:p>
    <w:p w:rsidR="00A40639" w:rsidRDefault="00A40639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Čo v seizmológii znamená číslo 5,2 M?</w:t>
      </w:r>
    </w:p>
    <w:p w:rsidR="00A40639" w:rsidRDefault="00A40639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Ako sa volá zemetrasná stupnica, ktorá je ohraničená 12 s</w:t>
      </w:r>
      <w:r w:rsidR="00906FD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upňami?</w:t>
      </w:r>
    </w:p>
    <w:p w:rsidR="00A40639" w:rsidRDefault="00A40639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Je región Egejského mora zemetrasnou oblasťou Európy?</w:t>
      </w:r>
    </w:p>
    <w:p w:rsidR="00A40639" w:rsidRDefault="00A40639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Ktoré z nasledujúcich pohorí Ameriky leží v tektonickej zóne – Kaskádové vrchy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Apalače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40639" w:rsidRDefault="00A40639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Prečo sa fosílie rastliny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Glossopteris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využívajú ako dôkaz </w:t>
      </w:r>
      <w:proofErr w:type="spellStart"/>
      <w:r>
        <w:rPr>
          <w:rFonts w:ascii="Times New Roman" w:hAnsi="Times New Roman" w:cs="Times New Roman"/>
          <w:sz w:val="24"/>
          <w:szCs w:val="24"/>
        </w:rPr>
        <w:t>Wegenerovej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teórie?</w:t>
      </w:r>
    </w:p>
    <w:p w:rsidR="00A40639" w:rsidRDefault="00A40639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Čo vzniká v oblasti oceánov, keď sa dve dosky navzájom od seba vzďaľujú?</w:t>
      </w:r>
    </w:p>
    <w:p w:rsidR="00A40639" w:rsidRDefault="00A40639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Ako sa prekladá termín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litosféra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slovenčiny?</w:t>
      </w:r>
    </w:p>
    <w:p w:rsidR="00A40639" w:rsidRPr="00795CE3" w:rsidRDefault="00A40639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V oblasti ktorého európskeho ostrova (pozrite mapu) sú v kontakte severoamerická a eurázijská doska?</w:t>
      </w:r>
    </w:p>
    <w:p w:rsidR="0046056A" w:rsidRDefault="0046056A" w:rsidP="00A4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6A" w:rsidRDefault="0046056A" w:rsidP="00BC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6A" w:rsidRDefault="0046056A" w:rsidP="00BC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6A" w:rsidRDefault="0046056A" w:rsidP="00BC175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28E" w:rsidRDefault="0002628E" w:rsidP="00743E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628E" w:rsidRDefault="00404750" w:rsidP="00743EA0">
      <w:pPr>
        <w:jc w:val="both"/>
        <w:rPr>
          <w:rFonts w:ascii="Times New Roman" w:hAnsi="Times New Roman" w:cs="Times New Roman"/>
          <w:sz w:val="20"/>
          <w:szCs w:val="20"/>
        </w:rPr>
      </w:pPr>
      <w:r w:rsidRPr="00404750">
        <w:t xml:space="preserve"> </w:t>
      </w:r>
    </w:p>
    <w:p w:rsidR="0002628E" w:rsidRDefault="0002628E" w:rsidP="00743E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628E" w:rsidRDefault="0002628E" w:rsidP="00743E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628E" w:rsidRDefault="0002628E" w:rsidP="00743E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628E" w:rsidRDefault="0002628E" w:rsidP="00743E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628E" w:rsidRPr="0002628E" w:rsidRDefault="0002628E" w:rsidP="00743E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628E" w:rsidRPr="0002628E" w:rsidRDefault="0002628E" w:rsidP="00743E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1528" w:rsidRPr="00281528" w:rsidRDefault="00281528" w:rsidP="00743E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81528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sectPr w:rsidR="00281528" w:rsidRPr="0028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64E0"/>
    <w:multiLevelType w:val="hybridMultilevel"/>
    <w:tmpl w:val="4D3EDA4E"/>
    <w:lvl w:ilvl="0" w:tplc="01F68A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0C3369"/>
    <w:multiLevelType w:val="hybridMultilevel"/>
    <w:tmpl w:val="EEC46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92"/>
    <w:rsid w:val="0002628E"/>
    <w:rsid w:val="002041B6"/>
    <w:rsid w:val="00277C92"/>
    <w:rsid w:val="00281528"/>
    <w:rsid w:val="002A1C34"/>
    <w:rsid w:val="0036184F"/>
    <w:rsid w:val="00404750"/>
    <w:rsid w:val="0046056A"/>
    <w:rsid w:val="004D352E"/>
    <w:rsid w:val="00543F27"/>
    <w:rsid w:val="00584672"/>
    <w:rsid w:val="006F5DEE"/>
    <w:rsid w:val="00743EA0"/>
    <w:rsid w:val="0075375D"/>
    <w:rsid w:val="00795CE3"/>
    <w:rsid w:val="00906FD2"/>
    <w:rsid w:val="009F5CAE"/>
    <w:rsid w:val="00A36113"/>
    <w:rsid w:val="00A40639"/>
    <w:rsid w:val="00AF1C1A"/>
    <w:rsid w:val="00B143C0"/>
    <w:rsid w:val="00B46AA8"/>
    <w:rsid w:val="00BC12A4"/>
    <w:rsid w:val="00BC175B"/>
    <w:rsid w:val="00BC3EC7"/>
    <w:rsid w:val="00C762A7"/>
    <w:rsid w:val="00CF2C74"/>
    <w:rsid w:val="00E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67C9"/>
  <w15:chartTrackingRefBased/>
  <w15:docId w15:val="{2AB6F594-2666-4E06-AEDD-FB61584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uzivatel</cp:lastModifiedBy>
  <cp:revision>8</cp:revision>
  <dcterms:created xsi:type="dcterms:W3CDTF">2020-04-07T13:21:00Z</dcterms:created>
  <dcterms:modified xsi:type="dcterms:W3CDTF">2020-11-29T18:20:00Z</dcterms:modified>
</cp:coreProperties>
</file>