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73" w:rsidRDefault="00495973" w:rsidP="00495973">
      <w:pPr>
        <w:jc w:val="center"/>
        <w:rPr>
          <w:sz w:val="36"/>
          <w:szCs w:val="36"/>
        </w:rPr>
      </w:pPr>
      <w:r>
        <w:rPr>
          <w:sz w:val="36"/>
          <w:szCs w:val="36"/>
        </w:rPr>
        <w:t>Základná škola Milana Mravca, Raková 950, 023 51 Raková</w:t>
      </w: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 aktualizačného vzdelávania</w:t>
      </w: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Názov vzdelávacieho programu: </w:t>
      </w:r>
    </w:p>
    <w:p w:rsidR="00495973" w:rsidRDefault="00495973" w:rsidP="00495973">
      <w:pPr>
        <w:rPr>
          <w:sz w:val="28"/>
          <w:szCs w:val="28"/>
          <w:u w:val="single"/>
        </w:rPr>
      </w:pPr>
    </w:p>
    <w:p w:rsidR="00495973" w:rsidRDefault="00495973" w:rsidP="0049597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Emocionálna inteligencia a sociálne zručnosti </w:t>
      </w:r>
    </w:p>
    <w:p w:rsidR="00495973" w:rsidRDefault="00495973" w:rsidP="00495973">
      <w:pPr>
        <w:jc w:val="both"/>
        <w:rPr>
          <w:b/>
          <w:sz w:val="36"/>
          <w:szCs w:val="36"/>
        </w:rPr>
      </w:pPr>
    </w:p>
    <w:p w:rsidR="00495973" w:rsidRDefault="00495973" w:rsidP="0049597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Oblasť: Inklúzia</w:t>
      </w: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rPr>
          <w:sz w:val="28"/>
          <w:szCs w:val="28"/>
        </w:rPr>
      </w:pPr>
    </w:p>
    <w:p w:rsidR="00495973" w:rsidRDefault="00495973" w:rsidP="00495973">
      <w:pPr>
        <w:rPr>
          <w:sz w:val="28"/>
          <w:szCs w:val="28"/>
        </w:rPr>
      </w:pPr>
    </w:p>
    <w:p w:rsidR="00495973" w:rsidRDefault="00495973" w:rsidP="00495973">
      <w:pPr>
        <w:rPr>
          <w:sz w:val="28"/>
          <w:szCs w:val="28"/>
        </w:rPr>
      </w:pPr>
    </w:p>
    <w:p w:rsidR="00495973" w:rsidRDefault="00495973" w:rsidP="00495973">
      <w:pPr>
        <w:rPr>
          <w:b/>
          <w:sz w:val="28"/>
          <w:szCs w:val="28"/>
        </w:rPr>
      </w:pPr>
    </w:p>
    <w:p w:rsidR="00495973" w:rsidRDefault="00495973" w:rsidP="0049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Školský rok: 2022/2023</w:t>
      </w:r>
    </w:p>
    <w:p w:rsidR="00495973" w:rsidRDefault="00495973" w:rsidP="004959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aktualizačného vzdelávania</w:t>
      </w:r>
    </w:p>
    <w:p w:rsidR="00495973" w:rsidRDefault="00495973" w:rsidP="00495973">
      <w:pPr>
        <w:rPr>
          <w:b/>
          <w:sz w:val="28"/>
          <w:szCs w:val="28"/>
        </w:rPr>
      </w:pPr>
    </w:p>
    <w:p w:rsidR="00495973" w:rsidRDefault="00495973" w:rsidP="00495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Oblasť: inklúzia</w:t>
      </w:r>
    </w:p>
    <w:p w:rsidR="00495973" w:rsidRDefault="00495973" w:rsidP="00495973">
      <w:pPr>
        <w:rPr>
          <w:b/>
          <w:sz w:val="28"/>
          <w:szCs w:val="28"/>
        </w:rPr>
      </w:pPr>
    </w:p>
    <w:p w:rsidR="00495973" w:rsidRDefault="00495973" w:rsidP="00495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Názov vzdelávacieho programu</w:t>
      </w:r>
      <w:r w:rsidRPr="002703A0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 xml:space="preserve">Emocionálna inteligencia a sociálne </w:t>
      </w:r>
    </w:p>
    <w:p w:rsidR="00495973" w:rsidRDefault="00495973" w:rsidP="004959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zručnosti </w:t>
      </w:r>
    </w:p>
    <w:p w:rsidR="00495973" w:rsidRDefault="00495973" w:rsidP="00495973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Školský rok:</w:t>
      </w:r>
      <w:r>
        <w:rPr>
          <w:sz w:val="28"/>
          <w:szCs w:val="28"/>
        </w:rPr>
        <w:t xml:space="preserve">  2022/2023</w:t>
      </w: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Druh kontinuálneho vzdelávania:</w:t>
      </w:r>
      <w:r>
        <w:rPr>
          <w:sz w:val="28"/>
          <w:szCs w:val="28"/>
        </w:rPr>
        <w:t xml:space="preserve"> aktualizačné vzdelávanie</w:t>
      </w: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Forma kontinuálneho vzdelávania:</w:t>
      </w:r>
      <w:r>
        <w:rPr>
          <w:sz w:val="28"/>
          <w:szCs w:val="28"/>
        </w:rPr>
        <w:t xml:space="preserve"> prezenčná</w:t>
      </w: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Cieľová skupina:</w:t>
      </w:r>
      <w:r>
        <w:rPr>
          <w:sz w:val="28"/>
          <w:szCs w:val="28"/>
        </w:rPr>
        <w:t xml:space="preserve"> pedagogickí a odborní zamestnanci školy</w:t>
      </w:r>
    </w:p>
    <w:p w:rsidR="00495973" w:rsidRPr="00414F51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Hlavný cieľ: </w:t>
      </w:r>
      <w:r w:rsidRPr="00414F51">
        <w:rPr>
          <w:sz w:val="28"/>
          <w:szCs w:val="28"/>
        </w:rPr>
        <w:t>Spoznať aspekty emocionálnej inteligencie a využiť ich v prospech učenia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Špecifické ciele:</w:t>
      </w:r>
    </w:p>
    <w:p w:rsidR="00495973" w:rsidRPr="00414F51" w:rsidRDefault="00495973" w:rsidP="0049597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Vedieť identifikovať schopnosti vzťahujúce sa na vlastnú osobu</w:t>
      </w:r>
      <w:r w:rsidRPr="0041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(emočné sebauvedomenie, sebadôvera, sebaovládanie, reálne sebahodnotenie, prispôsobivosť, motivácia k vyšším cieľom a pod.) </w:t>
      </w:r>
    </w:p>
    <w:p w:rsidR="00495973" w:rsidRPr="00414F51" w:rsidRDefault="00495973" w:rsidP="00495973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Vedieť spoznať kompetencie v oblasti medziľudských vzťahov (empatia, schopnosť komunikácie, schopnosť zvládať konflikty, orientácia na druhých a pod.)</w:t>
      </w:r>
      <w:r w:rsidRPr="00414F51">
        <w:rPr>
          <w:sz w:val="28"/>
          <w:szCs w:val="28"/>
        </w:rPr>
        <w:t xml:space="preserve"> </w:t>
      </w:r>
    </w:p>
    <w:p w:rsidR="00495973" w:rsidRPr="00DD192F" w:rsidRDefault="00495973" w:rsidP="00495973">
      <w:pPr>
        <w:pStyle w:val="Odstavecseseznamem"/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Obsah a rozsah vzdelávacieho programu: </w:t>
      </w: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Téma                                                                                               Dotácia hodín</w:t>
      </w:r>
    </w:p>
    <w:p w:rsidR="00495973" w:rsidRDefault="00495973" w:rsidP="00495973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Poznanie vlastných emócií: sebauvedomenie – </w:t>
      </w:r>
    </w:p>
    <w:p w:rsidR="00495973" w:rsidRDefault="00495973" w:rsidP="00495973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vedomé rozpoznanie citu v okamihu jeho vzniku,</w:t>
      </w:r>
    </w:p>
    <w:p w:rsidR="00495973" w:rsidRPr="006B3B83" w:rsidRDefault="00495973" w:rsidP="00495973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nácvik modelových situácií                                                               4 </w:t>
      </w:r>
    </w:p>
    <w:p w:rsidR="00495973" w:rsidRDefault="00495973" w:rsidP="00495973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Zvládnutie emócií: napr. schopnosť upokojiť vlastné rozčúlenie,</w:t>
      </w:r>
    </w:p>
    <w:p w:rsidR="00495973" w:rsidRDefault="00495973" w:rsidP="0049597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zbaviť sa úzkosti, podráždenosti a pod.,</w:t>
      </w:r>
    </w:p>
    <w:p w:rsidR="00495973" w:rsidRPr="006B3B83" w:rsidRDefault="00495973" w:rsidP="0049597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nácvik modelových situácií                                                                4</w:t>
      </w:r>
      <w:r w:rsidRPr="006B3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6B3B83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95973" w:rsidRDefault="00495973" w:rsidP="00495973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Schopnosť motivovať sám seba, nácvik modelových situácií           4</w:t>
      </w:r>
    </w:p>
    <w:p w:rsidR="00495973" w:rsidRDefault="00495973" w:rsidP="00495973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Vnímavosť k emóciám druhých ľudí,</w:t>
      </w:r>
    </w:p>
    <w:p w:rsidR="00495973" w:rsidRPr="006B3B83" w:rsidRDefault="00495973" w:rsidP="0049597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nácvik modelových situácií a sociálnych zručností                          4                                                 </w:t>
      </w:r>
      <w:r w:rsidRPr="006B3B83">
        <w:rPr>
          <w:sz w:val="28"/>
          <w:szCs w:val="28"/>
        </w:rPr>
        <w:t xml:space="preserve">                                                        </w:t>
      </w:r>
    </w:p>
    <w:p w:rsidR="00495973" w:rsidRDefault="00495973" w:rsidP="00495973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Umenie medziľudských vzťahov,</w:t>
      </w:r>
    </w:p>
    <w:p w:rsidR="00495973" w:rsidRPr="00BE44AC" w:rsidRDefault="00495973" w:rsidP="0049597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nácvik modelových situácií a sociálnych zručností                          4                                                               </w:t>
      </w:r>
      <w:r w:rsidRPr="00BE44AC">
        <w:rPr>
          <w:sz w:val="28"/>
          <w:szCs w:val="28"/>
        </w:rPr>
        <w:t xml:space="preserve">                                             </w:t>
      </w:r>
    </w:p>
    <w:p w:rsidR="00495973" w:rsidRDefault="00495973" w:rsidP="00495973">
      <w:pPr>
        <w:pStyle w:val="Odstavecseseznamem"/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Rozsah vzdelávacieho programu:</w:t>
      </w:r>
      <w:r>
        <w:rPr>
          <w:sz w:val="28"/>
          <w:szCs w:val="28"/>
        </w:rPr>
        <w:t xml:space="preserve"> spolu 20 hodín (prezenčne)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Trvanie vzdelávacieho programu: </w:t>
      </w:r>
      <w:r>
        <w:rPr>
          <w:sz w:val="28"/>
          <w:szCs w:val="28"/>
        </w:rPr>
        <w:t>školský rok 2022/2023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Obdobie realizácie aktualizačného vzdelávania: od 02.09.2022 do 30.06.2023</w:t>
      </w: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Spôsob ukončenia a požiadavky na ukončenie vzdelávania:</w:t>
      </w:r>
    </w:p>
    <w:p w:rsidR="00495973" w:rsidRDefault="00495973" w:rsidP="00495973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absolvovanie 80% hodín z celkového rozsahu vzdelávania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Personálne zabezpečenie a garant vzdelávacieho programu: 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Garant programu: </w:t>
      </w:r>
      <w:r>
        <w:rPr>
          <w:sz w:val="28"/>
          <w:szCs w:val="28"/>
        </w:rPr>
        <w:t xml:space="preserve">PhDr. Gabriela </w:t>
      </w:r>
      <w:proofErr w:type="spellStart"/>
      <w:r>
        <w:rPr>
          <w:sz w:val="28"/>
          <w:szCs w:val="28"/>
        </w:rPr>
        <w:t>Šamajová</w:t>
      </w:r>
      <w:proofErr w:type="spellEnd"/>
      <w:r>
        <w:rPr>
          <w:sz w:val="28"/>
          <w:szCs w:val="28"/>
        </w:rPr>
        <w:t xml:space="preserve">, PhD.: kategória – odborný zamestnanec s druhou atestáciou, </w:t>
      </w:r>
      <w:proofErr w:type="spellStart"/>
      <w:r>
        <w:rPr>
          <w:sz w:val="28"/>
          <w:szCs w:val="28"/>
        </w:rPr>
        <w:t>kariérová</w:t>
      </w:r>
      <w:proofErr w:type="spellEnd"/>
      <w:r>
        <w:rPr>
          <w:sz w:val="28"/>
          <w:szCs w:val="28"/>
        </w:rPr>
        <w:t xml:space="preserve"> pozícia – školský psychológ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Lektor vzdelávacieho programu: </w:t>
      </w:r>
      <w:r>
        <w:rPr>
          <w:sz w:val="28"/>
          <w:szCs w:val="28"/>
        </w:rPr>
        <w:t xml:space="preserve">PhDr. Gabriela </w:t>
      </w:r>
      <w:proofErr w:type="spellStart"/>
      <w:r>
        <w:rPr>
          <w:sz w:val="28"/>
          <w:szCs w:val="28"/>
        </w:rPr>
        <w:t>Šamajová</w:t>
      </w:r>
      <w:proofErr w:type="spellEnd"/>
      <w:r>
        <w:rPr>
          <w:sz w:val="28"/>
          <w:szCs w:val="28"/>
        </w:rPr>
        <w:t xml:space="preserve">, PhD. – odborný zamestnanec s druhou atestáciou, </w:t>
      </w:r>
      <w:proofErr w:type="spellStart"/>
      <w:r>
        <w:rPr>
          <w:sz w:val="28"/>
          <w:szCs w:val="28"/>
        </w:rPr>
        <w:t>kariérová</w:t>
      </w:r>
      <w:proofErr w:type="spellEnd"/>
      <w:r>
        <w:rPr>
          <w:sz w:val="28"/>
          <w:szCs w:val="28"/>
        </w:rPr>
        <w:t xml:space="preserve"> pozícia – školský psychológ s certifikátom lektora</w:t>
      </w: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Potvrdenie o schválení programu vzdelávania</w:t>
      </w:r>
    </w:p>
    <w:p w:rsidR="00495973" w:rsidRDefault="00495973" w:rsidP="00495973">
      <w:pPr>
        <w:spacing w:line="360" w:lineRule="auto"/>
        <w:jc w:val="center"/>
        <w:rPr>
          <w:sz w:val="28"/>
          <w:szCs w:val="28"/>
          <w:u w:val="single"/>
        </w:rPr>
      </w:pPr>
    </w:p>
    <w:p w:rsidR="00495973" w:rsidRDefault="00495973" w:rsidP="004959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Základná škola Milana Mravca, Raková 950, 023 51 Raková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IČO: 17066867                                                            V Rakovej, dňa 05.09.2022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Evidenčné číslo schválenia: 1/2022</w:t>
      </w:r>
    </w:p>
    <w:p w:rsidR="00495973" w:rsidRDefault="00495973" w:rsidP="00495973">
      <w:pPr>
        <w:spacing w:line="360" w:lineRule="auto"/>
        <w:jc w:val="center"/>
        <w:rPr>
          <w:sz w:val="28"/>
          <w:szCs w:val="28"/>
        </w:rPr>
      </w:pP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Základná škola Milana Mravca, Raková 950 podľa §69 ods.2 písm. b) zákona č.138/2019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 xml:space="preserve">. o pedagogických zamestnancoch a odborných zamestnancoch a o zmene a doplnení niektorých zákonov ako príslušný orgán vo veci schválenia programu aktualizačného vzdelávania rozhodol takto: </w:t>
      </w: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</w:p>
    <w:p w:rsidR="00495973" w:rsidRDefault="00495973" w:rsidP="004959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495973" w:rsidRDefault="00495973" w:rsidP="00495973">
      <w:pPr>
        <w:spacing w:line="360" w:lineRule="auto"/>
        <w:jc w:val="center"/>
        <w:rPr>
          <w:b/>
          <w:sz w:val="28"/>
          <w:szCs w:val="28"/>
        </w:rPr>
      </w:pPr>
    </w:p>
    <w:p w:rsidR="00495973" w:rsidRDefault="00495973" w:rsidP="00495973">
      <w:pPr>
        <w:spacing w:line="360" w:lineRule="auto"/>
        <w:jc w:val="center"/>
        <w:rPr>
          <w:b/>
          <w:sz w:val="28"/>
          <w:szCs w:val="28"/>
        </w:rPr>
      </w:pP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program aktualizačného vzdelávania s názvom: </w:t>
      </w: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Emocionálna inteligencia a sociálne zručnosti</w:t>
      </w:r>
    </w:p>
    <w:p w:rsidR="00495973" w:rsidRPr="001D2ABA" w:rsidRDefault="00495973" w:rsidP="00495973">
      <w:pPr>
        <w:spacing w:line="360" w:lineRule="auto"/>
        <w:rPr>
          <w:sz w:val="28"/>
          <w:szCs w:val="28"/>
        </w:rPr>
      </w:pPr>
      <w:r w:rsidRPr="001D2ABA">
        <w:rPr>
          <w:sz w:val="28"/>
          <w:szCs w:val="28"/>
        </w:rPr>
        <w:t>Oblasť: Inklúzia</w:t>
      </w:r>
    </w:p>
    <w:p w:rsidR="00495973" w:rsidRDefault="00495973" w:rsidP="00495973">
      <w:pPr>
        <w:spacing w:line="360" w:lineRule="auto"/>
        <w:rPr>
          <w:b/>
          <w:sz w:val="28"/>
          <w:szCs w:val="28"/>
        </w:rPr>
      </w:pP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celkovom rozsahu 20 hodín.</w:t>
      </w:r>
    </w:p>
    <w:p w:rsidR="00495973" w:rsidRDefault="00495973" w:rsidP="00495973">
      <w:pPr>
        <w:spacing w:line="360" w:lineRule="auto"/>
        <w:rPr>
          <w:sz w:val="28"/>
          <w:szCs w:val="28"/>
        </w:rPr>
      </w:pPr>
    </w:p>
    <w:p w:rsidR="00495973" w:rsidRDefault="00495973" w:rsidP="004959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Program sa schvaľuje na školský rok 2022/2023. </w:t>
      </w: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....................................................</w:t>
      </w:r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Mgr. Magdaléna </w:t>
      </w:r>
      <w:proofErr w:type="spellStart"/>
      <w:r>
        <w:rPr>
          <w:sz w:val="28"/>
          <w:szCs w:val="28"/>
        </w:rPr>
        <w:t>Krenželáková</w:t>
      </w:r>
      <w:proofErr w:type="spellEnd"/>
    </w:p>
    <w:p w:rsidR="00495973" w:rsidRDefault="00495973" w:rsidP="00495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riaditeľka školy</w:t>
      </w:r>
    </w:p>
    <w:p w:rsidR="0086335B" w:rsidRDefault="0086335B">
      <w:bookmarkStart w:id="0" w:name="_GoBack"/>
      <w:bookmarkEnd w:id="0"/>
    </w:p>
    <w:sectPr w:rsidR="0086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26D"/>
    <w:multiLevelType w:val="hybridMultilevel"/>
    <w:tmpl w:val="0D167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01D"/>
    <w:multiLevelType w:val="hybridMultilevel"/>
    <w:tmpl w:val="A77A5CF8"/>
    <w:lvl w:ilvl="0" w:tplc="9B00EC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991"/>
    <w:multiLevelType w:val="hybridMultilevel"/>
    <w:tmpl w:val="A7F00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0"/>
    <w:rsid w:val="00495973"/>
    <w:rsid w:val="006B5750"/>
    <w:rsid w:val="008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2D3C"/>
  <w15:chartTrackingRefBased/>
  <w15:docId w15:val="{5B24924B-B253-4D53-991E-BDEC287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Company>HP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Bozová</dc:creator>
  <cp:keywords/>
  <dc:description/>
  <cp:lastModifiedBy>Mgr. Milada Bozová</cp:lastModifiedBy>
  <cp:revision>2</cp:revision>
  <dcterms:created xsi:type="dcterms:W3CDTF">2023-06-30T10:15:00Z</dcterms:created>
  <dcterms:modified xsi:type="dcterms:W3CDTF">2023-06-30T10:16:00Z</dcterms:modified>
</cp:coreProperties>
</file>