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015" w:rsidRDefault="00DE3015" w:rsidP="00ED7689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Plan wynikowy</w:t>
      </w:r>
      <w:r w:rsidRPr="003C38AC">
        <w:rPr>
          <w:b/>
          <w:bCs/>
          <w:sz w:val="32"/>
          <w:szCs w:val="32"/>
        </w:rPr>
        <w:t xml:space="preserve"> do wiedzy o społeczeństwie </w:t>
      </w:r>
      <w:r w:rsidR="00ED7689">
        <w:rPr>
          <w:b/>
          <w:bCs/>
          <w:sz w:val="32"/>
          <w:szCs w:val="32"/>
        </w:rPr>
        <w:br/>
      </w:r>
      <w:r w:rsidRPr="003C38AC">
        <w:rPr>
          <w:b/>
          <w:bCs/>
          <w:sz w:val="32"/>
          <w:szCs w:val="32"/>
        </w:rPr>
        <w:t>dla klasy 8 szkoły podstawowej</w:t>
      </w:r>
    </w:p>
    <w:p w:rsidR="00ED7689" w:rsidRPr="00ED7689" w:rsidRDefault="00ED7689" w:rsidP="00ED7689">
      <w:pPr>
        <w:spacing w:after="0" w:line="240" w:lineRule="auto"/>
        <w:jc w:val="center"/>
        <w:rPr>
          <w:b/>
          <w:bCs/>
          <w:sz w:val="32"/>
          <w:szCs w:val="32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2504"/>
        <w:gridCol w:w="2344"/>
        <w:gridCol w:w="2343"/>
        <w:gridCol w:w="2343"/>
        <w:gridCol w:w="2343"/>
        <w:gridCol w:w="2343"/>
      </w:tblGrid>
      <w:tr w:rsidR="00DE3015" w:rsidRPr="007B30E8" w:rsidTr="00551129">
        <w:trPr>
          <w:trHeight w:val="113"/>
        </w:trPr>
        <w:tc>
          <w:tcPr>
            <w:tcW w:w="880" w:type="pct"/>
            <w:vMerge w:val="restart"/>
            <w:vAlign w:val="center"/>
          </w:tcPr>
          <w:p w:rsidR="00DE3015" w:rsidRPr="007B30E8" w:rsidRDefault="00DE3015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Temat</w:t>
            </w:r>
          </w:p>
        </w:tc>
        <w:tc>
          <w:tcPr>
            <w:tcW w:w="4120" w:type="pct"/>
            <w:gridSpan w:val="5"/>
          </w:tcPr>
          <w:p w:rsidR="00DE3015" w:rsidRPr="007B30E8" w:rsidRDefault="00DE3015" w:rsidP="00441AB8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Wymagania</w:t>
            </w:r>
            <w:r w:rsidR="005D485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 poszczególne oceny</w:t>
            </w:r>
          </w:p>
        </w:tc>
      </w:tr>
      <w:tr w:rsidR="00551129" w:rsidRPr="007B30E8" w:rsidTr="00C96A6A">
        <w:trPr>
          <w:trHeight w:val="150"/>
        </w:trPr>
        <w:tc>
          <w:tcPr>
            <w:tcW w:w="880" w:type="pct"/>
            <w:vMerge/>
            <w:vAlign w:val="center"/>
          </w:tcPr>
          <w:p w:rsidR="00DE3015" w:rsidRPr="007B30E8" w:rsidRDefault="00DE3015" w:rsidP="006A7D4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24" w:type="pct"/>
          </w:tcPr>
          <w:p w:rsidR="00DE3015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Dopuszczająca</w:t>
            </w:r>
          </w:p>
          <w:p w:rsidR="00293CE8" w:rsidRPr="007B30E8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Uczeń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824" w:type="pct"/>
          </w:tcPr>
          <w:p w:rsidR="00DE3015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Dostateczna</w:t>
            </w:r>
          </w:p>
          <w:p w:rsidR="00293CE8" w:rsidRPr="007B30E8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Uczeń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824" w:type="pct"/>
          </w:tcPr>
          <w:p w:rsidR="00DE3015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Dobra</w:t>
            </w:r>
          </w:p>
          <w:p w:rsidR="00293CE8" w:rsidRPr="007B30E8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Uczeń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824" w:type="pct"/>
          </w:tcPr>
          <w:p w:rsidR="00DE3015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Bardzo dobra</w:t>
            </w:r>
          </w:p>
          <w:p w:rsidR="00293CE8" w:rsidRPr="007B30E8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Uczeń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824" w:type="pct"/>
          </w:tcPr>
          <w:p w:rsidR="00DE3015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Celująca</w:t>
            </w:r>
          </w:p>
          <w:p w:rsidR="00293CE8" w:rsidRPr="007B30E8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Uczeń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  <w:tr w:rsidR="0001514D" w:rsidRPr="007B30E8" w:rsidTr="00C96A6A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01514D" w:rsidRDefault="00EC2BC5" w:rsidP="00EC2BC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2BC5">
              <w:rPr>
                <w:rFonts w:asciiTheme="minorHAnsi" w:hAnsiTheme="minorHAnsi" w:cstheme="minorHAnsi"/>
                <w:b/>
                <w:sz w:val="22"/>
                <w:szCs w:val="22"/>
              </w:rPr>
              <w:t>I.</w:t>
            </w:r>
            <w:r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 xml:space="preserve"> </w:t>
            </w:r>
            <w:r w:rsidR="0001514D" w:rsidRPr="0001514D"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>ŻYCIE SPOŁECZNE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Pr="00452FBB" w:rsidRDefault="00452FBB" w:rsidP="00452FBB">
            <w:pPr>
              <w:rPr>
                <w:b/>
              </w:rPr>
            </w:pPr>
            <w:r w:rsidRPr="00452FBB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="0001514D" w:rsidRPr="00452FBB">
              <w:rPr>
                <w:b/>
              </w:rPr>
              <w:br/>
            </w:r>
            <w:r w:rsidR="00DE3015" w:rsidRPr="00452FBB">
              <w:rPr>
                <w:b/>
              </w:rPr>
              <w:t xml:space="preserve">Człowiek </w:t>
            </w:r>
            <w:r w:rsidR="008A4C72">
              <w:rPr>
                <w:b/>
              </w:rPr>
              <w:br/>
            </w:r>
            <w:bookmarkStart w:id="0" w:name="_GoBack"/>
            <w:bookmarkEnd w:id="0"/>
            <w:r w:rsidR="00DE3015" w:rsidRPr="00452FBB">
              <w:rPr>
                <w:b/>
              </w:rPr>
              <w:t>w społeczeństwie</w:t>
            </w:r>
          </w:p>
          <w:p w:rsidR="00452FBB" w:rsidRPr="00452FBB" w:rsidRDefault="00452FBB" w:rsidP="00452FBB"/>
        </w:tc>
        <w:tc>
          <w:tcPr>
            <w:tcW w:w="824" w:type="pct"/>
          </w:tcPr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- wyjaśnia, czym jest społeczeństwo,</w:t>
            </w:r>
          </w:p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- pod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aje przykłady potrzeb człowieka,</w:t>
            </w:r>
          </w:p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- przytacza przykłady ról społecznych,</w:t>
            </w:r>
          </w:p>
          <w:p w:rsidR="00CA074D" w:rsidRDefault="00CA074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A074D">
              <w:rPr>
                <w:rFonts w:asciiTheme="minorHAnsi" w:hAnsiTheme="minorHAnsi" w:cstheme="minorHAnsi"/>
                <w:sz w:val="22"/>
                <w:szCs w:val="22"/>
              </w:rPr>
              <w:t xml:space="preserve">- wymienia osoby, podmioty oraz instytucje, które mają wpływ na rozwój młodego człowieka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A074D">
              <w:rPr>
                <w:rFonts w:asciiTheme="minorHAnsi" w:hAnsiTheme="minorHAnsi" w:cstheme="minorHAnsi"/>
                <w:sz w:val="22"/>
                <w:szCs w:val="22"/>
              </w:rPr>
              <w:t>i zaspokajanie jego potrzeb,</w:t>
            </w:r>
          </w:p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podaje przykłady norm społecznych,</w:t>
            </w:r>
          </w:p>
          <w:p w:rsidR="00DE3015" w:rsidRPr="007B30E8" w:rsidRDefault="00452FBB" w:rsidP="00CA074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- przytacza przykłady pozytywnych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i negatywnych wzorców </w:t>
            </w:r>
            <w:proofErr w:type="spellStart"/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zachowań</w:t>
            </w:r>
            <w:proofErr w:type="spellEnd"/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 funkcjonujących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w swoim środowisku rówieśniczym.</w:t>
            </w:r>
          </w:p>
        </w:tc>
        <w:tc>
          <w:tcPr>
            <w:tcW w:w="824" w:type="pct"/>
          </w:tcPr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- podaje przykłady potrzeb człowieka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 podziałem </w:t>
            </w:r>
            <w:r w:rsidRPr="005D6E04">
              <w:rPr>
                <w:rFonts w:asciiTheme="minorHAnsi" w:hAnsiTheme="minorHAnsi" w:cstheme="minorHAnsi"/>
                <w:sz w:val="22"/>
                <w:szCs w:val="22"/>
              </w:rPr>
              <w:t xml:space="preserve">na </w:t>
            </w:r>
            <w:r w:rsidR="005D6E04">
              <w:rPr>
                <w:rFonts w:asciiTheme="minorHAnsi" w:hAnsiTheme="minorHAnsi" w:cstheme="minorHAnsi"/>
                <w:sz w:val="22"/>
                <w:szCs w:val="22"/>
              </w:rPr>
              <w:t>kategorie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(bezpieczeństwa, przynależności, uznania, samorealizacji i duchowych),</w:t>
            </w:r>
          </w:p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różnice między potrzebami naturalnymi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a społecznymi,</w:t>
            </w:r>
          </w:p>
          <w:p w:rsidR="00CA074D" w:rsidRDefault="00CA074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A074D">
              <w:rPr>
                <w:rFonts w:asciiTheme="minorHAnsi" w:hAnsiTheme="minorHAnsi" w:cstheme="minorHAnsi"/>
                <w:sz w:val="22"/>
                <w:szCs w:val="22"/>
              </w:rPr>
              <w:t>- wymienia podstawowe społeczne oczekiwania wynikające z pełnienia roli dziecka i ucznia,</w:t>
            </w:r>
          </w:p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- wylicza przykłady oddziaływania rodziny, szkoły i rówieśników na postawy i zachowania jednostki,</w:t>
            </w:r>
          </w:p>
          <w:p w:rsidR="00452FBB" w:rsidRPr="00452FBB" w:rsidRDefault="00452FBB" w:rsidP="00452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- przedstawia czynniki mające wpływ na </w:t>
            </w:r>
            <w:r w:rsidRPr="00452FB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samoocenę człowieka,</w:t>
            </w:r>
          </w:p>
          <w:p w:rsidR="00DE3015" w:rsidRPr="00C93418" w:rsidRDefault="00452FBB" w:rsidP="00452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- podaje przykłady norm społecznych obowiązujących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w wybranych społeczno</w:t>
            </w:r>
            <w:r w:rsidR="00CA074D">
              <w:rPr>
                <w:rFonts w:asciiTheme="minorHAnsi" w:hAnsiTheme="minorHAnsi" w:cstheme="minorHAnsi"/>
                <w:sz w:val="22"/>
                <w:szCs w:val="22"/>
              </w:rPr>
              <w:t xml:space="preserve">ściach, np.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CA074D">
              <w:rPr>
                <w:rFonts w:asciiTheme="minorHAnsi" w:hAnsiTheme="minorHAnsi" w:cstheme="minorHAnsi"/>
                <w:sz w:val="22"/>
                <w:szCs w:val="22"/>
              </w:rPr>
              <w:t>w rodzinie, szkole.</w:t>
            </w:r>
          </w:p>
        </w:tc>
        <w:tc>
          <w:tcPr>
            <w:tcW w:w="824" w:type="pct"/>
          </w:tcPr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uzasadnia, że człowiek jest istotą społeczną,</w:t>
            </w:r>
          </w:p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- wyjaśnia, na czym polega proces socjalizacji,</w:t>
            </w:r>
          </w:p>
          <w:p w:rsidR="00452FBB" w:rsidRDefault="00A16A9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 xml:space="preserve">- określa, jaką rolę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>w procesie socjalizacji odgrywa rodzina,</w:t>
            </w:r>
          </w:p>
          <w:p w:rsidR="00CA074D" w:rsidRDefault="00CA074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wymienia kategorie norm społecznych,</w:t>
            </w:r>
          </w:p>
          <w:p w:rsidR="00DE3015" w:rsidRPr="00CA074D" w:rsidRDefault="00A16A9D" w:rsidP="00CA074D">
            <w:r>
              <w:t xml:space="preserve">- określa, które spośród podanych </w:t>
            </w:r>
            <w:proofErr w:type="spellStart"/>
            <w:r>
              <w:t>zachowań</w:t>
            </w:r>
            <w:proofErr w:type="spellEnd"/>
            <w:r>
              <w:t xml:space="preserve"> są oceniane </w:t>
            </w:r>
            <w:r w:rsidR="00444D7C">
              <w:br/>
            </w:r>
            <w:r>
              <w:t xml:space="preserve">z zastosowaniem norm </w:t>
            </w:r>
            <w:r w:rsidR="00CA074D">
              <w:t>prawnych i uzasadnia swój wybór.</w:t>
            </w:r>
          </w:p>
        </w:tc>
        <w:tc>
          <w:tcPr>
            <w:tcW w:w="824" w:type="pct"/>
          </w:tcPr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- wskazuje zależności pomiędzy procesem zaspokajania potrzeb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a rozwojem człowieka,</w:t>
            </w:r>
          </w:p>
          <w:p w:rsidR="00452FBB" w:rsidRDefault="00A16A9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>- tłumaczy, czym jest osobowość</w:t>
            </w:r>
            <w:r w:rsidR="00EA5A7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 xml:space="preserve"> i jakie ma związki z socjalizacją,</w:t>
            </w:r>
          </w:p>
          <w:p w:rsidR="00452FBB" w:rsidRDefault="00A16A9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 xml:space="preserve">- porównuje społeczne oczekiwania dotyczące pełnienia roli dziecka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>i rodzica oraz ucznia i nauczyciela,</w:t>
            </w:r>
          </w:p>
          <w:p w:rsidR="00452FBB" w:rsidRDefault="00A16A9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>- podaje przyk</w:t>
            </w:r>
            <w:r w:rsidR="00E9493F">
              <w:rPr>
                <w:rFonts w:asciiTheme="minorHAnsi" w:hAnsiTheme="minorHAnsi" w:cstheme="minorHAnsi"/>
                <w:sz w:val="22"/>
                <w:szCs w:val="22"/>
              </w:rPr>
              <w:t>łady konfliktu ról społecznych,</w:t>
            </w:r>
          </w:p>
          <w:p w:rsidR="00CA074D" w:rsidRDefault="00CA074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A074D">
              <w:rPr>
                <w:rFonts w:asciiTheme="minorHAnsi" w:hAnsiTheme="minorHAnsi" w:cstheme="minorHAnsi"/>
                <w:sz w:val="22"/>
                <w:szCs w:val="22"/>
              </w:rPr>
              <w:t xml:space="preserve">- wskazuje przyczyny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A074D">
              <w:rPr>
                <w:rFonts w:asciiTheme="minorHAnsi" w:hAnsiTheme="minorHAnsi" w:cstheme="minorHAnsi"/>
                <w:sz w:val="22"/>
                <w:szCs w:val="22"/>
              </w:rPr>
              <w:t>i skutki nieprzestrzegania przez jednostkę norm społecznych,</w:t>
            </w:r>
          </w:p>
          <w:p w:rsidR="00DE3015" w:rsidRPr="00CA074D" w:rsidRDefault="00A16A9D" w:rsidP="00CA074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>- aktywnie uczestniczy w dyskusji na temat teorii Abrahama Maslowa.</w:t>
            </w:r>
          </w:p>
        </w:tc>
        <w:tc>
          <w:tcPr>
            <w:tcW w:w="824" w:type="pct"/>
          </w:tcPr>
          <w:p w:rsidR="00452FBB" w:rsidRDefault="00A16A9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 xml:space="preserve">- omawia zależności między zaspokojeniem potrzeb i wywiązywaniem się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 xml:space="preserve">z ról społecznych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>a samorealizacją i samooceną jednostki,</w:t>
            </w:r>
          </w:p>
          <w:p w:rsidR="00452FBB" w:rsidRDefault="00915E9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5E94">
              <w:rPr>
                <w:rFonts w:asciiTheme="minorHAnsi" w:hAnsiTheme="minorHAnsi" w:cstheme="minorHAnsi"/>
                <w:sz w:val="22"/>
                <w:szCs w:val="22"/>
              </w:rPr>
              <w:t>- podaje konsekwencje braku zaspokojenia poszczególnych potrzeb człowieka,</w:t>
            </w:r>
          </w:p>
          <w:p w:rsidR="00E9493F" w:rsidRDefault="00EA5A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przytacza</w:t>
            </w:r>
            <w:r w:rsidR="00E9493F" w:rsidRPr="00E9493F">
              <w:rPr>
                <w:rFonts w:asciiTheme="minorHAnsi" w:hAnsiTheme="minorHAnsi" w:cstheme="minorHAnsi"/>
                <w:sz w:val="22"/>
                <w:szCs w:val="22"/>
              </w:rPr>
              <w:t xml:space="preserve"> przykłady konfliktu ról społecznych, wskazuje przyczyny, konsekwencje, sposoby rozwiązania problemu,</w:t>
            </w:r>
          </w:p>
          <w:p w:rsidR="00DE3015" w:rsidRPr="007B30E8" w:rsidRDefault="00E9493F" w:rsidP="00CA074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przedstawia</w:t>
            </w:r>
            <w:r w:rsidRPr="00E9493F">
              <w:rPr>
                <w:rFonts w:asciiTheme="minorHAnsi" w:hAnsiTheme="minorHAnsi" w:cstheme="minorHAnsi"/>
                <w:sz w:val="22"/>
                <w:szCs w:val="22"/>
              </w:rPr>
              <w:t xml:space="preserve"> problem przestrzegania norm społecznych w swoim środowisku (ocena zjawiska, przyczyn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konsekwencje</w:t>
            </w:r>
            <w:r w:rsidRPr="00E9493F">
              <w:rPr>
                <w:rFonts w:asciiTheme="minorHAnsi" w:hAnsiTheme="minorHAnsi" w:cstheme="minorHAnsi"/>
                <w:sz w:val="22"/>
                <w:szCs w:val="22"/>
              </w:rPr>
              <w:t>).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Grupy społeczne</w:t>
            </w:r>
          </w:p>
          <w:p w:rsidR="00CA074D" w:rsidRPr="00CA074D" w:rsidRDefault="00CA074D" w:rsidP="00360349"/>
        </w:tc>
        <w:tc>
          <w:tcPr>
            <w:tcW w:w="824" w:type="pct"/>
          </w:tcPr>
          <w:p w:rsidR="00360349" w:rsidRPr="00360349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podaje rodzaje grup społecznych,</w:t>
            </w:r>
          </w:p>
          <w:p w:rsidR="00CA074D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wymienia grupy społeczne, do których należy,</w:t>
            </w:r>
          </w:p>
          <w:p w:rsidR="00CA074D" w:rsidRDefault="0036034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 xml:space="preserve">- przytacza przykłady korzyści wynikających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z bycia w grupie,</w:t>
            </w:r>
          </w:p>
          <w:p w:rsidR="00CA074D" w:rsidRDefault="0036034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wymienia typowe konflikty występujące w szkole i grupie rówieśniczej,</w:t>
            </w:r>
          </w:p>
          <w:p w:rsidR="00360349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określa, jakie zachowania prowadzą do sporów,</w:t>
            </w:r>
          </w:p>
          <w:p w:rsidR="00360349" w:rsidRPr="00360349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wymienia</w:t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 xml:space="preserve"> podstawowe sposoby rozwiązywania konfliktów w 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rupie rówieśniczej i w szkole,</w:t>
            </w:r>
          </w:p>
          <w:p w:rsidR="00DE3015" w:rsidRPr="007B30E8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podaje przykłady autorytetów.</w:t>
            </w:r>
          </w:p>
        </w:tc>
        <w:tc>
          <w:tcPr>
            <w:tcW w:w="824" w:type="pct"/>
          </w:tcPr>
          <w:p w:rsidR="00CA074D" w:rsidRDefault="0036034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wyjaśnia, czym jest grupa społeczna</w:t>
            </w:r>
            <w:r w:rsidR="00F83C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i wymienia jej cechy,</w:t>
            </w:r>
          </w:p>
          <w:p w:rsidR="00360349" w:rsidRPr="00360349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wylicza główne zasady współpracy w grupie,</w:t>
            </w:r>
          </w:p>
          <w:p w:rsidR="00360349" w:rsidRPr="00360349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podaje przykłady postaw jednostek wobec konfliktu,</w:t>
            </w:r>
          </w:p>
          <w:p w:rsidR="00CA074D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wskazuje dobre i złe strony poszczególnych postaw wobec konfliktu,</w:t>
            </w:r>
          </w:p>
          <w:p w:rsidR="00CA074D" w:rsidRDefault="0036034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proponuje sposoby rozwiązywania kon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fliktów w grupie rówieśniczej, </w:t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szkole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społeczeństwie</w:t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CA074D" w:rsidRDefault="0036034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porównuje</w:t>
            </w:r>
            <w:r w:rsidR="00F83CE8">
              <w:rPr>
                <w:rFonts w:asciiTheme="minorHAnsi" w:hAnsiTheme="minorHAnsi" w:cstheme="minorHAnsi"/>
                <w:sz w:val="22"/>
                <w:szCs w:val="22"/>
              </w:rPr>
              <w:t xml:space="preserve"> grupę nieformalną, koleżeńską z grupą</w:t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 xml:space="preserve"> zadaniową,</w:t>
            </w:r>
          </w:p>
          <w:p w:rsidR="00360349" w:rsidRPr="00360349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różnicę między idolem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a autorytetem,</w:t>
            </w:r>
          </w:p>
          <w:p w:rsidR="00DE3015" w:rsidRPr="007B30E8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 xml:space="preserve">- uczestniczy w przygotowaniu </w:t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projektu dotyczącego uczuć, jakie towarzyszą ludziom podczas konfliktu.</w:t>
            </w:r>
          </w:p>
        </w:tc>
        <w:tc>
          <w:tcPr>
            <w:tcW w:w="824" w:type="pct"/>
          </w:tcPr>
          <w:p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omawia podział grup społecznych,</w:t>
            </w:r>
          </w:p>
          <w:p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 xml:space="preserve">- omawia różne sposoby rozwiązywania konfliktów: rozmowę, negocjacje, mediacje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i arbitraż, wskazuje ich dobre i złe strony,</w:t>
            </w:r>
          </w:p>
          <w:p w:rsidR="00DE3015" w:rsidRPr="007B30E8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- wymienia warunki pro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wadzenia skutecznych negocjacji.</w:t>
            </w:r>
          </w:p>
        </w:tc>
        <w:tc>
          <w:tcPr>
            <w:tcW w:w="824" w:type="pct"/>
          </w:tcPr>
          <w:p w:rsidR="00FD0782" w:rsidRDefault="00FD0782" w:rsidP="00FD0782">
            <w:r>
              <w:t xml:space="preserve">- wskazuje wady </w:t>
            </w:r>
            <w:r w:rsidR="00444D7C">
              <w:br/>
            </w:r>
            <w:r>
              <w:t>i zalety różnych metod podejmowania decyzji w grupie,</w:t>
            </w:r>
          </w:p>
          <w:p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- określa, które metody są najwłaściwsze dla zespołowego wykonania określonych zadań,</w:t>
            </w:r>
          </w:p>
          <w:p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A5A73">
              <w:rPr>
                <w:rFonts w:asciiTheme="minorHAnsi" w:hAnsiTheme="minorHAnsi" w:cstheme="minorHAnsi"/>
                <w:sz w:val="22"/>
                <w:szCs w:val="22"/>
              </w:rPr>
              <w:t xml:space="preserve">- podaje przykłady sytuacji konfliktowych </w:t>
            </w:r>
            <w:r w:rsidR="00444D7C" w:rsidRPr="00EA5A7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A5A73">
              <w:rPr>
                <w:rFonts w:asciiTheme="minorHAnsi" w:hAnsiTheme="minorHAnsi" w:cstheme="minorHAnsi"/>
                <w:sz w:val="22"/>
                <w:szCs w:val="22"/>
              </w:rPr>
              <w:t xml:space="preserve">z codziennego życia, proponuje metody rozwiązania sporu </w:t>
            </w:r>
            <w:r w:rsidR="00444D7C" w:rsidRPr="00EA5A7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A5A73">
              <w:rPr>
                <w:rFonts w:asciiTheme="minorHAnsi" w:hAnsiTheme="minorHAnsi" w:cstheme="minorHAnsi"/>
                <w:sz w:val="22"/>
                <w:szCs w:val="22"/>
              </w:rPr>
              <w:t>w każdej z nich i uzasadnia swój wybór,</w:t>
            </w:r>
          </w:p>
          <w:p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- przytacza przykłady autorytetów, określa, co odróżnia te osoby od idoli</w:t>
            </w:r>
            <w:r w:rsidR="00F83C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 xml:space="preserve"> i uzasadnia swoje zdanie,</w:t>
            </w:r>
          </w:p>
          <w:p w:rsidR="00DE3015" w:rsidRPr="00DF53E4" w:rsidRDefault="00FD0782" w:rsidP="00F83CE8">
            <w:r>
              <w:t xml:space="preserve">- redaguje w punktach przebieg negocjacji </w:t>
            </w:r>
            <w:r w:rsidR="00444D7C">
              <w:br/>
            </w:r>
            <w:r>
              <w:t>w przypadku zaczerpn</w:t>
            </w:r>
            <w:r w:rsidR="00DF53E4">
              <w:t>iętym z</w:t>
            </w:r>
            <w:r w:rsidR="00F83CE8">
              <w:t>e swojego</w:t>
            </w:r>
            <w:r w:rsidR="00DF53E4">
              <w:t xml:space="preserve"> codziennego </w:t>
            </w:r>
            <w:r w:rsidR="00DF53E4">
              <w:lastRenderedPageBreak/>
              <w:t>życia.</w:t>
            </w:r>
          </w:p>
        </w:tc>
        <w:tc>
          <w:tcPr>
            <w:tcW w:w="824" w:type="pct"/>
          </w:tcPr>
          <w:p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charakteryzuje strategie przyjmowane w czasie konfliktu,</w:t>
            </w:r>
          </w:p>
          <w:p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 xml:space="preserve">- porównuje konsekwencje przyjęcia określonych postaw wobec sytuacji konfliktowej dla jednostki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i społeczeństwa,</w:t>
            </w:r>
          </w:p>
          <w:p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- przygotowuje poradnik unikania konfliktów i ich skutecznego rozwiązywania,</w:t>
            </w:r>
          </w:p>
          <w:p w:rsidR="00DE3015" w:rsidRPr="007B30E8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dotyczącego uczuć, jakie towarzyszą ludziom podczas konfliktu.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 xml:space="preserve">Komunikacja </w:t>
            </w:r>
            <w:r w:rsidR="008A4C72">
              <w:rPr>
                <w:b/>
              </w:rPr>
              <w:br/>
            </w:r>
            <w:r w:rsidR="00DE3015" w:rsidRPr="00FB6200">
              <w:rPr>
                <w:b/>
              </w:rPr>
              <w:t>i autoprezentacja</w:t>
            </w:r>
          </w:p>
          <w:p w:rsidR="007574CC" w:rsidRPr="007574CC" w:rsidRDefault="007574CC" w:rsidP="00B45362"/>
        </w:tc>
        <w:tc>
          <w:tcPr>
            <w:tcW w:w="824" w:type="pct"/>
          </w:tcPr>
          <w:p w:rsidR="007574CC" w:rsidRDefault="0006029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wyjaśnia, czym jest komunikacja międzyludzka,</w:t>
            </w:r>
          </w:p>
          <w:p w:rsidR="007574CC" w:rsidRDefault="0006029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nazywa uczestników komunikacji (nadawca, odbiorca),</w:t>
            </w:r>
          </w:p>
          <w:p w:rsidR="007574CC" w:rsidRDefault="0006029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wymienia podstawowe rodzaje komunikacji,</w:t>
            </w:r>
          </w:p>
          <w:p w:rsidR="007574CC" w:rsidRDefault="00EA5A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tłumaczy</w:t>
            </w:r>
            <w:r w:rsidR="00060294" w:rsidRPr="00060294">
              <w:rPr>
                <w:rFonts w:asciiTheme="minorHAnsi" w:hAnsiTheme="minorHAnsi" w:cstheme="minorHAnsi"/>
                <w:sz w:val="22"/>
                <w:szCs w:val="22"/>
              </w:rPr>
              <w:t>, czym są dyskusja i debata,</w:t>
            </w:r>
          </w:p>
          <w:p w:rsidR="007574CC" w:rsidRDefault="00063EA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3EAE">
              <w:rPr>
                <w:rFonts w:asciiTheme="minorHAnsi" w:hAnsiTheme="minorHAnsi" w:cstheme="minorHAnsi"/>
                <w:sz w:val="22"/>
                <w:szCs w:val="22"/>
              </w:rPr>
              <w:t>- podaje przykłady sytuacji, w których młody człowiek powinien zachować się asertywnie,</w:t>
            </w:r>
          </w:p>
          <w:p w:rsidR="00DE3015" w:rsidRPr="007B30E8" w:rsidRDefault="00063EAE" w:rsidP="00F83C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3EAE">
              <w:rPr>
                <w:rFonts w:asciiTheme="minorHAnsi" w:hAnsiTheme="minorHAnsi" w:cstheme="minorHAnsi"/>
                <w:sz w:val="22"/>
                <w:szCs w:val="22"/>
              </w:rPr>
              <w:t xml:space="preserve">- gromadzi argumenty </w:t>
            </w:r>
            <w:r w:rsidR="00F83CE8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063EAE">
              <w:rPr>
                <w:rFonts w:asciiTheme="minorHAnsi" w:hAnsiTheme="minorHAnsi" w:cstheme="minorHAnsi"/>
                <w:sz w:val="22"/>
                <w:szCs w:val="22"/>
              </w:rPr>
              <w:t xml:space="preserve"> szkodliwości używek.</w:t>
            </w:r>
          </w:p>
        </w:tc>
        <w:tc>
          <w:tcPr>
            <w:tcW w:w="824" w:type="pct"/>
          </w:tcPr>
          <w:p w:rsidR="00060294" w:rsidRPr="00060294" w:rsidRDefault="00060294" w:rsidP="000602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 xml:space="preserve">- podaje przykłady komunikatów werbalnych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 xml:space="preserve">i niewerbalnych, </w:t>
            </w:r>
          </w:p>
          <w:p w:rsidR="00060294" w:rsidRDefault="00060294" w:rsidP="000602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przedstawia reguły udanej komunikacji,</w:t>
            </w:r>
          </w:p>
          <w:p w:rsidR="00B45362" w:rsidRPr="00060294" w:rsidRDefault="00B45362" w:rsidP="000602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wskazuje przykłady łamania zasad komunikacji,</w:t>
            </w:r>
          </w:p>
          <w:p w:rsidR="007574CC" w:rsidRDefault="00060294" w:rsidP="000602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wylicza podstawowe zasady publicznych wystąpień,</w:t>
            </w:r>
          </w:p>
          <w:p w:rsidR="007574CC" w:rsidRDefault="0006029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tłumaczy, czym jest trema,</w:t>
            </w:r>
          </w:p>
          <w:p w:rsidR="00060294" w:rsidRPr="00060294" w:rsidRDefault="00060294" w:rsidP="000602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podaje przykładowe elementy składające się na kształtowanie wizerunku,</w:t>
            </w:r>
          </w:p>
          <w:p w:rsidR="007574CC" w:rsidRDefault="00060294" w:rsidP="000602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 xml:space="preserve">- przytacza przykłady </w:t>
            </w:r>
            <w:proofErr w:type="spellStart"/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zachowań</w:t>
            </w:r>
            <w:proofErr w:type="spellEnd"/>
            <w:r w:rsidRPr="00060294">
              <w:rPr>
                <w:rFonts w:asciiTheme="minorHAnsi" w:hAnsiTheme="minorHAnsi" w:cstheme="minorHAnsi"/>
                <w:sz w:val="22"/>
                <w:szCs w:val="22"/>
              </w:rPr>
              <w:t xml:space="preserve"> asertywnych,</w:t>
            </w:r>
          </w:p>
          <w:p w:rsidR="00DE3015" w:rsidRPr="007B30E8" w:rsidRDefault="00063EAE" w:rsidP="007B2C5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3EAE">
              <w:rPr>
                <w:rFonts w:asciiTheme="minorHAnsi" w:hAnsiTheme="minorHAnsi" w:cstheme="minorHAnsi"/>
                <w:sz w:val="22"/>
                <w:szCs w:val="22"/>
              </w:rPr>
              <w:t>- określa różnice</w:t>
            </w:r>
            <w:r w:rsidR="007B2C5C">
              <w:rPr>
                <w:rFonts w:asciiTheme="minorHAnsi" w:hAnsiTheme="minorHAnsi" w:cstheme="minorHAnsi"/>
                <w:sz w:val="22"/>
                <w:szCs w:val="22"/>
              </w:rPr>
              <w:t xml:space="preserve"> między asertywnością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7B2C5C">
              <w:rPr>
                <w:rFonts w:asciiTheme="minorHAnsi" w:hAnsiTheme="minorHAnsi" w:cstheme="minorHAnsi"/>
                <w:sz w:val="22"/>
                <w:szCs w:val="22"/>
              </w:rPr>
              <w:t>a agresją.</w:t>
            </w:r>
          </w:p>
        </w:tc>
        <w:tc>
          <w:tcPr>
            <w:tcW w:w="824" w:type="pct"/>
          </w:tcPr>
          <w:p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wyjaśnia, czym różni się przekaz werbalny od niewerbalnego,</w:t>
            </w:r>
          </w:p>
          <w:p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tłumaczy, jaką rolę pełni komunikacja niewerbalna,</w:t>
            </w:r>
          </w:p>
          <w:p w:rsidR="007B2C5C" w:rsidRDefault="009A67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tłumaczy</w:t>
            </w:r>
            <w:r w:rsidR="00B45362" w:rsidRPr="00B45362">
              <w:rPr>
                <w:rFonts w:asciiTheme="minorHAnsi" w:hAnsiTheme="minorHAnsi" w:cstheme="minorHAnsi"/>
                <w:sz w:val="22"/>
                <w:szCs w:val="22"/>
              </w:rPr>
              <w:t>, co oznaczają zaprezentowane na zdjęciach gesty,</w:t>
            </w:r>
          </w:p>
          <w:p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 xml:space="preserve">- podaje reguły obowiązujące uczestników dyskusji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i debaty,</w:t>
            </w:r>
          </w:p>
          <w:p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omawia elementy składające się na kształtowanie wizerunku,</w:t>
            </w:r>
          </w:p>
          <w:p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przedstawia warunki asertywności,</w:t>
            </w:r>
          </w:p>
          <w:p w:rsidR="00DE3015" w:rsidRPr="007B30E8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buduje asertywną wypowie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dź na temat szkodliwości używek.</w:t>
            </w:r>
          </w:p>
        </w:tc>
        <w:tc>
          <w:tcPr>
            <w:tcW w:w="824" w:type="pct"/>
          </w:tcPr>
          <w:p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 xml:space="preserve">- omawia sposoby przygotowania publicznego wystąpienia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i zainteresowania odbiorców,</w:t>
            </w:r>
          </w:p>
          <w:p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proponuje, jak radzić sobie z tremą,</w:t>
            </w:r>
          </w:p>
          <w:p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uzasadnia potrzebę umiejętności publicznego występowania,</w:t>
            </w:r>
          </w:p>
          <w:p w:rsidR="00B45362" w:rsidRDefault="00B45362" w:rsidP="00B45362">
            <w:r>
              <w:t>- wyjaśnia społeczne znaczenie umiejętności autoprezentacji,</w:t>
            </w:r>
          </w:p>
          <w:p w:rsidR="00DE3015" w:rsidRPr="007B30E8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9A67D4">
              <w:rPr>
                <w:rFonts w:asciiTheme="minorHAnsi" w:hAnsiTheme="minorHAnsi" w:cstheme="minorHAnsi"/>
                <w:sz w:val="22"/>
                <w:szCs w:val="22"/>
              </w:rPr>
              <w:t xml:space="preserve"> tłumaczy</w:t>
            </w: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 xml:space="preserve">, dlaczego podane przykłady </w:t>
            </w:r>
            <w:proofErr w:type="spellStart"/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zachowań</w:t>
            </w:r>
            <w:proofErr w:type="spellEnd"/>
            <w:r w:rsidRPr="00B4536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zakłócają skuteczną komunikację.</w:t>
            </w:r>
          </w:p>
        </w:tc>
        <w:tc>
          <w:tcPr>
            <w:tcW w:w="824" w:type="pct"/>
          </w:tcPr>
          <w:p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 xml:space="preserve">- tłumaczy, czym jest asertywność i jakie ma znaczenie dla funkcjonowania jednostki </w:t>
            </w:r>
            <w:r w:rsidR="00EA5A7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w społeczeństwie,</w:t>
            </w:r>
          </w:p>
          <w:p w:rsidR="00EA5A73" w:rsidRDefault="00EA5A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A5A73">
              <w:rPr>
                <w:rFonts w:asciiTheme="minorHAnsi" w:hAnsiTheme="minorHAnsi" w:cstheme="minorHAnsi"/>
                <w:sz w:val="22"/>
                <w:szCs w:val="22"/>
              </w:rPr>
              <w:t>- dokonuje samooceny pod kątem asertywności,</w:t>
            </w:r>
          </w:p>
          <w:p w:rsidR="00DE3015" w:rsidRPr="007B30E8" w:rsidRDefault="00B45362" w:rsidP="00B4536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 xml:space="preserve">- stosuje w praktyce zasady skutecznej komunikacji, np.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w wystąpieniu na forum klasy.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t xml:space="preserve">4.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Życie rodzinne</w:t>
            </w:r>
          </w:p>
          <w:p w:rsidR="006307F0" w:rsidRPr="006307F0" w:rsidRDefault="006307F0" w:rsidP="00483384"/>
        </w:tc>
        <w:tc>
          <w:tcPr>
            <w:tcW w:w="824" w:type="pct"/>
          </w:tcPr>
          <w:p w:rsidR="006307F0" w:rsidRDefault="006307F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>- tłumaczy, czym jest rodzina,</w:t>
            </w:r>
          </w:p>
          <w:p w:rsidR="006307F0" w:rsidRDefault="006307F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>- wylicza podstawowe wartości kształtujące życie rodzinne,</w:t>
            </w:r>
          </w:p>
          <w:p w:rsidR="006307F0" w:rsidRDefault="006307F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opowiada o roli rodziców, dzieci i osób starszych w rodzinie,</w:t>
            </w:r>
          </w:p>
          <w:p w:rsidR="00DE3015" w:rsidRPr="007B30E8" w:rsidRDefault="006307F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 xml:space="preserve">- przedstawia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wartości ważne dla jego rodziny.</w:t>
            </w:r>
          </w:p>
        </w:tc>
        <w:tc>
          <w:tcPr>
            <w:tcW w:w="824" w:type="pct"/>
          </w:tcPr>
          <w:p w:rsidR="006307F0" w:rsidRDefault="006307F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wymienia cechy rodziny jako grupy społecznej,</w:t>
            </w:r>
          </w:p>
          <w:p w:rsidR="006307F0" w:rsidRDefault="006307F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 xml:space="preserve">- podaje funkcje rodziny i przykłady ich </w:t>
            </w:r>
            <w:r w:rsidRPr="006307F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realizacji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6307F0" w:rsidRPr="006307F0" w:rsidRDefault="006307F0" w:rsidP="006307F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 xml:space="preserve">- wskazuje czynniki sprzyjające zacieśnianiu więzi rodzinnych, </w:t>
            </w:r>
          </w:p>
          <w:p w:rsidR="006307F0" w:rsidRDefault="001A7581" w:rsidP="006307F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wylicza</w:t>
            </w:r>
            <w:r w:rsidR="006307F0" w:rsidRPr="006307F0">
              <w:rPr>
                <w:rFonts w:asciiTheme="minorHAnsi" w:hAnsiTheme="minorHAnsi" w:cstheme="minorHAnsi"/>
                <w:sz w:val="22"/>
                <w:szCs w:val="22"/>
              </w:rPr>
              <w:t xml:space="preserve"> główne prawa i obowiązki dzieci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307F0" w:rsidRPr="006307F0">
              <w:rPr>
                <w:rFonts w:asciiTheme="minorHAnsi" w:hAnsiTheme="minorHAnsi" w:cstheme="minorHAnsi"/>
                <w:sz w:val="22"/>
                <w:szCs w:val="22"/>
              </w:rPr>
              <w:t>w rodzinie,</w:t>
            </w:r>
          </w:p>
          <w:p w:rsidR="006307F0" w:rsidRPr="006307F0" w:rsidRDefault="006307F0" w:rsidP="006307F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>- podaje podstawowe problemy zagrażające prawidłowemu funkcjonowaniu współczesnych rodzin,</w:t>
            </w:r>
          </w:p>
          <w:p w:rsidR="00DE3015" w:rsidRPr="007B30E8" w:rsidRDefault="006307F0" w:rsidP="00763B2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>- uczestniczy w przygotowaniu projektu dotyczącego tego, jak w przeszłości obchodzono święta narodowe i religijne.</w:t>
            </w:r>
          </w:p>
        </w:tc>
        <w:tc>
          <w:tcPr>
            <w:tcW w:w="824" w:type="pct"/>
          </w:tcPr>
          <w:p w:rsidR="006307F0" w:rsidRDefault="00AE461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E461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przedstawia argumenty na poparcie twierdzenia, że rodzina jest podstawową grupą społeczną,</w:t>
            </w:r>
          </w:p>
          <w:p w:rsidR="00AE4619" w:rsidRDefault="0048338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omawia najważniejsze funkcje rodziny,</w:t>
            </w:r>
          </w:p>
          <w:p w:rsidR="00483384" w:rsidRDefault="0048338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wylicza typy rodziny,</w:t>
            </w:r>
          </w:p>
          <w:p w:rsidR="00483384" w:rsidRPr="00483384" w:rsidRDefault="00483384" w:rsidP="0048338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>- tłumaczy, czym jest władza rodzicielska,</w:t>
            </w:r>
          </w:p>
          <w:p w:rsidR="006307F0" w:rsidRDefault="00483384" w:rsidP="0048338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- omawia prawa </w:t>
            </w:r>
            <w:r w:rsidR="009A67D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i obowiązki dzieci </w:t>
            </w:r>
            <w:r w:rsidR="009A67D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>w rodzinie,</w:t>
            </w:r>
          </w:p>
          <w:p w:rsidR="00DE3015" w:rsidRPr="007B30E8" w:rsidRDefault="00483384" w:rsidP="00763B2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>- podaje</w:t>
            </w:r>
            <w:r w:rsidR="00763B2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A7581">
              <w:rPr>
                <w:rFonts w:asciiTheme="minorHAnsi" w:hAnsiTheme="minorHAnsi" w:cstheme="minorHAnsi"/>
                <w:sz w:val="22"/>
                <w:szCs w:val="22"/>
              </w:rPr>
              <w:t>nazwy instytucji wspierających</w:t>
            </w:r>
            <w:r w:rsidR="00763B28">
              <w:rPr>
                <w:rFonts w:asciiTheme="minorHAnsi" w:hAnsiTheme="minorHAnsi" w:cstheme="minorHAnsi"/>
                <w:sz w:val="22"/>
                <w:szCs w:val="22"/>
              </w:rPr>
              <w:t xml:space="preserve"> rodziny.</w:t>
            </w:r>
          </w:p>
        </w:tc>
        <w:tc>
          <w:tcPr>
            <w:tcW w:w="824" w:type="pct"/>
          </w:tcPr>
          <w:p w:rsidR="006307F0" w:rsidRDefault="0048338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porównuje cechy różnych typów rodzin,</w:t>
            </w:r>
          </w:p>
          <w:p w:rsidR="00483384" w:rsidRDefault="0048338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wskazuje</w:t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 przykłady realizacji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poszczególnych funkcji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rodziny,</w:t>
            </w:r>
          </w:p>
          <w:p w:rsidR="00483384" w:rsidRDefault="0048338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rozpoznaje</w:t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 przypadki nieprawidłowego realizowan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ia przez rodzinę swoich funkcji,</w:t>
            </w:r>
          </w:p>
          <w:p w:rsidR="006307F0" w:rsidRDefault="0048338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- wyjaśnia znaczenie szczęścia rodzinnego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>i jego wpływ na człowieka,</w:t>
            </w:r>
          </w:p>
          <w:p w:rsidR="00DE3015" w:rsidRPr="007B30E8" w:rsidRDefault="00763B28" w:rsidP="00763B2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wskazuje zależności </w:t>
            </w:r>
            <w:r w:rsidRPr="00763B28">
              <w:rPr>
                <w:rFonts w:asciiTheme="minorHAnsi" w:hAnsiTheme="minorHAnsi" w:cstheme="minorHAnsi"/>
                <w:sz w:val="22"/>
                <w:szCs w:val="22"/>
              </w:rPr>
              <w:t>między systemem wartości a zasadami funkcjonowania rodziny.</w:t>
            </w:r>
          </w:p>
        </w:tc>
        <w:tc>
          <w:tcPr>
            <w:tcW w:w="824" w:type="pct"/>
          </w:tcPr>
          <w:p w:rsidR="006307F0" w:rsidRDefault="0048338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</w:t>
            </w:r>
            <w:r w:rsidR="001A7581">
              <w:rPr>
                <w:rFonts w:asciiTheme="minorHAnsi" w:hAnsiTheme="minorHAnsi" w:cstheme="minorHAnsi"/>
                <w:sz w:val="22"/>
                <w:szCs w:val="22"/>
              </w:rPr>
              <w:t>omawia</w:t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 funkcjonowanie współczesnej rodziny,</w:t>
            </w:r>
          </w:p>
          <w:p w:rsidR="00483384" w:rsidRDefault="00483384" w:rsidP="0048338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- przeprowadza ankietę dotyczącą wartości </w:t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ważnych w jego rodzinie i prezentuje jej wyniki,</w:t>
            </w:r>
          </w:p>
          <w:p w:rsidR="00763B28" w:rsidRPr="00483384" w:rsidRDefault="00763B28" w:rsidP="0048338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wyjaśnia</w:t>
            </w:r>
            <w:r w:rsidRPr="00763B28">
              <w:rPr>
                <w:rFonts w:asciiTheme="minorHAnsi" w:hAnsiTheme="minorHAnsi" w:cstheme="minorHAnsi"/>
                <w:sz w:val="22"/>
                <w:szCs w:val="22"/>
              </w:rPr>
              <w:t xml:space="preserve">, jak na poszczególnych etapach życia jednostki, zmienia się rola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rodziny w procesie socjalizacji,</w:t>
            </w:r>
          </w:p>
          <w:p w:rsidR="006307F0" w:rsidRDefault="00483384" w:rsidP="0048338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przyczyny problemów współczesnych rodzin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>i omawia ich skutki dla ich członków oraz dla społeczeństwa,</w:t>
            </w:r>
          </w:p>
          <w:p w:rsidR="00DE3015" w:rsidRPr="007B30E8" w:rsidRDefault="00483384" w:rsidP="00E0385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dotyczącego tego, jak w przeszłości obchodzono święta narodowe i religijne.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5.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Edukacja i praca</w:t>
            </w:r>
          </w:p>
          <w:p w:rsidR="00763B28" w:rsidRPr="00763B28" w:rsidRDefault="00763B28" w:rsidP="009D29B0"/>
        </w:tc>
        <w:tc>
          <w:tcPr>
            <w:tcW w:w="824" w:type="pct"/>
          </w:tcPr>
          <w:p w:rsidR="00763B28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wylicza podstawowe funkcje szkoły,</w:t>
            </w:r>
          </w:p>
          <w:p w:rsidR="00763B28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przedstawia podstawowe warianty kontynuowania edukacji po ukończeniu szkoły podstawowej,</w:t>
            </w:r>
          </w:p>
          <w:p w:rsidR="00763B28" w:rsidRDefault="009D29B0" w:rsidP="009D29B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podaje podstawowe prawa i obowiązki ucznia,</w:t>
            </w:r>
          </w:p>
          <w:p w:rsidR="00763B28" w:rsidRDefault="009D29B0" w:rsidP="009D29B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określa, kto tworzy samorząd uczniowski,</w:t>
            </w:r>
          </w:p>
          <w:p w:rsidR="00763B28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wymienia główne etapy skutecznego przygotowania się do pracy zawodowej,</w:t>
            </w:r>
          </w:p>
          <w:p w:rsidR="00763B28" w:rsidRDefault="009D29B0" w:rsidP="009D29B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znajduje potrzebne informacje w statucie swojej szkoły,</w:t>
            </w:r>
          </w:p>
          <w:p w:rsidR="009D29B0" w:rsidRDefault="009D29B0" w:rsidP="009D29B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rozpoznaje przypadki naruszania praw ucznia,</w:t>
            </w:r>
          </w:p>
          <w:p w:rsidR="00DE3015" w:rsidRPr="007B30E8" w:rsidRDefault="00E0385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EC34AD">
              <w:rPr>
                <w:rFonts w:asciiTheme="minorHAnsi" w:hAnsiTheme="minorHAnsi" w:cstheme="minorHAnsi"/>
                <w:sz w:val="22"/>
                <w:szCs w:val="22"/>
              </w:rPr>
              <w:t xml:space="preserve"> wskazuje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osob</w:t>
            </w:r>
            <w:r w:rsidR="009D29B0">
              <w:rPr>
                <w:rFonts w:asciiTheme="minorHAnsi" w:hAnsiTheme="minorHAnsi" w:cstheme="minorHAnsi"/>
                <w:sz w:val="22"/>
                <w:szCs w:val="22"/>
              </w:rPr>
              <w:t xml:space="preserve">y,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9D29B0">
              <w:rPr>
                <w:rFonts w:asciiTheme="minorHAnsi" w:hAnsiTheme="minorHAnsi" w:cstheme="minorHAnsi"/>
                <w:sz w:val="22"/>
                <w:szCs w:val="22"/>
              </w:rPr>
              <w:t>u których może szukać pomocy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 </w:t>
            </w:r>
            <w:r w:rsidR="009D29B0">
              <w:rPr>
                <w:rFonts w:asciiTheme="minorHAnsi" w:hAnsiTheme="minorHAnsi" w:cstheme="minorHAnsi"/>
                <w:sz w:val="22"/>
                <w:szCs w:val="22"/>
              </w:rPr>
              <w:t>przypadku narusza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>nia praw ucznia.</w:t>
            </w:r>
          </w:p>
        </w:tc>
        <w:tc>
          <w:tcPr>
            <w:tcW w:w="824" w:type="pct"/>
          </w:tcPr>
          <w:p w:rsidR="00763B28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wymienia działania, za pomocą których szkoła realizuje poszczególne funkcje,</w:t>
            </w:r>
          </w:p>
          <w:p w:rsidR="009D29B0" w:rsidRDefault="00EC34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wylicza</w:t>
            </w:r>
            <w:r w:rsidR="009D29B0"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 typy szkół tworzących strukturę szkolnictwa w Polsce,</w:t>
            </w:r>
          </w:p>
          <w:p w:rsidR="00763B28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przytacza przykłady działań samorządu uczniowskiego,</w:t>
            </w:r>
          </w:p>
          <w:p w:rsidR="009D29B0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EC34AD">
              <w:rPr>
                <w:rFonts w:asciiTheme="minorHAnsi" w:hAnsiTheme="minorHAnsi" w:cstheme="minorHAnsi"/>
                <w:sz w:val="22"/>
                <w:szCs w:val="22"/>
              </w:rPr>
              <w:t>podaje</w:t>
            </w: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 formy organizacji życia </w:t>
            </w:r>
            <w:r w:rsidRPr="009D29B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społeczności szkolnej,</w:t>
            </w:r>
          </w:p>
          <w:p w:rsidR="001A7581" w:rsidRDefault="001A75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7581">
              <w:rPr>
                <w:rFonts w:asciiTheme="minorHAnsi" w:hAnsiTheme="minorHAnsi" w:cstheme="minorHAnsi"/>
                <w:sz w:val="22"/>
                <w:szCs w:val="22"/>
              </w:rPr>
              <w:t>- wyjaśnia, czym jest edukacja ustawiczna,</w:t>
            </w:r>
          </w:p>
          <w:p w:rsidR="00763B28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EC34AD">
              <w:rPr>
                <w:rFonts w:asciiTheme="minorHAnsi" w:hAnsiTheme="minorHAnsi" w:cstheme="minorHAnsi"/>
                <w:sz w:val="22"/>
                <w:szCs w:val="22"/>
              </w:rPr>
              <w:t>tłumaczy</w:t>
            </w: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, czym jest własna przedsiębiorczość,</w:t>
            </w:r>
          </w:p>
          <w:p w:rsidR="00EC34AD" w:rsidRPr="00EC34AD" w:rsidRDefault="00EC34AD" w:rsidP="00EC34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C34AD">
              <w:rPr>
                <w:rFonts w:asciiTheme="minorHAnsi" w:hAnsiTheme="minorHAnsi" w:cstheme="minorHAnsi"/>
                <w:sz w:val="22"/>
                <w:szCs w:val="22"/>
              </w:rPr>
              <w:t xml:space="preserve">- wylicza przykładowe cechy pożądane </w:t>
            </w:r>
          </w:p>
          <w:p w:rsidR="00EC34AD" w:rsidRDefault="00EC34AD" w:rsidP="00EC34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C34AD">
              <w:rPr>
                <w:rFonts w:asciiTheme="minorHAnsi" w:hAnsiTheme="minorHAnsi" w:cstheme="minorHAnsi"/>
                <w:sz w:val="22"/>
                <w:szCs w:val="22"/>
              </w:rPr>
              <w:t>u przyszłych pracowników,</w:t>
            </w:r>
          </w:p>
          <w:p w:rsidR="00DE3015" w:rsidRPr="007B30E8" w:rsidRDefault="009D29B0" w:rsidP="00782C8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wyjaśnia, jak należy reagować w sytuacji naruszenia praw ucznia lub pracownika szkoły.</w:t>
            </w:r>
          </w:p>
        </w:tc>
        <w:tc>
          <w:tcPr>
            <w:tcW w:w="824" w:type="pct"/>
          </w:tcPr>
          <w:p w:rsidR="009D29B0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charakteryzuje polski system szkolnictwa,</w:t>
            </w:r>
          </w:p>
          <w:p w:rsidR="009D29B0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określa, jaki wpływ na rozwój i przyszłość młodego człowieka wywiera szkoła,</w:t>
            </w:r>
          </w:p>
          <w:p w:rsidR="009D29B0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- omawia prawa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i obowiązki ucznia,</w:t>
            </w:r>
          </w:p>
          <w:p w:rsidR="00E7190B" w:rsidRDefault="00E719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charakteryzuje</w:t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 poszczególne instytucje życia szkolnego (organizacja, zadania, </w:t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formy działania),</w:t>
            </w:r>
          </w:p>
          <w:p w:rsidR="009D29B0" w:rsidRDefault="00E719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- wskazuje kompetencje właściwe dla wybranych kategorii społeczno-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  <w:t>-</w:t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zawodowych,</w:t>
            </w:r>
          </w:p>
          <w:p w:rsidR="00E7190B" w:rsidRDefault="00E719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planuje</w:t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 swoją dalszą edukację pod kątem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przyszłej aktywności zawodowej,</w:t>
            </w:r>
          </w:p>
          <w:p w:rsidR="00DE3015" w:rsidRPr="007B30E8" w:rsidRDefault="00E7190B" w:rsidP="00E719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- na podstawie </w:t>
            </w:r>
            <w:r w:rsidRPr="00EC34AD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 wyjaśnia, jak należy reagować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w przypadkach naruszania praw uczniów lub pracowników szkoły.</w:t>
            </w:r>
          </w:p>
        </w:tc>
        <w:tc>
          <w:tcPr>
            <w:tcW w:w="824" w:type="pct"/>
          </w:tcPr>
          <w:p w:rsidR="00E7190B" w:rsidRDefault="00E719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 sposób wybierania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i funkcjonowania samorządu uczniowskiego,</w:t>
            </w:r>
          </w:p>
          <w:p w:rsidR="00E7190B" w:rsidRDefault="00E719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- wypowiada się na temat najczęściej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i najrzadziej wykorzystywanych praw ucznia zapisanych w statucie jego szkoły,</w:t>
            </w:r>
          </w:p>
          <w:p w:rsidR="009D29B0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- proponuje różne </w:t>
            </w:r>
            <w:r w:rsidRPr="009D29B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warianty kontynuowania edukacji po ukończeniu szkoły podstawowej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z uwzględnieniem potrzebnych kwalifikacji,</w:t>
            </w:r>
          </w:p>
          <w:p w:rsidR="00DE3015" w:rsidRPr="007B30E8" w:rsidRDefault="009D29B0" w:rsidP="00E719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- przedstawia wady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i zalety wyboru poszczegól</w:t>
            </w:r>
            <w:r w:rsidR="00E7190B">
              <w:rPr>
                <w:rFonts w:asciiTheme="minorHAnsi" w:hAnsiTheme="minorHAnsi" w:cstheme="minorHAnsi"/>
                <w:sz w:val="22"/>
                <w:szCs w:val="22"/>
              </w:rPr>
              <w:t>nych wariantów dalszej edukacji.</w:t>
            </w:r>
          </w:p>
        </w:tc>
        <w:tc>
          <w:tcPr>
            <w:tcW w:w="824" w:type="pct"/>
          </w:tcPr>
          <w:p w:rsidR="009D29B0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wymienia korzyści płynące z edukacji ustawicznej,</w:t>
            </w:r>
          </w:p>
          <w:p w:rsidR="009D29B0" w:rsidRDefault="00E719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- przedstawia strategię planowania swojej przyszłości zawodowej,</w:t>
            </w:r>
          </w:p>
          <w:p w:rsidR="00E7190B" w:rsidRPr="00E7190B" w:rsidRDefault="00E7190B" w:rsidP="00E719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- tłumaczy reguły funkcjonowania rynku pracy,</w:t>
            </w:r>
          </w:p>
          <w:p w:rsidR="00DE3015" w:rsidRPr="007B30E8" w:rsidRDefault="00E7190B" w:rsidP="00A66D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- omawia wymogi współczesnego rynku pracy i ich wpływ na </w:t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kompe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tencje pracowników.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2001B3" w:rsidRPr="00F97438" w:rsidRDefault="00FB6200" w:rsidP="009C1605">
            <w:pPr>
              <w:rPr>
                <w:b/>
              </w:rPr>
            </w:pPr>
            <w:r>
              <w:rPr>
                <w:b/>
              </w:rPr>
              <w:lastRenderedPageBreak/>
              <w:t xml:space="preserve">6.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Ekonomia na co dzień</w:t>
            </w:r>
          </w:p>
        </w:tc>
        <w:tc>
          <w:tcPr>
            <w:tcW w:w="824" w:type="pct"/>
          </w:tcPr>
          <w:p w:rsidR="002001B3" w:rsidRDefault="009C160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wyjaśnia, czym jest gospodarstwo domowe,</w:t>
            </w:r>
          </w:p>
          <w:p w:rsidR="009C1605" w:rsidRPr="009C1605" w:rsidRDefault="009C1605" w:rsidP="009C160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tłumaczy pojęcie budżetu,</w:t>
            </w:r>
          </w:p>
          <w:p w:rsidR="002001B3" w:rsidRDefault="009C1605" w:rsidP="009C160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odróżnia dochody rodziny od wydatków,</w:t>
            </w:r>
          </w:p>
          <w:p w:rsidR="002001B3" w:rsidRDefault="009C160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wymienia podstawowe zasady konstruowania budżetu domowego,</w:t>
            </w:r>
          </w:p>
          <w:p w:rsidR="002001B3" w:rsidRDefault="009C160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wyjaśnia, kim jest konsument,</w:t>
            </w:r>
          </w:p>
          <w:p w:rsidR="002001B3" w:rsidRDefault="009C160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 xml:space="preserve">- wylicza podstawowe prawa przysługujące </w:t>
            </w:r>
            <w:r w:rsidRPr="009C160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konsumentowi,</w:t>
            </w:r>
          </w:p>
          <w:p w:rsidR="002001B3" w:rsidRDefault="009C160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wypełnia typowy formularz reklamacyjny,</w:t>
            </w:r>
          </w:p>
          <w:p w:rsidR="00DE3015" w:rsidRPr="007B30E8" w:rsidRDefault="00DE3015" w:rsidP="009C160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9C1605">
              <w:rPr>
                <w:rFonts w:asciiTheme="minorHAnsi" w:hAnsiTheme="minorHAnsi" w:cstheme="minorHAnsi"/>
                <w:sz w:val="22"/>
                <w:szCs w:val="22"/>
              </w:rPr>
              <w:t>oblicza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podstawowe </w:t>
            </w:r>
            <w:r w:rsidR="009C1605">
              <w:rPr>
                <w:rFonts w:asciiTheme="minorHAnsi" w:hAnsiTheme="minorHAnsi" w:cstheme="minorHAnsi"/>
                <w:sz w:val="22"/>
                <w:szCs w:val="22"/>
              </w:rPr>
              <w:t>dochody i wydatki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C1605">
              <w:rPr>
                <w:rFonts w:asciiTheme="minorHAnsi" w:hAnsiTheme="minorHAnsi" w:cstheme="minorHAnsi"/>
                <w:sz w:val="22"/>
                <w:szCs w:val="22"/>
              </w:rPr>
              <w:t>gospodarstwa domowego.</w:t>
            </w:r>
          </w:p>
        </w:tc>
        <w:tc>
          <w:tcPr>
            <w:tcW w:w="824" w:type="pct"/>
          </w:tcPr>
          <w:p w:rsidR="002001B3" w:rsidRDefault="009C160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opisuje strukturę typowego budżetu domowego,</w:t>
            </w:r>
          </w:p>
          <w:p w:rsidR="002001B3" w:rsidRDefault="009C160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podaje przykłady łamania praw konsumenta,</w:t>
            </w:r>
          </w:p>
          <w:p w:rsidR="00DE3015" w:rsidRPr="007B30E8" w:rsidRDefault="009C1605" w:rsidP="009C160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ocenia, czy przykładowy budżet domowy został prawidłowo skonstruowany.</w:t>
            </w:r>
          </w:p>
        </w:tc>
        <w:tc>
          <w:tcPr>
            <w:tcW w:w="824" w:type="pct"/>
          </w:tcPr>
          <w:p w:rsidR="009C1605" w:rsidRDefault="00F9743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- tłumaczy podstawowe zasady ekonomii kierujące budżetem gospodarstwa domowego,</w:t>
            </w:r>
          </w:p>
          <w:p w:rsidR="009C1605" w:rsidRDefault="00F9743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 xml:space="preserve">- proponuje, jak uzyskać nadwyżkę budżetową oraz jak uniknąć „dziury”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w budżecie,</w:t>
            </w:r>
          </w:p>
          <w:p w:rsidR="009C1605" w:rsidRDefault="00F9743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- wylicza przyczyny powstawania deficytu w budżecie domowym,</w:t>
            </w:r>
          </w:p>
          <w:p w:rsidR="009C1605" w:rsidRDefault="00F9743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 xml:space="preserve">- przedstawia zasady świadomych, </w:t>
            </w:r>
            <w:r w:rsidRPr="00F9743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bezpiecznych zakupów,</w:t>
            </w:r>
          </w:p>
          <w:p w:rsidR="009C1605" w:rsidRDefault="00F9743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- wskazuje, w jakich przypadkach konsument ma prawo do zwrotu towaru,</w:t>
            </w:r>
          </w:p>
          <w:p w:rsidR="00DE3015" w:rsidRPr="007B30E8" w:rsidRDefault="00F97438" w:rsidP="00504AD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- wymienia instyt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ucje chroniące prawa konsumenta.</w:t>
            </w:r>
          </w:p>
        </w:tc>
        <w:tc>
          <w:tcPr>
            <w:tcW w:w="824" w:type="pct"/>
          </w:tcPr>
          <w:p w:rsidR="009C1605" w:rsidRDefault="00F9743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omawia poszczególne typy dochodów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i wydatków składających się na strukturę budżetu domowego,</w:t>
            </w:r>
          </w:p>
          <w:p w:rsidR="00DE3015" w:rsidRPr="007B30E8" w:rsidRDefault="00F97438" w:rsidP="00F974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- pisze reklamację.</w:t>
            </w:r>
          </w:p>
        </w:tc>
        <w:tc>
          <w:tcPr>
            <w:tcW w:w="824" w:type="pct"/>
          </w:tcPr>
          <w:p w:rsidR="00DE3015" w:rsidRPr="007B30E8" w:rsidRDefault="00F9743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- wyjaśnia, jak bycie świadomym konsumentem wpływa na funkc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jonowanie gospodarstwa domowego.</w:t>
            </w:r>
          </w:p>
        </w:tc>
      </w:tr>
      <w:tr w:rsidR="0001514D" w:rsidRPr="007B30E8" w:rsidTr="00A364D6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01514D" w:rsidRPr="00C96A6A" w:rsidRDefault="00C96A6A" w:rsidP="00C96A6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t>II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Prawo i prawa człowieka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Pr="00FB6200" w:rsidRDefault="00FB6200" w:rsidP="00FB6200">
            <w:pPr>
              <w:rPr>
                <w:b/>
              </w:rPr>
            </w:pPr>
            <w:r>
              <w:rPr>
                <w:b/>
              </w:rPr>
              <w:t xml:space="preserve">1. </w:t>
            </w:r>
            <w:r w:rsidR="009351DD">
              <w:rPr>
                <w:b/>
              </w:rPr>
              <w:br/>
            </w:r>
            <w:r w:rsidR="00C96A6A">
              <w:rPr>
                <w:b/>
              </w:rPr>
              <w:t>P</w:t>
            </w:r>
            <w:r w:rsidR="00DE3015" w:rsidRPr="00FB6200">
              <w:rPr>
                <w:b/>
              </w:rPr>
              <w:t>rawa człowieka</w:t>
            </w:r>
          </w:p>
          <w:p w:rsidR="00DE3015" w:rsidRPr="007B30E8" w:rsidRDefault="00DE3015" w:rsidP="00A93C81"/>
        </w:tc>
        <w:tc>
          <w:tcPr>
            <w:tcW w:w="824" w:type="pct"/>
          </w:tcPr>
          <w:p w:rsidR="0030310D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tłumaczy, czym są prawa człowieka,</w:t>
            </w:r>
          </w:p>
          <w:p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czym jest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Powszechna deklaracja</w:t>
            </w:r>
            <w:r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praw człowieka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444D7C" w:rsidRDefault="00A93C81" w:rsidP="00A93C81">
            <w:pPr>
              <w:pStyle w:val="Defaul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- przedstawia podstawowe prawa zawarte w </w:t>
            </w:r>
            <w:r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Konwencji </w:t>
            </w:r>
          </w:p>
          <w:p w:rsidR="00A93C81" w:rsidRPr="00A93C81" w:rsidRDefault="00A93C81" w:rsidP="00A93C8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>o prawach dziecka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30310D" w:rsidRDefault="00A93C81" w:rsidP="00A93C8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podaje przykłady łamania praw dziecka,</w:t>
            </w:r>
          </w:p>
          <w:p w:rsidR="00DE3015" w:rsidRDefault="00A93C81" w:rsidP="00034C4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wyjaśnia, czym jest UNICEF,</w:t>
            </w:r>
          </w:p>
          <w:p w:rsidR="00A93C81" w:rsidRPr="007B30E8" w:rsidRDefault="00A93C81" w:rsidP="00034C4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rozwija skrót UNICEF.</w:t>
            </w:r>
          </w:p>
        </w:tc>
        <w:tc>
          <w:tcPr>
            <w:tcW w:w="824" w:type="pct"/>
          </w:tcPr>
          <w:p w:rsidR="0030310D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określa funkcje praw człowieka,</w:t>
            </w:r>
          </w:p>
          <w:p w:rsidR="0030310D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wymienia cechy praw człowieka,</w:t>
            </w:r>
          </w:p>
          <w:p w:rsidR="00A93C81" w:rsidRDefault="00B9597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wyjaśnia</w:t>
            </w:r>
            <w:r w:rsidR="00A93C81"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, na czym polega szczególne znaczenie </w:t>
            </w:r>
            <w:r w:rsidR="00A93C81"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>Powszechnej Deklaracji Praw Człowieka</w:t>
            </w:r>
            <w:r w:rsidR="00A93C8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A93C81" w:rsidRPr="00A93C81" w:rsidRDefault="00B95970" w:rsidP="00A93C8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tłumaczy</w:t>
            </w:r>
            <w:r w:rsidR="00A93C81"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 sformułowania preambuły </w:t>
            </w:r>
            <w:r w:rsidR="00A93C81"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>Powszechnej deklaracji praw człowieka</w:t>
            </w:r>
            <w:r w:rsidR="00A93C81" w:rsidRPr="00A93C8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DE3015" w:rsidRPr="005B713C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uczestniczy w dyskusji na temat możliwości ograniczania praw człowieka w różnych sytuacjach.</w:t>
            </w:r>
          </w:p>
        </w:tc>
        <w:tc>
          <w:tcPr>
            <w:tcW w:w="824" w:type="pct"/>
          </w:tcPr>
          <w:p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- podaje okoliczności uchwalenia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i postanowienia </w:t>
            </w:r>
            <w:r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>Powszechnej deklaracji praw człowieka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wyjaśnia znaczenie poszczególnych cech praw człowieka,</w:t>
            </w:r>
          </w:p>
          <w:p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- omawia genezę i treść </w:t>
            </w:r>
            <w:r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>Konwencji o prawach dziecka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prezentuje okoliczności powstania i działalność UNICEF,</w:t>
            </w:r>
          </w:p>
          <w:p w:rsidR="00DE3015" w:rsidRPr="007B30E8" w:rsidRDefault="00A93C81" w:rsidP="00B9597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aktywnie uczestniczy w dyskusji na temat możliwości ograniczania pra</w:t>
            </w:r>
            <w:r w:rsidR="00B95970">
              <w:rPr>
                <w:rFonts w:asciiTheme="minorHAnsi" w:hAnsiTheme="minorHAnsi" w:cstheme="minorHAnsi"/>
                <w:sz w:val="22"/>
                <w:szCs w:val="22"/>
              </w:rPr>
              <w:t>w człowieka w różnych sytuacjach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- proponuje hierarchię funkcji praw człowieka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i uzasadnia swoje zdanie,</w:t>
            </w:r>
          </w:p>
          <w:p w:rsidR="00B95970" w:rsidRDefault="00B9597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95970">
              <w:rPr>
                <w:rFonts w:asciiTheme="minorHAnsi" w:hAnsiTheme="minorHAnsi" w:cstheme="minorHAnsi"/>
                <w:sz w:val="22"/>
                <w:szCs w:val="22"/>
              </w:rPr>
              <w:t>- uzasadnia potrzebę istnienia międzynarodowego systemu ochrony praw człowieka,</w:t>
            </w:r>
          </w:p>
          <w:p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przedstawia historię praw człowieka,</w:t>
            </w:r>
          </w:p>
          <w:p w:rsidR="00DE3015" w:rsidRDefault="00A93C81" w:rsidP="0045764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- na podstawie preambuły </w:t>
            </w:r>
            <w:r w:rsidRPr="00457648">
              <w:rPr>
                <w:rFonts w:asciiTheme="minorHAnsi" w:hAnsiTheme="minorHAnsi" w:cstheme="minorHAnsi"/>
                <w:i/>
                <w:sz w:val="22"/>
                <w:szCs w:val="22"/>
              </w:rPr>
              <w:t>Powszechnej deklaracji praw człowieka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 wykazuje kon</w:t>
            </w:r>
            <w:r w:rsidR="00B95970">
              <w:rPr>
                <w:rFonts w:asciiTheme="minorHAnsi" w:hAnsiTheme="minorHAnsi" w:cstheme="minorHAnsi"/>
                <w:sz w:val="22"/>
                <w:szCs w:val="22"/>
              </w:rPr>
              <w:t>ieczność ochrony praw człowieka,</w:t>
            </w:r>
          </w:p>
          <w:p w:rsidR="00B95970" w:rsidRPr="007B30E8" w:rsidRDefault="00B95970" w:rsidP="0045764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95970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na temat możliwości ograniczania praw człowieka w różnych sytuacjach i przytacza </w:t>
            </w:r>
            <w:r w:rsidRPr="00B9597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trafne argumenty.</w:t>
            </w:r>
          </w:p>
        </w:tc>
        <w:tc>
          <w:tcPr>
            <w:tcW w:w="824" w:type="pct"/>
          </w:tcPr>
          <w:p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na wybranych przykładach wykazuje, że godność człowieka jest podstawą różnych systemów moralnych,</w:t>
            </w:r>
          </w:p>
          <w:p w:rsidR="00DE3015" w:rsidRPr="007B30E8" w:rsidRDefault="00DE30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457648">
              <w:rPr>
                <w:rFonts w:asciiTheme="minorHAnsi" w:hAnsiTheme="minorHAnsi" w:cstheme="minorHAnsi"/>
                <w:sz w:val="22"/>
                <w:szCs w:val="22"/>
              </w:rPr>
              <w:t>proponuje</w:t>
            </w:r>
            <w:r w:rsidR="00CB1171">
              <w:rPr>
                <w:rFonts w:asciiTheme="minorHAnsi" w:hAnsiTheme="minorHAnsi" w:cstheme="minorHAnsi"/>
                <w:sz w:val="22"/>
                <w:szCs w:val="22"/>
              </w:rPr>
              <w:t xml:space="preserve"> sposoby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B1171">
              <w:rPr>
                <w:rFonts w:asciiTheme="minorHAnsi" w:hAnsiTheme="minorHAnsi" w:cstheme="minorHAnsi"/>
                <w:sz w:val="22"/>
                <w:szCs w:val="22"/>
              </w:rPr>
              <w:t xml:space="preserve">włączenia się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CB1171">
              <w:rPr>
                <w:rFonts w:asciiTheme="minorHAnsi" w:hAnsiTheme="minorHAnsi" w:cstheme="minorHAnsi"/>
                <w:sz w:val="22"/>
                <w:szCs w:val="22"/>
              </w:rPr>
              <w:t>łodych ludzi</w:t>
            </w:r>
            <w:r w:rsidR="00790AEF">
              <w:rPr>
                <w:rFonts w:asciiTheme="minorHAnsi" w:hAnsiTheme="minorHAnsi" w:cstheme="minorHAnsi"/>
                <w:sz w:val="22"/>
                <w:szCs w:val="22"/>
              </w:rPr>
              <w:t xml:space="preserve"> 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dz</w:t>
            </w:r>
            <w:r w:rsidR="00457648">
              <w:rPr>
                <w:rFonts w:asciiTheme="minorHAnsi" w:hAnsiTheme="minorHAnsi" w:cstheme="minorHAnsi"/>
                <w:sz w:val="22"/>
                <w:szCs w:val="22"/>
              </w:rPr>
              <w:t>iałania prowadzone przez UNICEF.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Katalog praw człowieka</w:t>
            </w:r>
          </w:p>
          <w:p w:rsidR="00457648" w:rsidRPr="00457648" w:rsidRDefault="00457648" w:rsidP="000751B7"/>
        </w:tc>
        <w:tc>
          <w:tcPr>
            <w:tcW w:w="824" w:type="pct"/>
          </w:tcPr>
          <w:p w:rsidR="00457648" w:rsidRDefault="000751B7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>- podaje przykładowe prawa i wolności,</w:t>
            </w:r>
          </w:p>
          <w:p w:rsidR="00DE3015" w:rsidRPr="007B30E8" w:rsidRDefault="000751B7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>- wylicza kateg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orie praw człowieka.</w:t>
            </w:r>
          </w:p>
        </w:tc>
        <w:tc>
          <w:tcPr>
            <w:tcW w:w="824" w:type="pct"/>
          </w:tcPr>
          <w:p w:rsidR="00444D7C" w:rsidRDefault="000751B7" w:rsidP="000751B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 xml:space="preserve">- wymienia główne wolności i prawa człowieka i obywatela zagwarantowane </w:t>
            </w:r>
          </w:p>
          <w:p w:rsidR="000751B7" w:rsidRPr="000751B7" w:rsidRDefault="000751B7" w:rsidP="000751B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0751B7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0751B7" w:rsidRPr="000751B7" w:rsidRDefault="000751B7" w:rsidP="000751B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>- wskazuje przykłady praw pierwszej, drugiej i trzeciej generacji,</w:t>
            </w:r>
          </w:p>
          <w:p w:rsidR="000751B7" w:rsidRPr="000751B7" w:rsidRDefault="000751B7" w:rsidP="000751B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 xml:space="preserve">- odszukuje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0751B7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 xml:space="preserve"> fragmenty dotyczące wolności i praw politycznych,</w:t>
            </w:r>
          </w:p>
          <w:p w:rsidR="00DE3015" w:rsidRPr="007B30E8" w:rsidRDefault="000751B7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>w dyskusji na temat prawa do wypoczynku.</w:t>
            </w:r>
          </w:p>
        </w:tc>
        <w:tc>
          <w:tcPr>
            <w:tcW w:w="824" w:type="pct"/>
          </w:tcPr>
          <w:p w:rsidR="000751B7" w:rsidRDefault="00C9510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- wyjaśnia różnicę między prawami a wolnościami,</w:t>
            </w:r>
          </w:p>
          <w:p w:rsidR="000751B7" w:rsidRDefault="00C9510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- wskazuje ograniczenia praw i wolności,</w:t>
            </w:r>
          </w:p>
          <w:p w:rsidR="00DE3015" w:rsidRDefault="00C9510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- omawia poszcz</w:t>
            </w:r>
            <w:r w:rsidR="00B95970">
              <w:rPr>
                <w:rFonts w:asciiTheme="minorHAnsi" w:hAnsiTheme="minorHAnsi" w:cstheme="minorHAnsi"/>
                <w:sz w:val="22"/>
                <w:szCs w:val="22"/>
              </w:rPr>
              <w:t>ególne kategorie praw człowieka,</w:t>
            </w:r>
          </w:p>
          <w:p w:rsidR="00B95970" w:rsidRPr="00B95970" w:rsidRDefault="00B95970" w:rsidP="00B9597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95970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aktywnie uczestniczy</w:t>
            </w:r>
            <w:r w:rsidRPr="00B959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B95970" w:rsidRPr="007B30E8" w:rsidRDefault="00B95970" w:rsidP="00B9597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95970">
              <w:rPr>
                <w:rFonts w:asciiTheme="minorHAnsi" w:hAnsiTheme="minorHAnsi" w:cstheme="minorHAnsi"/>
                <w:sz w:val="22"/>
                <w:szCs w:val="22"/>
              </w:rPr>
              <w:t>w dyskusji na temat prawa do wypoczynku.</w:t>
            </w:r>
          </w:p>
        </w:tc>
        <w:tc>
          <w:tcPr>
            <w:tcW w:w="824" w:type="pct"/>
          </w:tcPr>
          <w:p w:rsidR="000751B7" w:rsidRDefault="00C9510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kategorie wolności oraz praw człowieka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 xml:space="preserve">i obywatela zagwarantowane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2C330E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C95100" w:rsidRPr="00C95100" w:rsidRDefault="00C95100" w:rsidP="00C9510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- określa źródła generacji praw człowieka,</w:t>
            </w:r>
          </w:p>
          <w:p w:rsidR="00DE3015" w:rsidRPr="007B30E8" w:rsidRDefault="00C9510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- tłumaczy, na czym polega różnica między prawami pierwsze</w:t>
            </w:r>
            <w:r w:rsidR="001B124B">
              <w:rPr>
                <w:rFonts w:asciiTheme="minorHAnsi" w:hAnsiTheme="minorHAnsi" w:cstheme="minorHAnsi"/>
                <w:sz w:val="22"/>
                <w:szCs w:val="22"/>
              </w:rPr>
              <w:t>j, drugiej i trzeciej generacji.</w:t>
            </w:r>
          </w:p>
        </w:tc>
        <w:tc>
          <w:tcPr>
            <w:tcW w:w="824" w:type="pct"/>
          </w:tcPr>
          <w:p w:rsidR="00C95100" w:rsidRPr="00C95100" w:rsidRDefault="00C95100" w:rsidP="00C9510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- uzasadnia, że wolności i praw</w:t>
            </w:r>
            <w:r w:rsidR="009830F3">
              <w:rPr>
                <w:rFonts w:asciiTheme="minorHAnsi" w:hAnsiTheme="minorHAnsi" w:cstheme="minorHAnsi"/>
                <w:sz w:val="22"/>
                <w:szCs w:val="22"/>
              </w:rPr>
              <w:t xml:space="preserve">a polityczne są </w:t>
            </w: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konieczne dla funkcjonowania demokracji,</w:t>
            </w:r>
          </w:p>
          <w:p w:rsidR="00DE3015" w:rsidRPr="007B30E8" w:rsidRDefault="00C95100" w:rsidP="00E7769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 xml:space="preserve">- prezentuje życiorys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i działalność Malali Yousafzai.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Ochrona praw człowieka</w:t>
            </w:r>
          </w:p>
          <w:p w:rsidR="001B124B" w:rsidRPr="001B124B" w:rsidRDefault="001B124B" w:rsidP="001577DC"/>
        </w:tc>
        <w:tc>
          <w:tcPr>
            <w:tcW w:w="824" w:type="pct"/>
          </w:tcPr>
          <w:p w:rsidR="001B124B" w:rsidRDefault="001577D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77DC">
              <w:rPr>
                <w:rFonts w:asciiTheme="minorHAnsi" w:hAnsiTheme="minorHAnsi" w:cstheme="minorHAnsi"/>
                <w:sz w:val="22"/>
                <w:szCs w:val="22"/>
              </w:rPr>
              <w:t>- podaje przykłady łamania praw człowieka,</w:t>
            </w:r>
          </w:p>
          <w:p w:rsidR="009A5F8F" w:rsidRDefault="009A5F8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A5F8F">
              <w:rPr>
                <w:rFonts w:asciiTheme="minorHAnsi" w:hAnsiTheme="minorHAnsi" w:cstheme="minorHAnsi"/>
                <w:sz w:val="22"/>
                <w:szCs w:val="22"/>
              </w:rPr>
              <w:t>- wylicza przykłady spraw, z którymi można zwrócić się do Rzecznika Praw Obywatelskich,</w:t>
            </w:r>
          </w:p>
          <w:p w:rsidR="001B124B" w:rsidRDefault="001577D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77DC">
              <w:rPr>
                <w:rFonts w:asciiTheme="minorHAnsi" w:hAnsiTheme="minorHAnsi" w:cstheme="minorHAnsi"/>
                <w:sz w:val="22"/>
                <w:szCs w:val="22"/>
              </w:rPr>
              <w:t>- przytacza przykłady spraw, które należy zg</w:t>
            </w:r>
            <w:r w:rsidR="009A5F8F">
              <w:rPr>
                <w:rFonts w:asciiTheme="minorHAnsi" w:hAnsiTheme="minorHAnsi" w:cstheme="minorHAnsi"/>
                <w:sz w:val="22"/>
                <w:szCs w:val="22"/>
              </w:rPr>
              <w:t>łosić do Rzecznika Praw Dziecka.</w:t>
            </w:r>
          </w:p>
          <w:p w:rsidR="00DE3015" w:rsidRPr="007B30E8" w:rsidRDefault="00DE30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1B124B" w:rsidRDefault="001577D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77DC">
              <w:rPr>
                <w:rFonts w:asciiTheme="minorHAnsi" w:hAnsiTheme="minorHAnsi" w:cstheme="minorHAnsi"/>
                <w:sz w:val="22"/>
                <w:szCs w:val="22"/>
              </w:rPr>
              <w:t>- wymienia nazwy przykładowych organizacji pozarządowych zajmujących się ochroną praw człowieka,</w:t>
            </w:r>
          </w:p>
          <w:p w:rsidR="009A5F8F" w:rsidRPr="009A5F8F" w:rsidRDefault="009A5F8F" w:rsidP="009A5F8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A5F8F">
              <w:rPr>
                <w:rFonts w:asciiTheme="minorHAnsi" w:hAnsiTheme="minorHAnsi" w:cstheme="minorHAnsi"/>
                <w:sz w:val="22"/>
                <w:szCs w:val="22"/>
              </w:rPr>
              <w:t xml:space="preserve">- wyszukuje wiadomości </w:t>
            </w:r>
          </w:p>
          <w:p w:rsidR="009A5F8F" w:rsidRDefault="009A5F8F" w:rsidP="009A5F8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A5F8F">
              <w:rPr>
                <w:rFonts w:asciiTheme="minorHAnsi" w:hAnsiTheme="minorHAnsi" w:cstheme="minorHAnsi"/>
                <w:sz w:val="22"/>
                <w:szCs w:val="22"/>
              </w:rPr>
              <w:t>o interwencja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ch Rzecznika Praw Obywatelskich,</w:t>
            </w:r>
          </w:p>
          <w:p w:rsidR="001577DC" w:rsidRPr="001577DC" w:rsidRDefault="001577DC" w:rsidP="001577D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77DC">
              <w:rPr>
                <w:rFonts w:asciiTheme="minorHAnsi" w:hAnsiTheme="minorHAnsi" w:cstheme="minorHAnsi"/>
                <w:sz w:val="22"/>
                <w:szCs w:val="22"/>
              </w:rPr>
              <w:t>- analizuje informacje umieszczone na stronie internetowej Rzecznika Praw Dziecka,</w:t>
            </w:r>
          </w:p>
          <w:p w:rsidR="00DE3015" w:rsidRPr="007B30E8" w:rsidRDefault="001577D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77D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uczestniczy w przygotowaniu projektu dotyczącego ochrony praw człowieka.</w:t>
            </w:r>
          </w:p>
        </w:tc>
        <w:tc>
          <w:tcPr>
            <w:tcW w:w="824" w:type="pct"/>
          </w:tcPr>
          <w:p w:rsidR="001577DC" w:rsidRDefault="0099026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 przyczyny łamania praw człowieka,</w:t>
            </w:r>
          </w:p>
          <w:p w:rsidR="001577DC" w:rsidRDefault="0099026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t>- wskazuje zagrożenia wynikające z łamania praw człowieka,</w:t>
            </w:r>
          </w:p>
          <w:p w:rsidR="00990266" w:rsidRPr="00990266" w:rsidRDefault="00990266" w:rsidP="0099026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t>- przedstawia sposób wyboru, metody działania oraz uprawnienia Rzecznika Praw Obywatelskich,</w:t>
            </w:r>
          </w:p>
          <w:p w:rsidR="00EA76EF" w:rsidRPr="007B30E8" w:rsidRDefault="00990266" w:rsidP="00EA76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t>- prezentuje sposób powoływania, metody działania oraz kom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petencje Rzecznika Praw Dziecka.</w:t>
            </w:r>
          </w:p>
        </w:tc>
        <w:tc>
          <w:tcPr>
            <w:tcW w:w="824" w:type="pct"/>
          </w:tcPr>
          <w:p w:rsidR="001577DC" w:rsidRDefault="0099026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t>- omawia kategorie spraw kierowanych do Rzecznika Praw Dziecka,</w:t>
            </w:r>
          </w:p>
          <w:p w:rsidR="001577DC" w:rsidRDefault="0099026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działalność wybranych organizacji pozarządowych działających </w:t>
            </w:r>
            <w:r w:rsidR="009A5F8F">
              <w:rPr>
                <w:rFonts w:asciiTheme="minorHAnsi" w:hAnsiTheme="minorHAnsi" w:cstheme="minorHAnsi"/>
                <w:sz w:val="22"/>
                <w:szCs w:val="22"/>
              </w:rPr>
              <w:t>na rzecz ochrony praw człowieka,</w:t>
            </w:r>
          </w:p>
          <w:p w:rsidR="00DE3015" w:rsidRPr="007B30E8" w:rsidRDefault="009A5F8F" w:rsidP="00C944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A5F8F">
              <w:rPr>
                <w:rFonts w:asciiTheme="minorHAnsi" w:hAnsiTheme="minorHAnsi" w:cstheme="minorHAnsi"/>
                <w:sz w:val="22"/>
                <w:szCs w:val="22"/>
              </w:rPr>
              <w:t>- wyjaśnia</w:t>
            </w:r>
            <w:r w:rsidR="00EA76EF" w:rsidRPr="009A5F8F">
              <w:rPr>
                <w:rFonts w:asciiTheme="minorHAnsi" w:hAnsiTheme="minorHAnsi" w:cstheme="minorHAnsi"/>
                <w:sz w:val="22"/>
                <w:szCs w:val="22"/>
              </w:rPr>
              <w:t xml:space="preserve">, jaką rolę </w:t>
            </w:r>
            <w:r w:rsidR="00444D7C" w:rsidRPr="009A5F8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EA76EF" w:rsidRPr="009A5F8F">
              <w:rPr>
                <w:rFonts w:asciiTheme="minorHAnsi" w:hAnsiTheme="minorHAnsi" w:cstheme="minorHAnsi"/>
                <w:sz w:val="22"/>
                <w:szCs w:val="22"/>
              </w:rPr>
              <w:t xml:space="preserve">w państwie demokratycznym odgrywa system ochrony praw </w:t>
            </w:r>
            <w:r w:rsidR="00EA76EF" w:rsidRPr="009A5F8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człowieka.</w:t>
            </w:r>
          </w:p>
        </w:tc>
        <w:tc>
          <w:tcPr>
            <w:tcW w:w="824" w:type="pct"/>
          </w:tcPr>
          <w:p w:rsidR="00990266" w:rsidRPr="00990266" w:rsidRDefault="00990266" w:rsidP="0099026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przygotowuje prezentację na temat działalności wybranej organizacji pozarządowej zajmującej się ochroną praw człowieka,</w:t>
            </w:r>
          </w:p>
          <w:p w:rsidR="00DE3015" w:rsidRPr="007B30E8" w:rsidRDefault="0099026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dotyczącego ochrony praw człowieka.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4.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Bezpieczeństwo nieletnich</w:t>
            </w:r>
          </w:p>
          <w:p w:rsidR="00E31344" w:rsidRPr="00E31344" w:rsidRDefault="00E31344" w:rsidP="00CC0289"/>
        </w:tc>
        <w:tc>
          <w:tcPr>
            <w:tcW w:w="824" w:type="pct"/>
          </w:tcPr>
          <w:p w:rsidR="00AA6934" w:rsidRPr="00AA6934" w:rsidRDefault="00AA6934" w:rsidP="00AA69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- wyjaśnia, czym jest przemoc i kogo dotyczy,</w:t>
            </w:r>
          </w:p>
          <w:p w:rsidR="00AA6934" w:rsidRPr="00AA6934" w:rsidRDefault="00AA6934" w:rsidP="00AA69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- podaje przykłady przemocy,</w:t>
            </w:r>
          </w:p>
          <w:p w:rsidR="00E31344" w:rsidRDefault="00AA6934" w:rsidP="00AA69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- wskazuje przykładowe osoby i instytucje, do których można się zwrócić w sytuacji doświadczania przemocy,</w:t>
            </w:r>
          </w:p>
          <w:p w:rsidR="00E31344" w:rsidRDefault="00AA69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EE085E">
              <w:rPr>
                <w:rFonts w:asciiTheme="minorHAnsi" w:hAnsiTheme="minorHAnsi" w:cstheme="minorHAnsi"/>
                <w:sz w:val="22"/>
                <w:szCs w:val="22"/>
              </w:rPr>
              <w:t>wymienia główne</w:t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 zalety </w:t>
            </w:r>
            <w:r w:rsidR="00CC0289">
              <w:rPr>
                <w:rFonts w:asciiTheme="minorHAnsi" w:hAnsiTheme="minorHAnsi" w:cstheme="minorHAnsi"/>
                <w:sz w:val="22"/>
                <w:szCs w:val="22"/>
              </w:rPr>
              <w:t xml:space="preserve">i wady </w:t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korzystania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z </w:t>
            </w:r>
            <w:proofErr w:type="spellStart"/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DE3015" w:rsidRPr="007B30E8" w:rsidRDefault="00AA6934" w:rsidP="007960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- odczytuje dane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z wykresu dotyczącego zwyczajów związanych z korzystaniem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z </w:t>
            </w:r>
            <w:proofErr w:type="spellStart"/>
            <w:r w:rsidR="00CC0289"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 w:rsidR="00CC028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E31344" w:rsidRDefault="00AA69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- tłumaczy, czym są społeczności internetowe,</w:t>
            </w:r>
          </w:p>
          <w:p w:rsidR="00AA6934" w:rsidRDefault="00AA6934" w:rsidP="00AA69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- opowiada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o zagrożeniach obecnych w środowisku sieciowym</w:t>
            </w:r>
            <w:r w:rsidR="005A7476">
              <w:rPr>
                <w:rFonts w:asciiTheme="minorHAnsi" w:hAnsiTheme="minorHAnsi" w:cstheme="minorHAnsi"/>
                <w:sz w:val="22"/>
                <w:szCs w:val="22"/>
              </w:rPr>
              <w:t xml:space="preserve"> (cyberprzemoc)</w:t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EE085E" w:rsidRPr="00AA6934" w:rsidRDefault="00EE085E" w:rsidP="00AA69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E085E">
              <w:rPr>
                <w:rFonts w:asciiTheme="minorHAnsi" w:hAnsiTheme="minorHAnsi" w:cstheme="minorHAnsi"/>
                <w:sz w:val="22"/>
                <w:szCs w:val="22"/>
              </w:rPr>
              <w:t>- wylicza skutki przemocy,</w:t>
            </w:r>
          </w:p>
          <w:p w:rsidR="00AA6934" w:rsidRPr="00AA6934" w:rsidRDefault="00AA6934" w:rsidP="00AA69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- podaje zasady bezpiecznego korzystania z sieci,</w:t>
            </w:r>
          </w:p>
          <w:p w:rsidR="00E31344" w:rsidRDefault="00AA6934" w:rsidP="00AA69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- analizuje własne zwyczaje związane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z wykorzystywaniem </w:t>
            </w:r>
            <w:proofErr w:type="spellStart"/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DE3015" w:rsidRPr="007B30E8" w:rsidRDefault="00AA69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plakatu przestrzegającego przed zagrożeniami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w sieci.</w:t>
            </w:r>
          </w:p>
        </w:tc>
        <w:tc>
          <w:tcPr>
            <w:tcW w:w="824" w:type="pct"/>
          </w:tcPr>
          <w:p w:rsidR="00CC0289" w:rsidRDefault="00C92D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tłumaczy</w:t>
            </w:r>
            <w:r w:rsidR="009830F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 xml:space="preserve"> czym są przemoc fizyczna, psychiczna, dręczenie,</w:t>
            </w:r>
          </w:p>
          <w:p w:rsidR="00CC0289" w:rsidRDefault="00C92D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proponuje, jak na przemoc powinni reagować jej świadkowie,</w:t>
            </w:r>
          </w:p>
          <w:p w:rsidR="00CC0289" w:rsidRDefault="00C92D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opowiada o różnych sposobach szukania pomocy w sytuacji doświadczania przemocy,</w:t>
            </w:r>
          </w:p>
          <w:p w:rsidR="00C92DBB" w:rsidRPr="00C92DBB" w:rsidRDefault="00C92DBB" w:rsidP="00C92D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podaje przykłady społeczności internetowych, analizuje własną przynależność do nich,</w:t>
            </w:r>
          </w:p>
          <w:p w:rsidR="00DE3015" w:rsidRDefault="00C92DBB" w:rsidP="007960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przedstawia korzyści, jaki</w:t>
            </w:r>
            <w:r w:rsidR="00A40189">
              <w:rPr>
                <w:rFonts w:asciiTheme="minorHAnsi" w:hAnsiTheme="minorHAnsi" w:cstheme="minorHAnsi"/>
                <w:sz w:val="22"/>
                <w:szCs w:val="22"/>
              </w:rPr>
              <w:t xml:space="preserve">e zyskują użytkownicy </w:t>
            </w:r>
            <w:proofErr w:type="spellStart"/>
            <w:r w:rsidR="00A40189"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 w:rsidR="00A4018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A40189" w:rsidRPr="00A40189" w:rsidRDefault="00A40189" w:rsidP="00A4018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40189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aktywnie </w:t>
            </w:r>
            <w:r w:rsidRPr="00A40189">
              <w:rPr>
                <w:rFonts w:asciiTheme="minorHAnsi" w:hAnsiTheme="minorHAnsi" w:cstheme="minorHAnsi"/>
                <w:sz w:val="22"/>
                <w:szCs w:val="22"/>
              </w:rPr>
              <w:t xml:space="preserve">uczestniczy </w:t>
            </w:r>
          </w:p>
          <w:p w:rsidR="00A40189" w:rsidRPr="00A40189" w:rsidRDefault="00A40189" w:rsidP="00A4018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40189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plakatu przestrzegającego przed zagrożeniami </w:t>
            </w:r>
          </w:p>
          <w:p w:rsidR="00A40189" w:rsidRPr="007B30E8" w:rsidRDefault="00A40189" w:rsidP="00A4018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40189">
              <w:rPr>
                <w:rFonts w:asciiTheme="minorHAnsi" w:hAnsiTheme="minorHAnsi" w:cstheme="minorHAnsi"/>
                <w:sz w:val="22"/>
                <w:szCs w:val="22"/>
              </w:rPr>
              <w:t>w sieci.</w:t>
            </w:r>
          </w:p>
        </w:tc>
        <w:tc>
          <w:tcPr>
            <w:tcW w:w="824" w:type="pct"/>
          </w:tcPr>
          <w:p w:rsidR="00CC0289" w:rsidRDefault="00C92D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omawia konsekwencje przemocy dla osób, które jej doświadczyły,</w:t>
            </w:r>
          </w:p>
          <w:p w:rsidR="00CC0289" w:rsidRDefault="00C92D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zjawiska uzależnienia od </w:t>
            </w:r>
            <w:proofErr w:type="spellStart"/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, cyberprzemo</w:t>
            </w:r>
            <w:r w:rsidR="009830F3">
              <w:rPr>
                <w:rFonts w:asciiTheme="minorHAnsi" w:hAnsiTheme="minorHAnsi" w:cstheme="minorHAnsi"/>
                <w:sz w:val="22"/>
                <w:szCs w:val="22"/>
              </w:rPr>
              <w:t xml:space="preserve">cy, oszustw i wyłudzeń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9830F3">
              <w:rPr>
                <w:rFonts w:asciiTheme="minorHAnsi" w:hAnsiTheme="minorHAnsi" w:cstheme="minorHAnsi"/>
                <w:sz w:val="22"/>
                <w:szCs w:val="22"/>
              </w:rPr>
              <w:t>w sieci oraz</w:t>
            </w: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 xml:space="preserve"> podaje metody przeciwdziałania tym zjawiskom,</w:t>
            </w:r>
          </w:p>
          <w:p w:rsidR="00DE3015" w:rsidRPr="007B30E8" w:rsidRDefault="00C92D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 xml:space="preserve">- projektuje ciekawą formę plakatu przestrzegającego przed zagrożeniami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w sieci.</w:t>
            </w:r>
          </w:p>
        </w:tc>
        <w:tc>
          <w:tcPr>
            <w:tcW w:w="824" w:type="pct"/>
          </w:tcPr>
          <w:p w:rsidR="00C92DBB" w:rsidRPr="00C92DBB" w:rsidRDefault="00C92DBB" w:rsidP="00C92D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 xml:space="preserve">- analizuje wyniki ogólnopolskiego badania uczniów dotyczącego wykorzystywania </w:t>
            </w:r>
            <w:proofErr w:type="spellStart"/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 w:rsidRPr="00C92DBB">
              <w:rPr>
                <w:rFonts w:asciiTheme="minorHAnsi" w:hAnsiTheme="minorHAnsi" w:cstheme="minorHAnsi"/>
                <w:sz w:val="22"/>
                <w:szCs w:val="22"/>
              </w:rPr>
              <w:t xml:space="preserve"> i porównuje je z własnymi doświadczeniami,</w:t>
            </w:r>
          </w:p>
          <w:p w:rsidR="00DE3015" w:rsidRPr="007B30E8" w:rsidRDefault="00C92DBB" w:rsidP="007960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przygotowuje poradnik bezpi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ecznego korzystania z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C96A6A">
            <w:pPr>
              <w:rPr>
                <w:b/>
              </w:rPr>
            </w:pPr>
            <w:r>
              <w:rPr>
                <w:b/>
              </w:rPr>
              <w:t xml:space="preserve">5. </w:t>
            </w:r>
            <w:r w:rsidR="009351DD">
              <w:rPr>
                <w:b/>
              </w:rPr>
              <w:br/>
            </w:r>
            <w:r w:rsidR="00C96A6A">
              <w:rPr>
                <w:b/>
              </w:rPr>
              <w:t>Nieletni wobec</w:t>
            </w:r>
            <w:r w:rsidR="00DE3015" w:rsidRPr="00FB6200">
              <w:rPr>
                <w:b/>
              </w:rPr>
              <w:t xml:space="preserve"> prawa</w:t>
            </w:r>
          </w:p>
          <w:p w:rsidR="00E019EA" w:rsidRPr="00E019EA" w:rsidRDefault="00E019EA" w:rsidP="009B2FA7"/>
        </w:tc>
        <w:tc>
          <w:tcPr>
            <w:tcW w:w="824" w:type="pct"/>
          </w:tcPr>
          <w:p w:rsidR="00E019EA" w:rsidRDefault="00C260D4" w:rsidP="00514F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tłumaczy, kim są niepełnoletni i nieletni,</w:t>
            </w:r>
          </w:p>
          <w:p w:rsidR="00E019EA" w:rsidRDefault="00C260D4" w:rsidP="00514F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przytacza przykłady spraw, którymi zajmuje się policja,</w:t>
            </w:r>
          </w:p>
          <w:p w:rsidR="00C260D4" w:rsidRPr="00C260D4" w:rsidRDefault="00C260D4" w:rsidP="00C260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- wylicza podstawowe uprawnienia policji,</w:t>
            </w:r>
          </w:p>
          <w:p w:rsidR="00E019EA" w:rsidRDefault="00C260D4" w:rsidP="00C260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- podaje główne prawa przysługujące obywatelom </w:t>
            </w:r>
            <w:r w:rsidR="001E3EF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w kontaktach z policją,</w:t>
            </w:r>
          </w:p>
          <w:p w:rsidR="00514F19" w:rsidRPr="007B30E8" w:rsidRDefault="00C260D4" w:rsidP="009B2FA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- odczytuje dane </w:t>
            </w:r>
            <w:r w:rsidR="001E3EF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z wykresów dotycz</w:t>
            </w:r>
            <w:r w:rsidR="009B2FA7">
              <w:rPr>
                <w:rFonts w:asciiTheme="minorHAnsi" w:hAnsiTheme="minorHAnsi" w:cstheme="minorHAnsi"/>
                <w:sz w:val="22"/>
                <w:szCs w:val="22"/>
              </w:rPr>
              <w:t>ących przestępczości nieletnich.</w:t>
            </w:r>
          </w:p>
        </w:tc>
        <w:tc>
          <w:tcPr>
            <w:tcW w:w="824" w:type="pct"/>
          </w:tcPr>
          <w:p w:rsidR="00E019EA" w:rsidRDefault="00C260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wymienia główne zasady </w:t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odpowiedzialności prawnej nieletnich,</w:t>
            </w:r>
          </w:p>
          <w:p w:rsidR="00E019EA" w:rsidRDefault="00C260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- wyjaśnia, dlaczego prawo inaczej traktuje niepełnoletnich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i dorosłych,</w:t>
            </w:r>
          </w:p>
          <w:p w:rsidR="00C260D4" w:rsidRPr="00C260D4" w:rsidRDefault="001E3EF5" w:rsidP="00C260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przytacza</w:t>
            </w:r>
            <w:r w:rsidR="00C260D4"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 przykłady spraw, którymi zajmuje się straż miejska (gminna),</w:t>
            </w:r>
          </w:p>
          <w:p w:rsidR="00C260D4" w:rsidRPr="00C260D4" w:rsidRDefault="00C260D4" w:rsidP="00C260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- podaje podstawowe uprawnienia straży miejskiej (gminnej),</w:t>
            </w:r>
          </w:p>
          <w:p w:rsidR="00E019EA" w:rsidRDefault="00C260D4" w:rsidP="00C260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- wskazuje uprawnienia przysługujące służbom porządkowym,</w:t>
            </w:r>
          </w:p>
          <w:p w:rsidR="00C260D4" w:rsidRPr="00C260D4" w:rsidRDefault="00C260D4" w:rsidP="00C260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- wyszukuje informacje o </w:t>
            </w:r>
            <w:r w:rsidRPr="00C260D4">
              <w:rPr>
                <w:rFonts w:asciiTheme="minorHAnsi" w:hAnsiTheme="minorHAnsi" w:cstheme="minorHAnsi"/>
                <w:i/>
                <w:sz w:val="22"/>
                <w:szCs w:val="22"/>
              </w:rPr>
              <w:t>Niebieskich kartach</w:t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i sporządza notatkę na temat praw ofiar przemocy domowej,</w:t>
            </w:r>
          </w:p>
          <w:p w:rsidR="00DE3015" w:rsidRPr="007B30E8" w:rsidRDefault="00C260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1E3EF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projektu dotyczącego bezpiecznego korzystania z sieci oraz unikania zagrożeń związanych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z przestępczością.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824" w:type="pct"/>
          </w:tcPr>
          <w:p w:rsidR="009B2FA7" w:rsidRDefault="00224A7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wskazuje, w jakich przypadkach </w:t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odpowiedzialność ponosi sprawca,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a w jakich jego rodzice lub opiekunowie,</w:t>
            </w:r>
          </w:p>
          <w:p w:rsidR="00224A74" w:rsidRPr="00224A74" w:rsidRDefault="00224A74" w:rsidP="00224A7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 xml:space="preserve">- omawia uprawnienia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i zadania policji,</w:t>
            </w:r>
          </w:p>
          <w:p w:rsidR="009B2FA7" w:rsidRDefault="00224A74" w:rsidP="00224A7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 xml:space="preserve">- przedstawia prawa przysługujące obywatelom (zwłaszcza niepełnoletnim) </w:t>
            </w:r>
            <w:r w:rsidR="001E3EF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w kontaktach z policją,</w:t>
            </w:r>
          </w:p>
          <w:p w:rsidR="009B2FA7" w:rsidRDefault="00224A7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- charakteryzuje kompetencje i działania straży miejskiej (gminnej),</w:t>
            </w:r>
          </w:p>
          <w:p w:rsidR="00DE3015" w:rsidRPr="007B30E8" w:rsidRDefault="00224A7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- wskazuje instytucje, do których należy się zwrócić w przypad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ku wystąpienia przemocy domowej.</w:t>
            </w:r>
          </w:p>
        </w:tc>
        <w:tc>
          <w:tcPr>
            <w:tcW w:w="824" w:type="pct"/>
          </w:tcPr>
          <w:p w:rsidR="009B2FA7" w:rsidRDefault="00224A7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wyjaśnia, jakie są cele postępowania </w:t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sądowego wobec niepełnoletnich,</w:t>
            </w:r>
          </w:p>
          <w:p w:rsidR="009B2FA7" w:rsidRDefault="00224A7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- określa czynniki brane pod uwagę przez organy państwowe przy rozstrzyganiu spraw dotyczących nieletnich,</w:t>
            </w:r>
          </w:p>
          <w:p w:rsidR="009B2FA7" w:rsidRDefault="00224A7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 xml:space="preserve">- uzasadnia konieczność znajomości praw przysługujących obywatelom </w:t>
            </w:r>
            <w:r w:rsidR="001E3EF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 xml:space="preserve">w kontaktach ze służbami mundurowymi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i porządkowymi,</w:t>
            </w:r>
          </w:p>
          <w:p w:rsidR="00DE3015" w:rsidRPr="007B30E8" w:rsidRDefault="00224A74" w:rsidP="00514F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 xml:space="preserve">- uzasadnia konieczność reagowania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w przypadkach doświadczania przemocy domowej lub bycia jej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świadkiem.</w:t>
            </w:r>
          </w:p>
        </w:tc>
        <w:tc>
          <w:tcPr>
            <w:tcW w:w="824" w:type="pct"/>
          </w:tcPr>
          <w:p w:rsidR="009B2FA7" w:rsidRDefault="00224A74" w:rsidP="00514F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wymienia inne niż policja i straż miejska </w:t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(gminna) służby porządkowe i określa ich uprawnienia,</w:t>
            </w:r>
          </w:p>
          <w:p w:rsidR="00DE3015" w:rsidRPr="007B30E8" w:rsidRDefault="00224A74" w:rsidP="00514F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 xml:space="preserve">- przyjmuje rolę lidera w prowadzeniu projektu dotyczącego bezpiecznego korzystania z sieci oraz unikania zagrożeń związanych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z przestępczością.</w:t>
            </w:r>
          </w:p>
        </w:tc>
      </w:tr>
      <w:tr w:rsidR="00C96A6A" w:rsidRPr="007B30E8" w:rsidTr="00A364D6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C96A6A" w:rsidRPr="00C96A6A" w:rsidRDefault="00C96A6A" w:rsidP="00C96A6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III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Społeczność lokalna i regionalna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DC1FCE" w:rsidP="00DC1FCE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Czym jest samorząd?</w:t>
            </w:r>
          </w:p>
          <w:p w:rsidR="00DC1FCE" w:rsidRPr="00DC1FCE" w:rsidRDefault="00DC1FCE" w:rsidP="00DC1FC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DC1FCE" w:rsidRDefault="00DC1FC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- wyjaśnia, czym jest samorząd,</w:t>
            </w:r>
          </w:p>
          <w:p w:rsidR="00DC1FCE" w:rsidRDefault="00DC1FC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 xml:space="preserve">- wymienia rodzaje </w:t>
            </w:r>
            <w:r w:rsidRPr="00DC1FC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samorządów działających w Polsce,</w:t>
            </w:r>
          </w:p>
          <w:p w:rsidR="00DC1FCE" w:rsidRDefault="00DC1FC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- podaje przykłady zadań samorządów,</w:t>
            </w:r>
          </w:p>
          <w:p w:rsidR="00DC1FCE" w:rsidRDefault="00DC1FC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- wymienia jednostki podziału terytorialnego w Polsce,</w:t>
            </w:r>
          </w:p>
          <w:p w:rsidR="009830F3" w:rsidRDefault="009830F3" w:rsidP="00DC1FC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830F3">
              <w:rPr>
                <w:rFonts w:asciiTheme="minorHAnsi" w:hAnsiTheme="minorHAnsi" w:cstheme="minorHAnsi"/>
                <w:sz w:val="22"/>
                <w:szCs w:val="22"/>
              </w:rPr>
              <w:t xml:space="preserve">- podaje nazwy gminy, powiatu i województwa,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830F3">
              <w:rPr>
                <w:rFonts w:asciiTheme="minorHAnsi" w:hAnsiTheme="minorHAnsi" w:cstheme="minorHAnsi"/>
                <w:sz w:val="22"/>
                <w:szCs w:val="22"/>
              </w:rPr>
              <w:t>w których mieszka, oraz nazwy województw sąsiednich,</w:t>
            </w:r>
          </w:p>
          <w:p w:rsidR="00DE3015" w:rsidRPr="007B30E8" w:rsidRDefault="00DC1FCE" w:rsidP="00DC1FC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odczytuje dane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z wykresu.</w:t>
            </w:r>
          </w:p>
        </w:tc>
        <w:tc>
          <w:tcPr>
            <w:tcW w:w="824" w:type="pct"/>
          </w:tcPr>
          <w:p w:rsidR="00DC1FCE" w:rsidRDefault="00DC1FC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opisuje funkcjonowanie samorządu </w:t>
            </w:r>
            <w:r w:rsidRPr="00DC1FC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terytorialnego,</w:t>
            </w:r>
          </w:p>
          <w:p w:rsidR="00DC1FCE" w:rsidRDefault="00DC1FC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- wylicza organy samorządu terytorialnego,</w:t>
            </w:r>
          </w:p>
          <w:p w:rsidR="00DC1FCE" w:rsidRPr="00DC1FCE" w:rsidRDefault="00DC1FCE" w:rsidP="00DC1FC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 xml:space="preserve">- wskazuje podobieństwa i różnice między państwem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a samorządem terytorialnym,</w:t>
            </w:r>
          </w:p>
          <w:p w:rsidR="00DE3015" w:rsidRPr="00335801" w:rsidRDefault="00DC1FCE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w przygotowaniu prezentacji na tema</w:t>
            </w:r>
            <w:r w:rsidR="00335801">
              <w:rPr>
                <w:rFonts w:asciiTheme="minorHAnsi" w:hAnsiTheme="minorHAnsi" w:cstheme="minorHAnsi"/>
                <w:sz w:val="22"/>
                <w:szCs w:val="22"/>
              </w:rPr>
              <w:t xml:space="preserve">t województwa,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335801">
              <w:rPr>
                <w:rFonts w:asciiTheme="minorHAnsi" w:hAnsiTheme="minorHAnsi" w:cstheme="minorHAnsi"/>
                <w:sz w:val="22"/>
                <w:szCs w:val="22"/>
              </w:rPr>
              <w:t>w którym mieszka (</w:t>
            </w:r>
            <w:r w:rsidR="00335801" w:rsidRPr="00335801">
              <w:rPr>
                <w:rFonts w:asciiTheme="minorHAnsi" w:hAnsiTheme="minorHAnsi" w:cstheme="minorHAnsi"/>
                <w:sz w:val="22"/>
                <w:szCs w:val="22"/>
              </w:rPr>
              <w:t>znajduje informacje na odpowiednich stronach internetowych</w:t>
            </w:r>
            <w:r w:rsidR="0033580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DC1FCE" w:rsidRDefault="005D791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791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wymienia zadania samorządów terytorialnych, </w:t>
            </w:r>
            <w:r w:rsidRPr="005D791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zawodowych, ucznio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wskich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porównuje te jednostki,</w:t>
            </w:r>
          </w:p>
          <w:p w:rsidR="00DC1FCE" w:rsidRDefault="00DA3AC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- tłumaczy, czym się różni gmina wiejska od gminy miejsko-wiejskiej i miejskiej,</w:t>
            </w:r>
          </w:p>
          <w:p w:rsidR="00DE3015" w:rsidRDefault="00DA3AC5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- określa, jaki chara</w:t>
            </w:r>
            <w:r w:rsidR="009B370E">
              <w:rPr>
                <w:rFonts w:asciiTheme="minorHAnsi" w:hAnsiTheme="minorHAnsi" w:cstheme="minorHAnsi"/>
                <w:sz w:val="22"/>
                <w:szCs w:val="22"/>
              </w:rPr>
              <w:t>kter ma gmina, w której mieszka,</w:t>
            </w:r>
          </w:p>
          <w:p w:rsidR="009B370E" w:rsidRPr="009B370E" w:rsidRDefault="009B370E" w:rsidP="009B370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370E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aktywnie uczestniczy</w:t>
            </w:r>
            <w:r w:rsidRPr="009B370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9B370E" w:rsidRPr="009B370E" w:rsidRDefault="009B370E" w:rsidP="009B370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370E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prezentacji na temat województwa, </w:t>
            </w:r>
          </w:p>
          <w:p w:rsidR="009B370E" w:rsidRPr="007B30E8" w:rsidRDefault="009B370E" w:rsidP="009B370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 którym mieszka.</w:t>
            </w:r>
          </w:p>
        </w:tc>
        <w:tc>
          <w:tcPr>
            <w:tcW w:w="824" w:type="pct"/>
          </w:tcPr>
          <w:p w:rsidR="00DA3AC5" w:rsidRDefault="00DA3AC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wyjaśnia, jaką rolę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 xml:space="preserve">w państwie demokratycznym </w:t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odgrywa samorząd terytorialny,</w:t>
            </w:r>
          </w:p>
          <w:p w:rsidR="00DC1FCE" w:rsidRDefault="00DA3AC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 xml:space="preserve">- omawia zasady niezależności samorządów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i decentralizacji władzy publicznej,</w:t>
            </w:r>
          </w:p>
          <w:p w:rsidR="00DE3015" w:rsidRPr="007B30E8" w:rsidRDefault="00DA3AC5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- odczytuje i analizuje dane z wykresu oraz uzasadnia 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yciągnięte przez siebie wnioski.</w:t>
            </w:r>
          </w:p>
        </w:tc>
        <w:tc>
          <w:tcPr>
            <w:tcW w:w="824" w:type="pct"/>
          </w:tcPr>
          <w:p w:rsidR="00DC1FCE" w:rsidRDefault="00DA3AC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podaje, w jakich przypadkach zostaje wprowadzony zarząd </w:t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komisaryczny,</w:t>
            </w:r>
          </w:p>
          <w:p w:rsidR="00DA3AC5" w:rsidRPr="00DA3AC5" w:rsidRDefault="00DA3AC5" w:rsidP="00DA3AC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- ocenia, czy system władz samorządowych sprzyja zaangażowaniu mieszkańców w życie społeczności lokalnej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i przytacza argumenty na poparcie swojego stanowiska,</w:t>
            </w:r>
          </w:p>
          <w:p w:rsidR="00DE3015" w:rsidRPr="007B30E8" w:rsidRDefault="00DA3AC5" w:rsidP="005377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9B370E">
              <w:rPr>
                <w:rFonts w:asciiTheme="minorHAnsi" w:hAnsiTheme="minorHAnsi" w:cstheme="minorHAnsi"/>
                <w:sz w:val="22"/>
                <w:szCs w:val="22"/>
              </w:rPr>
              <w:t xml:space="preserve">i wyczerpującej </w:t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 xml:space="preserve">formie prezentację na temat województwa,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w którym mieszka.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C96A6A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2. </w:t>
            </w:r>
            <w:r w:rsidR="009351DD">
              <w:rPr>
                <w:rFonts w:asciiTheme="minorHAnsi" w:hAnsiTheme="minorHAnsi"/>
                <w:b/>
                <w:sz w:val="22"/>
                <w:szCs w:val="22"/>
              </w:rPr>
              <w:br/>
            </w:r>
            <w:r w:rsidR="00C96A6A">
              <w:rPr>
                <w:rFonts w:asciiTheme="minorHAnsi" w:hAnsiTheme="minorHAnsi"/>
                <w:b/>
                <w:sz w:val="22"/>
                <w:szCs w:val="22"/>
              </w:rPr>
              <w:t>Samorząd gminny</w:t>
            </w:r>
          </w:p>
          <w:p w:rsidR="003A6F3D" w:rsidRPr="003A6F3D" w:rsidRDefault="003A6F3D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3A6F3D" w:rsidRDefault="001963F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963F5">
              <w:rPr>
                <w:rFonts w:asciiTheme="minorHAnsi" w:hAnsiTheme="minorHAnsi" w:cstheme="minorHAnsi"/>
                <w:sz w:val="22"/>
                <w:szCs w:val="22"/>
              </w:rPr>
              <w:t>- wymienia organy władzy w gminie,</w:t>
            </w:r>
          </w:p>
          <w:p w:rsidR="00182619" w:rsidRPr="00182619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- wskazuje, jakich organów dotyczą wybory samorządowe,</w:t>
            </w:r>
          </w:p>
          <w:p w:rsidR="003A6F3D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- wylicza podstawowe zadania gminy,</w:t>
            </w:r>
          </w:p>
          <w:p w:rsidR="003A6F3D" w:rsidRDefault="0018261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- wyjaśnia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 czym jest budżet obywatelski,</w:t>
            </w:r>
          </w:p>
          <w:p w:rsidR="00DE3015" w:rsidRPr="007B30E8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- przygotowuje notatkę na temat władz gminy, w której mieszka (praca urzędu gminy, osoby pełniące najważniejsze 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unkcje w gminie).</w:t>
            </w:r>
          </w:p>
        </w:tc>
        <w:tc>
          <w:tcPr>
            <w:tcW w:w="824" w:type="pct"/>
          </w:tcPr>
          <w:p w:rsidR="003A6F3D" w:rsidRDefault="001963F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963F5">
              <w:rPr>
                <w:rFonts w:asciiTheme="minorHAnsi" w:hAnsiTheme="minorHAnsi" w:cstheme="minorHAnsi"/>
                <w:sz w:val="22"/>
                <w:szCs w:val="22"/>
              </w:rPr>
              <w:t>- odróżnia organy uchwałodawcze od organów wykonawczych gminy,</w:t>
            </w:r>
          </w:p>
          <w:p w:rsidR="00182619" w:rsidRDefault="0018261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- określa sposób wyłaniania władz gminy oraz ich odwołania,</w:t>
            </w:r>
          </w:p>
          <w:p w:rsidR="00182619" w:rsidRPr="00182619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- podaje główne źródła finasowania gminy oraz jej wydatki,</w:t>
            </w:r>
          </w:p>
          <w:p w:rsidR="00182619" w:rsidRPr="00182619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w dyskusji o zadaniach gminy,</w:t>
            </w:r>
          </w:p>
          <w:p w:rsidR="003A6F3D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- przytacza przykłady wpływu mieszkańców na życie gminy,</w:t>
            </w:r>
          </w:p>
          <w:p w:rsidR="003A6F3D" w:rsidRDefault="0018261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bierze udział </w:t>
            </w:r>
            <w:r w:rsidR="00005F3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prezentacji na 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 xml:space="preserve">temat gminy lub miasta,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w których</w:t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 mieszka (zasłużone postacie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i wydarzenia z dziejów gminy),</w:t>
            </w:r>
          </w:p>
          <w:p w:rsidR="00182619" w:rsidRPr="00182619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- odszukuje na stronach urzędu swojej gminy informacje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o działalności młodzieżowej rady gminy, inwestycjach ze środków unijnych, budżecie obywatelskim,</w:t>
            </w:r>
          </w:p>
          <w:p w:rsidR="00182619" w:rsidRPr="00182619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w dyskusji o bieżących problemach społeczności lokalnej,</w:t>
            </w:r>
          </w:p>
          <w:p w:rsidR="00DE3015" w:rsidRPr="007B30E8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w przygotowaniu projektu dotyczącego strategii rozwiązania określonego problemu społeczności lokalnej.</w:t>
            </w:r>
          </w:p>
        </w:tc>
        <w:tc>
          <w:tcPr>
            <w:tcW w:w="824" w:type="pct"/>
          </w:tcPr>
          <w:p w:rsidR="00182619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omawia zadania poszczególnych organów władzy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w gminie,</w:t>
            </w:r>
          </w:p>
          <w:p w:rsidR="00182619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- podaje przykłady zadań własnych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i zleconych gminy,</w:t>
            </w:r>
          </w:p>
          <w:p w:rsidR="00182619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o zadaniach gminy, wskazuje, które spośród zadań gminy są najpilniejsze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i uzasadnia swoje zdanie,</w:t>
            </w:r>
          </w:p>
          <w:p w:rsidR="00182619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- przedstawia, jak 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jest uchwalany</w:t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 budżet </w:t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obywatelski,</w:t>
            </w:r>
          </w:p>
          <w:p w:rsidR="00DE3015" w:rsidRPr="007B30E8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- wskazuje korzyści wynikające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z funkcj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onowania budżetu obywatelskiego.</w:t>
            </w:r>
          </w:p>
        </w:tc>
        <w:tc>
          <w:tcPr>
            <w:tcW w:w="824" w:type="pct"/>
          </w:tcPr>
          <w:p w:rsidR="00182619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 zasady referendum lokalnego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i wskazuje sprawy, których może ono dotyczyć,</w:t>
            </w:r>
          </w:p>
          <w:p w:rsidR="0026561B" w:rsidRPr="0026561B" w:rsidRDefault="0026561B" w:rsidP="002656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- tłumaczy, czemu służą raporty o stanie gminy,</w:t>
            </w:r>
          </w:p>
          <w:p w:rsidR="00182619" w:rsidRDefault="0026561B" w:rsidP="002656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- opisuje strukturę budżetu gminy,</w:t>
            </w:r>
          </w:p>
          <w:p w:rsidR="0026561B" w:rsidRDefault="0026561B" w:rsidP="002656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- określa znaczenie środków unijnych dla realizacji zadań przez gminę,</w:t>
            </w:r>
          </w:p>
          <w:p w:rsidR="00182619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- wyjaśnia, jak działają młodzieżowe rady gminy,</w:t>
            </w:r>
          </w:p>
          <w:p w:rsidR="00182619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aktywnie uczestniczy w dyskusji o bieżących problemach społeczności lokalnej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i przytacza trafne argumenty,</w:t>
            </w:r>
          </w:p>
          <w:p w:rsidR="00DE3015" w:rsidRPr="007B30E8" w:rsidRDefault="0026561B" w:rsidP="002656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uzasadnia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 xml:space="preserve"> koniecznoś</w:t>
            </w:r>
            <w:r w:rsidR="00AB6EE5">
              <w:rPr>
                <w:rFonts w:asciiTheme="minorHAnsi" w:hAnsiTheme="minorHAnsi" w:cstheme="minorHAnsi"/>
                <w:sz w:val="22"/>
                <w:szCs w:val="22"/>
              </w:rPr>
              <w:t xml:space="preserve">ć angażowania się mieszkańców 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życie</w:t>
            </w:r>
            <w:r w:rsidR="00AB6EE5">
              <w:rPr>
                <w:rFonts w:asciiTheme="minorHAnsi" w:hAnsiTheme="minorHAnsi" w:cstheme="minorHAnsi"/>
                <w:sz w:val="22"/>
                <w:szCs w:val="22"/>
              </w:rPr>
              <w:t xml:space="preserve"> gminy i rozwiązywanie </w:t>
            </w:r>
            <w:r w:rsidR="0090349E">
              <w:rPr>
                <w:rFonts w:asciiTheme="minorHAnsi" w:hAnsiTheme="minorHAnsi" w:cstheme="minorHAnsi"/>
                <w:sz w:val="22"/>
                <w:szCs w:val="22"/>
              </w:rPr>
              <w:t>jej problemów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26561B" w:rsidRPr="0026561B" w:rsidRDefault="0026561B" w:rsidP="002656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przygotowuje </w:t>
            </w:r>
            <w:r w:rsidR="00005F3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i wyczerpującej formie prezentację na 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 xml:space="preserve">temat gminy lub miasta,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w których</w:t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 mieszka (zasłużone postacie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i wydarzenia z dziejów gminy),</w:t>
            </w:r>
          </w:p>
          <w:p w:rsidR="0026561B" w:rsidRPr="0026561B" w:rsidRDefault="0026561B" w:rsidP="002656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- redaguje petycję do władz w sprawie budżetu obywatelskiego,</w:t>
            </w:r>
          </w:p>
          <w:p w:rsidR="00182619" w:rsidRDefault="0026561B" w:rsidP="002656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- gromadzi wiadomości na temat funkcjonowania </w:t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budżetów obywatelskich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w różnych miastach Polski i wyciąga wnioski z analizy zebranego materiału,</w:t>
            </w:r>
          </w:p>
          <w:p w:rsidR="00DE3015" w:rsidRPr="007B30E8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dotyczącego strategii rozwiązania określonego problemu społeczności lokalnej.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3.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Powiat i województwo</w:t>
            </w:r>
          </w:p>
          <w:p w:rsidR="00335801" w:rsidRPr="00335801" w:rsidRDefault="00335801" w:rsidP="00AE56A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335801" w:rsidRPr="00335801" w:rsidRDefault="00335801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- wymienia zadania powiatu,</w:t>
            </w:r>
          </w:p>
          <w:p w:rsidR="00335801" w:rsidRDefault="00335801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- wylicza organy powiatu,</w:t>
            </w:r>
          </w:p>
          <w:p w:rsidR="00335801" w:rsidRPr="00335801" w:rsidRDefault="00335801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- podaje organy województwa,</w:t>
            </w:r>
          </w:p>
          <w:p w:rsidR="00335801" w:rsidRDefault="00335801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określa zadania samorządu wojewódzkiego,</w:t>
            </w:r>
          </w:p>
          <w:p w:rsidR="00DE3015" w:rsidRPr="007B30E8" w:rsidRDefault="00335801" w:rsidP="00604C7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- wskazuje, gdzie znajdują się siedziby władz powiatu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604C71">
              <w:rPr>
                <w:rFonts w:asciiTheme="minorHAnsi" w:hAnsiTheme="minorHAnsi" w:cstheme="minorHAnsi"/>
                <w:sz w:val="22"/>
                <w:szCs w:val="22"/>
              </w:rPr>
              <w:t xml:space="preserve"> województwa,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04C71">
              <w:rPr>
                <w:rFonts w:asciiTheme="minorHAnsi" w:hAnsiTheme="minorHAnsi" w:cstheme="minorHAnsi"/>
                <w:sz w:val="22"/>
                <w:szCs w:val="22"/>
              </w:rPr>
              <w:t>w których mieszka.</w:t>
            </w:r>
          </w:p>
        </w:tc>
        <w:tc>
          <w:tcPr>
            <w:tcW w:w="824" w:type="pct"/>
          </w:tcPr>
          <w:p w:rsidR="00335801" w:rsidRDefault="0033580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 sposób wyboru i odwołania organów powiatu,</w:t>
            </w:r>
          </w:p>
          <w:p w:rsidR="00335801" w:rsidRDefault="0033580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- tłumaczy, jak są wyłaniane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i odwoływane organy </w:t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wojewódzkie,</w:t>
            </w:r>
          </w:p>
          <w:p w:rsidR="00335801" w:rsidRDefault="0033580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prezentacji dotyczącej działań podjętych przez władze swojego powiatu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i województwa (znajduje informacje na odpowiednich stronach internetowych),</w:t>
            </w:r>
          </w:p>
          <w:p w:rsidR="00335801" w:rsidRPr="00335801" w:rsidRDefault="00335801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- uczestniczy w dyskusji na temat znaczenia współpracy między władzami samorządowymi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a państwowymi dla funkcjonowania województwa,</w:t>
            </w:r>
          </w:p>
          <w:p w:rsidR="00335801" w:rsidRPr="00335801" w:rsidRDefault="00335801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- przygotowuje notatkę dotyczącą struktury politycznej sejmiku swojego województwa,</w:t>
            </w:r>
          </w:p>
          <w:p w:rsidR="00335801" w:rsidRPr="00335801" w:rsidRDefault="00335801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w przygotowaniu projektu lub prezentacji na temat swojego regionu (postaci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 i wydarzenia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z dziejów, tradycje, zwyczaje),</w:t>
            </w:r>
          </w:p>
          <w:p w:rsidR="00DE3015" w:rsidRPr="007B30E8" w:rsidRDefault="00335801" w:rsidP="00AE56A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w przygotowaniu </w:t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projektu dotyczącego koncepcji akcji promującej region za granicą.</w:t>
            </w:r>
          </w:p>
        </w:tc>
        <w:tc>
          <w:tcPr>
            <w:tcW w:w="824" w:type="pct"/>
          </w:tcPr>
          <w:p w:rsidR="003E11A2" w:rsidRPr="003E11A2" w:rsidRDefault="003E11A2" w:rsidP="003E11A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rozróżnia zadania rady powiatu i zarządu powiatu,</w:t>
            </w:r>
          </w:p>
          <w:p w:rsidR="00AE56AE" w:rsidRDefault="003E11A2" w:rsidP="003E11A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 xml:space="preserve">- odróżnia organy uchwałodawcze od organów </w:t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wykonawczych powiatu i województwa,</w:t>
            </w:r>
          </w:p>
          <w:p w:rsidR="00DE3015" w:rsidRPr="007B30E8" w:rsidRDefault="003E11A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 xml:space="preserve">- bierze aktywny udział w dyskusji na temat znaczenia współpracy między władzami samorządowymi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a państwowymi dla funkcjonowania województ</w:t>
            </w:r>
            <w:r w:rsidR="00CC37F1">
              <w:rPr>
                <w:rFonts w:asciiTheme="minorHAnsi" w:hAnsiTheme="minorHAnsi" w:cstheme="minorHAnsi"/>
                <w:sz w:val="22"/>
                <w:szCs w:val="22"/>
              </w:rPr>
              <w:t xml:space="preserve">wa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CC37F1">
              <w:rPr>
                <w:rFonts w:asciiTheme="minorHAnsi" w:hAnsiTheme="minorHAnsi" w:cstheme="minorHAnsi"/>
                <w:sz w:val="22"/>
                <w:szCs w:val="22"/>
              </w:rPr>
              <w:t>i przytacza trafne argumenty.</w:t>
            </w:r>
          </w:p>
        </w:tc>
        <w:tc>
          <w:tcPr>
            <w:tcW w:w="824" w:type="pct"/>
          </w:tcPr>
          <w:p w:rsidR="003E11A2" w:rsidRPr="003E11A2" w:rsidRDefault="003E11A2" w:rsidP="003E11A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porównuje strukturę władz samorządu powiatowego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i wojewódzkiego,</w:t>
            </w:r>
          </w:p>
          <w:p w:rsidR="00AE56AE" w:rsidRDefault="003E11A2" w:rsidP="003E11A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- określa, które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 xml:space="preserve">z organów samorządu </w:t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powiatowego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i wojewódzkiego mogą zostać odwołane przez mieszkańców,</w:t>
            </w:r>
          </w:p>
          <w:p w:rsidR="00DE3015" w:rsidRPr="007B30E8" w:rsidRDefault="003E11A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- wskazuje zadania wykonywane przez samorząd</w:t>
            </w:r>
            <w:r w:rsidR="00CC37F1">
              <w:rPr>
                <w:rFonts w:asciiTheme="minorHAnsi" w:hAnsiTheme="minorHAnsi" w:cstheme="minorHAnsi"/>
                <w:sz w:val="22"/>
                <w:szCs w:val="22"/>
              </w:rPr>
              <w:t xml:space="preserve"> gminny, powiatowy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CC37F1">
              <w:rPr>
                <w:rFonts w:asciiTheme="minorHAnsi" w:hAnsiTheme="minorHAnsi" w:cstheme="minorHAnsi"/>
                <w:sz w:val="22"/>
                <w:szCs w:val="22"/>
              </w:rPr>
              <w:t>i wojewódzki.</w:t>
            </w:r>
          </w:p>
        </w:tc>
        <w:tc>
          <w:tcPr>
            <w:tcW w:w="824" w:type="pct"/>
          </w:tcPr>
          <w:p w:rsidR="00AE56AE" w:rsidRDefault="003E11A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przygotowuje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 xml:space="preserve">i wyczerpującej formie prezentację dotyczącą działań podjętych przez władze swojego </w:t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powiatu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i województwa,</w:t>
            </w:r>
          </w:p>
          <w:p w:rsidR="003E11A2" w:rsidRPr="003E11A2" w:rsidRDefault="003E11A2" w:rsidP="003E11A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- analizuje wpływ struktury politycznej sejmiku województwa na pracę organów samorządu,</w:t>
            </w:r>
          </w:p>
          <w:p w:rsidR="003E11A2" w:rsidRPr="003E11A2" w:rsidRDefault="003E11A2" w:rsidP="003E11A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lub przygotowaniu prezentacji na temat swojego regionu (postaci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 xml:space="preserve"> i wydarzenia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z dziejów, tradycje, zwyczaje),</w:t>
            </w:r>
          </w:p>
          <w:p w:rsidR="00DE3015" w:rsidRPr="007B30E8" w:rsidRDefault="003E11A2" w:rsidP="00CC37F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dotyczącego koncepcji akcji promującej region za granicą.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C96A6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4.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Obywatele a </w:t>
            </w:r>
            <w:r w:rsidR="00C96A6A">
              <w:rPr>
                <w:rFonts w:asciiTheme="minorHAnsi" w:hAnsiTheme="minorHAnsi" w:cstheme="minorHAnsi"/>
                <w:b/>
                <w:sz w:val="22"/>
                <w:szCs w:val="22"/>
              </w:rPr>
              <w:t>organy samorządu</w:t>
            </w:r>
          </w:p>
          <w:p w:rsidR="00ED6AF7" w:rsidRPr="00ED6AF7" w:rsidRDefault="00ED6AF7" w:rsidP="004E64A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ED6AF7" w:rsidRDefault="007C72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C72E3">
              <w:rPr>
                <w:rFonts w:asciiTheme="minorHAnsi" w:hAnsiTheme="minorHAnsi" w:cstheme="minorHAnsi"/>
                <w:sz w:val="22"/>
                <w:szCs w:val="22"/>
              </w:rPr>
              <w:t>- tłumaczy, jak przygotować się do wizyty w urzędzie,</w:t>
            </w:r>
          </w:p>
          <w:p w:rsidR="000E69D3" w:rsidRDefault="000E69D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E69D3">
              <w:rPr>
                <w:rFonts w:asciiTheme="minorHAnsi" w:hAnsiTheme="minorHAnsi" w:cstheme="minorHAnsi"/>
                <w:sz w:val="22"/>
                <w:szCs w:val="22"/>
              </w:rPr>
              <w:t>- wymienia rodzaje spraw, którymi zajmują się poszczególne urzędy,</w:t>
            </w:r>
          </w:p>
          <w:p w:rsidR="000E69D3" w:rsidRDefault="000E69D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odszukuje</w:t>
            </w:r>
            <w:r w:rsidRPr="000E69D3">
              <w:rPr>
                <w:rFonts w:asciiTheme="minorHAnsi" w:hAnsiTheme="minorHAnsi" w:cstheme="minorHAnsi"/>
                <w:sz w:val="22"/>
                <w:szCs w:val="22"/>
              </w:rPr>
              <w:t xml:space="preserve"> stronę internetową własnego urzędu gminy, starostwa powia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towego, urzędu marszałkowskiego,</w:t>
            </w:r>
          </w:p>
          <w:p w:rsidR="00ED6AF7" w:rsidRDefault="007C72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C72E3">
              <w:rPr>
                <w:rFonts w:asciiTheme="minorHAnsi" w:hAnsiTheme="minorHAnsi" w:cstheme="minorHAnsi"/>
                <w:sz w:val="22"/>
                <w:szCs w:val="22"/>
              </w:rPr>
              <w:t>- określa, do czego służy profil zaufany,</w:t>
            </w:r>
          </w:p>
          <w:p w:rsidR="00ED6AF7" w:rsidRDefault="00D949A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- tłumaczy, czym jest korupcja,</w:t>
            </w:r>
          </w:p>
          <w:p w:rsidR="00DE3015" w:rsidRPr="007B30E8" w:rsidRDefault="00D949A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- przytacza prz</w:t>
            </w:r>
            <w:r w:rsidR="000E69D3">
              <w:rPr>
                <w:rFonts w:asciiTheme="minorHAnsi" w:hAnsiTheme="minorHAnsi" w:cstheme="minorHAnsi"/>
                <w:sz w:val="22"/>
                <w:szCs w:val="22"/>
              </w:rPr>
              <w:t>ykłady aktywności obywatelskiej.</w:t>
            </w:r>
          </w:p>
        </w:tc>
        <w:tc>
          <w:tcPr>
            <w:tcW w:w="824" w:type="pct"/>
          </w:tcPr>
          <w:p w:rsidR="00ED6AF7" w:rsidRDefault="00D949A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- wylicza przykładowe sprawy, które można załatwić za pośrednictwem strony Gov.pl,</w:t>
            </w:r>
          </w:p>
          <w:p w:rsidR="002603E4" w:rsidRDefault="002603E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- wyjaśnia, czym jest Biuletyn Informacji Publicznej,</w:t>
            </w:r>
          </w:p>
          <w:p w:rsidR="00ED6AF7" w:rsidRDefault="00D949A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 xml:space="preserve">- podaje prawa obywatela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 xml:space="preserve">w kontaktach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z urzędami,</w:t>
            </w:r>
          </w:p>
          <w:p w:rsidR="00ED6AF7" w:rsidRDefault="00D949A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 xml:space="preserve">- odnajduje informacje o projektach zrealizowanych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w gminie w ramach budżetu obywatelskiego,</w:t>
            </w:r>
          </w:p>
          <w:p w:rsidR="00D949A8" w:rsidRPr="00D949A8" w:rsidRDefault="00D949A8" w:rsidP="00D949A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 xml:space="preserve">- wypełnia wniosek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o wydanie dowodu osobistego i paszportu,</w:t>
            </w:r>
          </w:p>
          <w:p w:rsidR="00D949A8" w:rsidRPr="00D949A8" w:rsidRDefault="00D949A8" w:rsidP="00D949A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- przygotowuje notatkę na temat struktury urzędu swojej gminy lub swojego miasta,</w:t>
            </w:r>
          </w:p>
          <w:p w:rsidR="00DE3015" w:rsidRPr="007B30E8" w:rsidRDefault="00D949A8" w:rsidP="000E69D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 xml:space="preserve">w dyskusji na temat zasad etycznych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w życiu publicznym.</w:t>
            </w:r>
          </w:p>
        </w:tc>
        <w:tc>
          <w:tcPr>
            <w:tcW w:w="824" w:type="pct"/>
          </w:tcPr>
          <w:p w:rsidR="004E64A6" w:rsidRDefault="002603E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 xml:space="preserve">- przedstawia procedurę załatwiania spraw przez 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stronę Gov.pl</w:t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2603E4" w:rsidRDefault="002603E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odszukuje</w:t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 xml:space="preserve"> informacje zamieszczane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w B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iuletynie Informacji Publicznej,</w:t>
            </w:r>
          </w:p>
          <w:p w:rsidR="004E64A6" w:rsidRDefault="002603E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- omawia zasady etycznego postępowania urzędników,</w:t>
            </w:r>
          </w:p>
          <w:p w:rsidR="004E64A6" w:rsidRDefault="002603E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 xml:space="preserve">- tłumaczy konsekwencje łamania zasad etycznych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w życiu publicznym,</w:t>
            </w:r>
          </w:p>
          <w:p w:rsidR="002603E4" w:rsidRPr="002603E4" w:rsidRDefault="002603E4" w:rsidP="002603E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- podaje, jakie sprawy można załatwić w poszczególnych wydziałach urzędu swojej gminy lub swojego miasta,</w:t>
            </w:r>
          </w:p>
          <w:p w:rsidR="00DE3015" w:rsidRPr="007B30E8" w:rsidRDefault="002603E4" w:rsidP="002603E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na temat zasad etycznych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 xml:space="preserve">w życiu publicznym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i przytacza trafne argumenty.</w:t>
            </w:r>
          </w:p>
        </w:tc>
        <w:tc>
          <w:tcPr>
            <w:tcW w:w="824" w:type="pct"/>
          </w:tcPr>
          <w:p w:rsidR="002603E4" w:rsidRDefault="002603E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- analizuje zawartość Biuletynu Informacji Publicznej urzędu swojego miasta, powiatu lub województwa,</w:t>
            </w:r>
          </w:p>
          <w:p w:rsidR="00DE3015" w:rsidRPr="007B30E8" w:rsidRDefault="002603E4" w:rsidP="0034478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- wyjaśnia znaczenie aktywności obywatelskiej 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la funkcjonowania społeczeństwa.</w:t>
            </w:r>
          </w:p>
        </w:tc>
        <w:tc>
          <w:tcPr>
            <w:tcW w:w="824" w:type="pct"/>
          </w:tcPr>
          <w:p w:rsidR="002603E4" w:rsidRPr="002603E4" w:rsidRDefault="002603E4" w:rsidP="002603E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- proponuje inicjatywy, które warto by zrealizować w okolicy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i wskazuje sposoby ich realizacji,</w:t>
            </w:r>
          </w:p>
          <w:p w:rsidR="00DE3015" w:rsidRPr="007B30E8" w:rsidRDefault="002603E4" w:rsidP="006843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- przygotowuje poradnik dla osób starszych dotyczą</w:t>
            </w:r>
            <w:r w:rsidR="002109FB">
              <w:rPr>
                <w:rFonts w:asciiTheme="minorHAnsi" w:hAnsiTheme="minorHAnsi" w:cstheme="minorHAnsi"/>
                <w:sz w:val="22"/>
                <w:szCs w:val="22"/>
              </w:rPr>
              <w:t>cy zakładania profilu zaufanego.</w:t>
            </w:r>
          </w:p>
        </w:tc>
      </w:tr>
      <w:tr w:rsidR="00C96A6A" w:rsidRPr="007B30E8" w:rsidTr="00A364D6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C96A6A" w:rsidRPr="00C96A6A" w:rsidRDefault="00C96A6A" w:rsidP="00C96A6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IV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Wspólnota narodowa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Pr="009F21DB" w:rsidRDefault="009F21DB" w:rsidP="009F21DB">
            <w:pPr>
              <w:rPr>
                <w:b/>
              </w:rPr>
            </w:pPr>
            <w:r w:rsidRPr="009F21DB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="009351DD" w:rsidRPr="009F21DB">
              <w:rPr>
                <w:b/>
              </w:rPr>
              <w:br/>
            </w:r>
            <w:r w:rsidR="00DE3015" w:rsidRPr="009F21DB">
              <w:rPr>
                <w:b/>
              </w:rPr>
              <w:t>Naród i ojczyzna</w:t>
            </w:r>
          </w:p>
          <w:p w:rsidR="009F21DB" w:rsidRPr="009F21DB" w:rsidRDefault="009F21DB" w:rsidP="009130BD"/>
        </w:tc>
        <w:tc>
          <w:tcPr>
            <w:tcW w:w="824" w:type="pct"/>
          </w:tcPr>
          <w:p w:rsidR="009130BD" w:rsidRPr="009130BD" w:rsidRDefault="009130BD" w:rsidP="009130B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 xml:space="preserve">- wskazuje, jakie więzi łączą jednostkę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z ojczyzną i małą ojczyzną,</w:t>
            </w:r>
          </w:p>
          <w:p w:rsidR="009130BD" w:rsidRPr="009130BD" w:rsidRDefault="009130BD" w:rsidP="009130B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- wymienia i opisuje symbole RP,</w:t>
            </w:r>
          </w:p>
          <w:p w:rsidR="009F21DB" w:rsidRDefault="009130BD" w:rsidP="009130B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 xml:space="preserve">- podaje sytuacje,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w jakich najczęściej wykorzystuje się symbole narodowe,</w:t>
            </w:r>
          </w:p>
          <w:p w:rsidR="009130BD" w:rsidRPr="009130BD" w:rsidRDefault="00781214" w:rsidP="009130B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wylicza</w:t>
            </w:r>
            <w:r w:rsidR="009130BD" w:rsidRPr="009130BD">
              <w:rPr>
                <w:rFonts w:asciiTheme="minorHAnsi" w:hAnsiTheme="minorHAnsi" w:cstheme="minorHAnsi"/>
                <w:sz w:val="22"/>
                <w:szCs w:val="22"/>
              </w:rPr>
              <w:t xml:space="preserve"> wybrane święta narodowe,</w:t>
            </w:r>
          </w:p>
          <w:p w:rsidR="00DE3015" w:rsidRPr="007B30E8" w:rsidRDefault="009130BD" w:rsidP="00EE3BF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- przedstawia zasady właściwego zachowania w trakcie uroczystości państwowych, świąt narod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owych, wobec symboli narodowych.</w:t>
            </w:r>
          </w:p>
        </w:tc>
        <w:tc>
          <w:tcPr>
            <w:tcW w:w="824" w:type="pct"/>
          </w:tcPr>
          <w:p w:rsidR="008C177F" w:rsidRDefault="008C177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C177F">
              <w:rPr>
                <w:rFonts w:asciiTheme="minorHAnsi" w:hAnsiTheme="minorHAnsi" w:cstheme="minorHAnsi"/>
                <w:sz w:val="22"/>
                <w:szCs w:val="22"/>
              </w:rPr>
              <w:t>- wyjaśnia, czym są naród i wspólnota etniczna,</w:t>
            </w:r>
          </w:p>
          <w:p w:rsidR="009F21DB" w:rsidRDefault="009130B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- określa, czym jest tożsamość narodowa,</w:t>
            </w:r>
          </w:p>
          <w:p w:rsidR="009F21DB" w:rsidRDefault="009130B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- wylicza przykładowe elementy i wartości składające się na polskie dziedzictwo narodowe,</w:t>
            </w:r>
          </w:p>
          <w:p w:rsidR="009130BD" w:rsidRPr="009130BD" w:rsidRDefault="009130BD" w:rsidP="009130B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 xml:space="preserve">- wyszukuje informacje o polskich zabytkach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i miejscach wpisanych na Listę Światowego Dziedzictwa UNESCO,</w:t>
            </w:r>
          </w:p>
          <w:p w:rsidR="009130BD" w:rsidRPr="009130BD" w:rsidRDefault="009130BD" w:rsidP="009130B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 xml:space="preserve">w grupowym opracowaniu zagadnienia ochrony polskiego dziedzictwa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i pamięci o przeszłości narodu,</w:t>
            </w:r>
          </w:p>
          <w:p w:rsidR="00DE3015" w:rsidRPr="007B30E8" w:rsidRDefault="009130BD" w:rsidP="009130B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- uczestniczy w dyskusji o problemie znieważania symboli narodowych.</w:t>
            </w:r>
          </w:p>
        </w:tc>
        <w:tc>
          <w:tcPr>
            <w:tcW w:w="824" w:type="pct"/>
          </w:tcPr>
          <w:p w:rsidR="008C177F" w:rsidRDefault="008C177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wyjaśnia</w:t>
            </w:r>
            <w:r w:rsidRPr="008C177F">
              <w:rPr>
                <w:rFonts w:asciiTheme="minorHAnsi" w:hAnsiTheme="minorHAnsi" w:cstheme="minorHAnsi"/>
                <w:sz w:val="22"/>
                <w:szCs w:val="22"/>
              </w:rPr>
              <w:t>, na czym polega różnica między wspólnot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ą narodową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a etniczną,</w:t>
            </w:r>
          </w:p>
          <w:p w:rsidR="009130BD" w:rsidRDefault="00511F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 xml:space="preserve">- analizuje czynniki kształtujące poczucie wspólnoty narodowej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i etnicznej,</w:t>
            </w:r>
          </w:p>
          <w:p w:rsidR="009130BD" w:rsidRDefault="00511F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- tłumaczy znaczenie dziedzictwa narodowego,</w:t>
            </w:r>
          </w:p>
          <w:p w:rsidR="009130BD" w:rsidRDefault="00511F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- charakteryzuje elementy i wartości budujące polskie dziedzictwo narodowe,</w:t>
            </w:r>
          </w:p>
          <w:p w:rsidR="00DE3015" w:rsidRPr="007B30E8" w:rsidRDefault="00631964" w:rsidP="00573F3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1964">
              <w:rPr>
                <w:rFonts w:asciiTheme="minorHAnsi" w:hAnsiTheme="minorHAnsi" w:cstheme="minorHAnsi"/>
                <w:sz w:val="22"/>
                <w:szCs w:val="22"/>
              </w:rPr>
              <w:t>- wylicza najważniejsze polskie święta narodowe i wskazuje wydarzenia historyczne, któ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re są podczas nich upamiętniane.</w:t>
            </w:r>
          </w:p>
        </w:tc>
        <w:tc>
          <w:tcPr>
            <w:tcW w:w="824" w:type="pct"/>
          </w:tcPr>
          <w:p w:rsidR="009130BD" w:rsidRDefault="00511F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- wyjaśnia sens bycia Polakiem lub członkiem innej wspólnoty narodowej albo etnicznej,</w:t>
            </w:r>
          </w:p>
          <w:p w:rsidR="009130BD" w:rsidRDefault="00511F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- przytacza historię symboli RP,</w:t>
            </w:r>
          </w:p>
          <w:p w:rsidR="009130BD" w:rsidRDefault="00511F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- ocenia, w jakim stopniu znajomość historii wpływa na rozumienie współczesnej sytuacji narodu polskiego,</w:t>
            </w:r>
          </w:p>
          <w:p w:rsidR="00511F14" w:rsidRPr="00511F14" w:rsidRDefault="00511F14" w:rsidP="00511F1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 xml:space="preserve">- wyczerpująco opracowuje zagadnienie ochrony polskiego dziedzictwa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i pamięci o przeszłości narodu,</w:t>
            </w:r>
          </w:p>
          <w:p w:rsidR="00DE3015" w:rsidRPr="007B30E8" w:rsidRDefault="00511F14" w:rsidP="003B1D3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- aktywnie uczestniczy w dyskusji o problemie znieważania symboli narodowych i przytacza trafne argumenty</w:t>
            </w:r>
            <w:r w:rsidR="0078121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631964" w:rsidRDefault="0063196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1964">
              <w:rPr>
                <w:rFonts w:asciiTheme="minorHAnsi" w:hAnsiTheme="minorHAnsi" w:cstheme="minorHAnsi"/>
                <w:sz w:val="22"/>
                <w:szCs w:val="22"/>
              </w:rPr>
              <w:t>- wyjaśnia, dlaczego polskie godło w czasach komunizmu wyglądało inaczej niż obecnie,</w:t>
            </w:r>
          </w:p>
          <w:p w:rsidR="00B46BF3" w:rsidRDefault="00B46BF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6BF3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prezentuje</w:t>
            </w:r>
            <w:r w:rsidRPr="00B46BF3">
              <w:rPr>
                <w:rFonts w:asciiTheme="minorHAnsi" w:hAnsiTheme="minorHAnsi" w:cstheme="minorHAnsi"/>
                <w:sz w:val="22"/>
                <w:szCs w:val="22"/>
              </w:rPr>
              <w:t xml:space="preserve"> wybrany element 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olskiego dziedzictwa narodowego i </w:t>
            </w:r>
            <w:r w:rsidRPr="00B46BF3">
              <w:rPr>
                <w:rFonts w:asciiTheme="minorHAnsi" w:hAnsiTheme="minorHAnsi" w:cstheme="minorHAnsi"/>
                <w:sz w:val="22"/>
                <w:szCs w:val="22"/>
              </w:rPr>
              <w:t xml:space="preserve">wyjaśnia, na czym polega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jego wyjątkowość,</w:t>
            </w:r>
          </w:p>
          <w:p w:rsidR="00DE3015" w:rsidRPr="007B30E8" w:rsidRDefault="00511F14" w:rsidP="00B46BF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781214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781214">
              <w:rPr>
                <w:rFonts w:asciiTheme="minorHAnsi" w:hAnsiTheme="minorHAnsi" w:cstheme="minorHAnsi"/>
                <w:sz w:val="22"/>
                <w:szCs w:val="22"/>
              </w:rPr>
              <w:br/>
              <w:t>i wyczerpującej formie</w:t>
            </w: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 xml:space="preserve"> prezentację na temat polskich zabytków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i miejsc wpisanych na List</w:t>
            </w:r>
            <w:r w:rsidR="00B46BF3">
              <w:rPr>
                <w:rFonts w:asciiTheme="minorHAnsi" w:hAnsiTheme="minorHAnsi" w:cstheme="minorHAnsi"/>
                <w:sz w:val="22"/>
                <w:szCs w:val="22"/>
              </w:rPr>
              <w:t>ę Światowego Dziedzictwa UNESCO.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 xml:space="preserve">Obywatelstwo </w:t>
            </w:r>
            <w:r w:rsidR="008A4C72">
              <w:rPr>
                <w:b/>
              </w:rPr>
              <w:br/>
            </w:r>
            <w:r w:rsidR="00DE3015" w:rsidRPr="00FB6200">
              <w:rPr>
                <w:b/>
              </w:rPr>
              <w:t>i narodowość</w:t>
            </w:r>
          </w:p>
          <w:p w:rsidR="00B46BF3" w:rsidRPr="00B46BF3" w:rsidRDefault="00B46BF3" w:rsidP="007F3BD9"/>
        </w:tc>
        <w:tc>
          <w:tcPr>
            <w:tcW w:w="824" w:type="pct"/>
          </w:tcPr>
          <w:p w:rsidR="00B46BF3" w:rsidRPr="00B46BF3" w:rsidRDefault="00B46BF3" w:rsidP="00B46BF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6BF3">
              <w:rPr>
                <w:rFonts w:asciiTheme="minorHAnsi" w:hAnsiTheme="minorHAnsi" w:cstheme="minorHAnsi"/>
                <w:sz w:val="22"/>
                <w:szCs w:val="22"/>
              </w:rPr>
              <w:t>- wyjaśnia, czym jest obywatelstwo,</w:t>
            </w:r>
          </w:p>
          <w:p w:rsidR="00B46BF3" w:rsidRDefault="00B46BF3" w:rsidP="00B46BF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6BF3">
              <w:rPr>
                <w:rFonts w:asciiTheme="minorHAnsi" w:hAnsiTheme="minorHAnsi" w:cstheme="minorHAnsi"/>
                <w:sz w:val="22"/>
                <w:szCs w:val="22"/>
              </w:rPr>
              <w:t>- tłumaczy, do czego służy paszport,</w:t>
            </w:r>
          </w:p>
          <w:p w:rsidR="00B46BF3" w:rsidRDefault="007F3BD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 xml:space="preserve">- wymienia podstawowe prawa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F3BD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 obowiązki obywatela RP,</w:t>
            </w:r>
          </w:p>
          <w:p w:rsidR="00DE3015" w:rsidRPr="007B30E8" w:rsidRDefault="007F3BD9" w:rsidP="000B02E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podaje 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rzykłady wartości obywatelskich.</w:t>
            </w:r>
          </w:p>
        </w:tc>
        <w:tc>
          <w:tcPr>
            <w:tcW w:w="824" w:type="pct"/>
          </w:tcPr>
          <w:p w:rsidR="007F3BD9" w:rsidRP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określa, czym jest tożsamość europejska,</w:t>
            </w:r>
          </w:p>
          <w:p w:rsidR="007F3BD9" w:rsidRP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podaje definicję narodowości,</w:t>
            </w:r>
          </w:p>
          <w:p w:rsidR="007F3BD9" w:rsidRP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 xml:space="preserve">- tłumaczy, czym są prawo krwi i prawo </w:t>
            </w:r>
            <w:r w:rsidRPr="007F3BD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ziemi,</w:t>
            </w:r>
          </w:p>
          <w:p w:rsidR="007F3BD9" w:rsidRP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przedstawia podstawowe sposoby nabycia obywatelstwa polskiego,</w:t>
            </w:r>
          </w:p>
          <w:p w:rsidR="007F3BD9" w:rsidRPr="007F3BD9" w:rsidRDefault="00631964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wymienia</w:t>
            </w:r>
            <w:r w:rsidR="007F3BD9" w:rsidRPr="007F3BD9">
              <w:rPr>
                <w:rFonts w:asciiTheme="minorHAnsi" w:hAnsiTheme="minorHAnsi" w:cstheme="minorHAnsi"/>
                <w:sz w:val="22"/>
                <w:szCs w:val="22"/>
              </w:rPr>
              <w:t xml:space="preserve"> wybitnych Polaków XX i XXI w.,</w:t>
            </w:r>
          </w:p>
          <w:p w:rsidR="007F3BD9" w:rsidRP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w dyskusji na temat różnych tożsamości społeczno-</w:t>
            </w:r>
          </w:p>
          <w:p w:rsidR="00DE3015" w:rsidRPr="007B30E8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-kulturowych.</w:t>
            </w:r>
          </w:p>
        </w:tc>
        <w:tc>
          <w:tcPr>
            <w:tcW w:w="824" w:type="pct"/>
          </w:tcPr>
          <w:p w:rsidR="007F3BD9" w:rsidRDefault="007F3BD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charakteryzuje więzi łączące obywatela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i państwo,</w:t>
            </w:r>
          </w:p>
          <w:p w:rsidR="007F3BD9" w:rsidRDefault="007F3BD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 xml:space="preserve">- omawia konstytucyjne prawa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 xml:space="preserve">i obowiązki obywatela </w:t>
            </w:r>
            <w:r w:rsidRPr="007F3BD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RP,</w:t>
            </w:r>
          </w:p>
          <w:p w:rsidR="007F3BD9" w:rsidRDefault="007F3BD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wyjaśnia zagadnienie tożsamości zbiorowej,</w:t>
            </w:r>
          </w:p>
          <w:p w:rsidR="007F3BD9" w:rsidRP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wskazuje różnice między obywatelstwem a narodowością,</w:t>
            </w:r>
          </w:p>
          <w:p w:rsid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porównuje sposoby nabycia obywatelstwa polskiego,</w:t>
            </w:r>
          </w:p>
          <w:p w:rsidR="00DE3015" w:rsidRDefault="007F3BD9" w:rsidP="00303BF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wartości obywatelskie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i wyjaśni</w:t>
            </w:r>
            <w:r w:rsidR="00781214">
              <w:rPr>
                <w:rFonts w:asciiTheme="minorHAnsi" w:hAnsiTheme="minorHAnsi" w:cstheme="minorHAnsi"/>
                <w:sz w:val="22"/>
                <w:szCs w:val="22"/>
              </w:rPr>
              <w:t>a ich wartość dla społeczeństwa,</w:t>
            </w:r>
          </w:p>
          <w:p w:rsidR="00781214" w:rsidRPr="00781214" w:rsidRDefault="00781214" w:rsidP="0078121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81214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aktywnie uczestniczy</w:t>
            </w:r>
            <w:r w:rsidRPr="0078121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781214" w:rsidRPr="00781214" w:rsidRDefault="00781214" w:rsidP="0078121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81214">
              <w:rPr>
                <w:rFonts w:asciiTheme="minorHAnsi" w:hAnsiTheme="minorHAnsi" w:cstheme="minorHAnsi"/>
                <w:sz w:val="22"/>
                <w:szCs w:val="22"/>
              </w:rPr>
              <w:t>w dyskusji na temat różnych tożsamości społeczno-</w:t>
            </w:r>
          </w:p>
          <w:p w:rsidR="00781214" w:rsidRPr="007B30E8" w:rsidRDefault="00781214" w:rsidP="0078121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81214">
              <w:rPr>
                <w:rFonts w:asciiTheme="minorHAnsi" w:hAnsiTheme="minorHAnsi" w:cstheme="minorHAnsi"/>
                <w:sz w:val="22"/>
                <w:szCs w:val="22"/>
              </w:rPr>
              <w:t>-kulturowych.</w:t>
            </w:r>
          </w:p>
        </w:tc>
        <w:tc>
          <w:tcPr>
            <w:tcW w:w="824" w:type="pct"/>
          </w:tcPr>
          <w:p w:rsidR="007F3BD9" w:rsidRDefault="007F3BD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tłumaczy zależności między różnymi tożsamościami,</w:t>
            </w:r>
          </w:p>
          <w:p w:rsidR="007F3BD9" w:rsidRP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na temat różnych tożsamości </w:t>
            </w:r>
            <w:r w:rsidRPr="007F3BD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społeczno-</w:t>
            </w:r>
          </w:p>
          <w:p w:rsidR="007F3BD9" w:rsidRDefault="007F3BD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-kulturowy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przytacza trafne argumenty,</w:t>
            </w:r>
          </w:p>
          <w:p w:rsidR="00DE3015" w:rsidRPr="007B30E8" w:rsidRDefault="00141DA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uzasadnia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 xml:space="preserve"> konieczność </w:t>
            </w:r>
            <w:r w:rsidR="00F85466">
              <w:rPr>
                <w:rFonts w:asciiTheme="minorHAnsi" w:hAnsiTheme="minorHAnsi" w:cstheme="minorHAnsi"/>
                <w:sz w:val="22"/>
                <w:szCs w:val="22"/>
              </w:rPr>
              <w:t>popularyzowania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 xml:space="preserve"> wartości obywatelskich we współ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czesnym państwie demokratycznym.</w:t>
            </w:r>
          </w:p>
        </w:tc>
        <w:tc>
          <w:tcPr>
            <w:tcW w:w="824" w:type="pct"/>
          </w:tcPr>
          <w:p w:rsidR="00DE3015" w:rsidRPr="007B30E8" w:rsidRDefault="007F3BD9" w:rsidP="00303BF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prezentuje sylwetki wybranych wybitnych Polaków i ocenia zn</w:t>
            </w:r>
            <w:r w:rsidR="00141DA9">
              <w:rPr>
                <w:rFonts w:asciiTheme="minorHAnsi" w:hAnsiTheme="minorHAnsi" w:cstheme="minorHAnsi"/>
                <w:sz w:val="22"/>
                <w:szCs w:val="22"/>
              </w:rPr>
              <w:t>aczenie ich dorobku dla narodu.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C96A6A">
            <w:pPr>
              <w:rPr>
                <w:b/>
              </w:rPr>
            </w:pPr>
            <w:r>
              <w:rPr>
                <w:b/>
              </w:rPr>
              <w:lastRenderedPageBreak/>
              <w:t xml:space="preserve">3. </w:t>
            </w:r>
            <w:r w:rsidR="009351DD">
              <w:rPr>
                <w:b/>
              </w:rPr>
              <w:br/>
            </w:r>
            <w:r w:rsidR="00C96A6A">
              <w:rPr>
                <w:b/>
              </w:rPr>
              <w:t>Postawa patriotyczna</w:t>
            </w:r>
          </w:p>
          <w:p w:rsidR="00141DA9" w:rsidRPr="00141DA9" w:rsidRDefault="00141DA9" w:rsidP="00141DA9"/>
        </w:tc>
        <w:tc>
          <w:tcPr>
            <w:tcW w:w="824" w:type="pct"/>
          </w:tcPr>
          <w:p w:rsidR="00141DA9" w:rsidRPr="00141DA9" w:rsidRDefault="00631964" w:rsidP="00141DA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wyjaśnia, czym są </w:t>
            </w:r>
            <w:r w:rsidR="00141DA9" w:rsidRPr="00141DA9">
              <w:rPr>
                <w:rFonts w:asciiTheme="minorHAnsi" w:hAnsiTheme="minorHAnsi" w:cstheme="minorHAnsi"/>
                <w:sz w:val="22"/>
                <w:szCs w:val="22"/>
              </w:rPr>
              <w:t>patriotyzm i patriotyzm lokalny,</w:t>
            </w:r>
          </w:p>
          <w:p w:rsidR="00141DA9" w:rsidRPr="00141DA9" w:rsidRDefault="00141DA9" w:rsidP="00141DA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41DA9">
              <w:rPr>
                <w:rFonts w:asciiTheme="minorHAnsi" w:hAnsiTheme="minorHAnsi" w:cstheme="minorHAnsi"/>
                <w:sz w:val="22"/>
                <w:szCs w:val="22"/>
              </w:rPr>
              <w:t>- wymienia przejawy patriotyzmu,</w:t>
            </w:r>
          </w:p>
          <w:p w:rsidR="00141DA9" w:rsidRDefault="00141DA9" w:rsidP="00141DA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41DA9">
              <w:rPr>
                <w:rFonts w:asciiTheme="minorHAnsi" w:hAnsiTheme="minorHAnsi" w:cstheme="minorHAnsi"/>
                <w:sz w:val="22"/>
                <w:szCs w:val="22"/>
              </w:rPr>
              <w:t>- określa, jakie zachowania składają się na postawę patriotyczną,</w:t>
            </w:r>
          </w:p>
          <w:p w:rsidR="00DE3015" w:rsidRPr="007B30E8" w:rsidRDefault="00141DA9" w:rsidP="0024511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41DA9">
              <w:rPr>
                <w:rFonts w:asciiTheme="minorHAnsi" w:hAnsiTheme="minorHAnsi" w:cstheme="minorHAnsi"/>
                <w:sz w:val="22"/>
                <w:szCs w:val="22"/>
              </w:rPr>
              <w:t>- wylicza sposoby wyrażania patriotyzmu na co dzień przez uczniów.</w:t>
            </w:r>
          </w:p>
        </w:tc>
        <w:tc>
          <w:tcPr>
            <w:tcW w:w="824" w:type="pct"/>
          </w:tcPr>
          <w:p w:rsidR="00DE3015" w:rsidRPr="007B30E8" w:rsidRDefault="00141DA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41DA9">
              <w:rPr>
                <w:rFonts w:asciiTheme="minorHAnsi" w:hAnsiTheme="minorHAnsi" w:cstheme="minorHAnsi"/>
                <w:sz w:val="22"/>
                <w:szCs w:val="22"/>
              </w:rPr>
              <w:t>- podaje przykłady dzia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łań patriotycznych w gospodarce.</w:t>
            </w:r>
          </w:p>
        </w:tc>
        <w:tc>
          <w:tcPr>
            <w:tcW w:w="824" w:type="pct"/>
          </w:tcPr>
          <w:p w:rsidR="00141DA9" w:rsidRDefault="005251C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251C0">
              <w:rPr>
                <w:rFonts w:asciiTheme="minorHAnsi" w:hAnsiTheme="minorHAnsi" w:cstheme="minorHAnsi"/>
                <w:sz w:val="22"/>
                <w:szCs w:val="22"/>
              </w:rPr>
              <w:t xml:space="preserve">- omawia różnice </w:t>
            </w:r>
            <w:r w:rsidR="007812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251C0">
              <w:rPr>
                <w:rFonts w:asciiTheme="minorHAnsi" w:hAnsiTheme="minorHAnsi" w:cstheme="minorHAnsi"/>
                <w:sz w:val="22"/>
                <w:szCs w:val="22"/>
              </w:rPr>
              <w:t xml:space="preserve">w rozumieniu patriotyzmu dawniej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251C0">
              <w:rPr>
                <w:rFonts w:asciiTheme="minorHAnsi" w:hAnsiTheme="minorHAnsi" w:cstheme="minorHAnsi"/>
                <w:sz w:val="22"/>
                <w:szCs w:val="22"/>
              </w:rPr>
              <w:t>i współcześnie,</w:t>
            </w:r>
          </w:p>
          <w:p w:rsidR="00DE3015" w:rsidRPr="007B30E8" w:rsidRDefault="005251C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251C0">
              <w:rPr>
                <w:rFonts w:asciiTheme="minorHAnsi" w:hAnsiTheme="minorHAnsi" w:cstheme="minorHAnsi"/>
                <w:sz w:val="22"/>
                <w:szCs w:val="22"/>
              </w:rPr>
              <w:t>- określa, w jaki sposób zachowanie młodych 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udzi wpływa na los ich ojczyzny.</w:t>
            </w:r>
          </w:p>
        </w:tc>
        <w:tc>
          <w:tcPr>
            <w:tcW w:w="824" w:type="pct"/>
          </w:tcPr>
          <w:p w:rsidR="00141DA9" w:rsidRDefault="005251C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251C0">
              <w:rPr>
                <w:rFonts w:asciiTheme="minorHAnsi" w:hAnsiTheme="minorHAnsi" w:cstheme="minorHAnsi"/>
                <w:sz w:val="22"/>
                <w:szCs w:val="22"/>
              </w:rPr>
              <w:t>- analizuje wyniki badań dotyczących rozumienia patriotyzmu,</w:t>
            </w:r>
          </w:p>
          <w:p w:rsidR="00DE3015" w:rsidRPr="007B30E8" w:rsidRDefault="005251C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251C0">
              <w:rPr>
                <w:rFonts w:asciiTheme="minorHAnsi" w:hAnsiTheme="minorHAnsi" w:cstheme="minorHAnsi"/>
                <w:sz w:val="22"/>
                <w:szCs w:val="22"/>
              </w:rPr>
              <w:t>- wyjaśnia znaczenie poszczególnych 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ziałań dla polskiej gospodarki.</w:t>
            </w:r>
          </w:p>
        </w:tc>
        <w:tc>
          <w:tcPr>
            <w:tcW w:w="824" w:type="pct"/>
          </w:tcPr>
          <w:p w:rsidR="00DE3015" w:rsidRPr="007B30E8" w:rsidRDefault="005251C0" w:rsidP="00D624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251C0">
              <w:rPr>
                <w:rFonts w:asciiTheme="minorHAnsi" w:hAnsiTheme="minorHAnsi" w:cstheme="minorHAnsi"/>
                <w:sz w:val="22"/>
                <w:szCs w:val="22"/>
              </w:rPr>
              <w:t>- przedstawia rolę patriotyzmu we współczesnym świecie.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9351DD" w:rsidRDefault="00FB6200" w:rsidP="00C96A6A">
            <w:pPr>
              <w:rPr>
                <w:b/>
              </w:rPr>
            </w:pPr>
            <w:r>
              <w:rPr>
                <w:b/>
              </w:rPr>
              <w:t xml:space="preserve">4. </w:t>
            </w:r>
          </w:p>
          <w:p w:rsidR="00DE3015" w:rsidRDefault="00DE3015" w:rsidP="00C96A6A">
            <w:pPr>
              <w:rPr>
                <w:b/>
              </w:rPr>
            </w:pPr>
            <w:r w:rsidRPr="00FB6200">
              <w:rPr>
                <w:b/>
              </w:rPr>
              <w:t xml:space="preserve">Mniejszości </w:t>
            </w:r>
            <w:r w:rsidR="00C96A6A">
              <w:rPr>
                <w:b/>
              </w:rPr>
              <w:t>i migranci</w:t>
            </w:r>
          </w:p>
          <w:p w:rsidR="005251C0" w:rsidRPr="005251C0" w:rsidRDefault="005251C0" w:rsidP="00F23FAF"/>
        </w:tc>
        <w:tc>
          <w:tcPr>
            <w:tcW w:w="824" w:type="pct"/>
          </w:tcPr>
          <w:p w:rsidR="00875FC3" w:rsidRDefault="00F23FAF" w:rsidP="00F23F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określa różnicę między obywatelami </w:t>
            </w:r>
            <w:r w:rsidRPr="00F23FA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RP a cudzoziemcami,</w:t>
            </w:r>
          </w:p>
          <w:p w:rsidR="00F23FAF" w:rsidRPr="00F23FAF" w:rsidRDefault="00F23FAF" w:rsidP="00F23F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 xml:space="preserve">- odczytuje z mapy, gdzie znajdują się największe skupiska mniejszości narodowych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i etnicznych w Polsce,</w:t>
            </w:r>
          </w:p>
          <w:p w:rsidR="00875FC3" w:rsidRDefault="00F23FAF" w:rsidP="00F23F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- wyjaśnia, czym jest Polonia,</w:t>
            </w:r>
          </w:p>
          <w:p w:rsidR="00DE3015" w:rsidRPr="007B30E8" w:rsidRDefault="00F23FAF" w:rsidP="00F23F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- znajduje na mapie państwa, w których 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ystępuje najliczniejsza Polonia.</w:t>
            </w:r>
          </w:p>
        </w:tc>
        <w:tc>
          <w:tcPr>
            <w:tcW w:w="824" w:type="pct"/>
          </w:tcPr>
          <w:p w:rsidR="00BF0FEA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wyjaśnia, czym są mniejszość narodowa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 etniczna,</w:t>
            </w:r>
          </w:p>
          <w:p w:rsidR="00875FC3" w:rsidRDefault="00F23FA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 xml:space="preserve">- podaje nazwę </w:t>
            </w:r>
            <w:r w:rsidR="00631964" w:rsidRPr="00631964">
              <w:rPr>
                <w:rFonts w:asciiTheme="minorHAnsi" w:hAnsiTheme="minorHAnsi" w:cstheme="minorHAnsi"/>
                <w:sz w:val="22"/>
                <w:szCs w:val="22"/>
              </w:rPr>
              <w:t xml:space="preserve">języka regionalnego </w:t>
            </w: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uznanego w polskim prawie,</w:t>
            </w:r>
          </w:p>
          <w:p w:rsidR="00BF0FEA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- rozróżnia imigrantów, emigrantów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i uchodźców,</w:t>
            </w:r>
          </w:p>
          <w:p w:rsidR="00F23FAF" w:rsidRPr="00F23FAF" w:rsidRDefault="00F23FAF" w:rsidP="00F23F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- tłumaczy, czym jest azyl,</w:t>
            </w:r>
          </w:p>
          <w:p w:rsidR="00875FC3" w:rsidRDefault="00F23FAF" w:rsidP="00F23F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- wymienia mniejszości narodowe i etniczne we współczesnej Polsce,</w:t>
            </w:r>
          </w:p>
          <w:p w:rsidR="00F23FAF" w:rsidRPr="00F23FAF" w:rsidRDefault="00F23FAF" w:rsidP="00F23F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 xml:space="preserve">- gromadzi informacje na temat inicjatyw kulturalnych podejmowanych przez środowiska mniejszości narodowych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i etnicznych w Polsce,</w:t>
            </w:r>
          </w:p>
          <w:p w:rsidR="00DE3015" w:rsidRPr="007B30E8" w:rsidRDefault="00F23FAF" w:rsidP="008928A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projektu dotyczącego koncepcji kampanii informacyjnej popularyzującej dorobek wybranych mniejszości narodowych lub etnicznych mieszkających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w Polsce.</w:t>
            </w:r>
          </w:p>
        </w:tc>
        <w:tc>
          <w:tcPr>
            <w:tcW w:w="824" w:type="pct"/>
          </w:tcPr>
          <w:p w:rsidR="00F23FAF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wyjaśnia, na czym polega różnica między </w:t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mniejszością narodową a etniczną,</w:t>
            </w:r>
          </w:p>
          <w:p w:rsidR="00BF0FEA" w:rsidRPr="00BF0FEA" w:rsidRDefault="00781214" w:rsidP="00BF0F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tłumaczy</w:t>
            </w:r>
            <w:r w:rsidR="00BF0FEA" w:rsidRPr="00BF0FEA">
              <w:rPr>
                <w:rFonts w:asciiTheme="minorHAnsi" w:hAnsiTheme="minorHAnsi" w:cstheme="minorHAnsi"/>
                <w:sz w:val="22"/>
                <w:szCs w:val="22"/>
              </w:rPr>
              <w:t>, dlaczego uchodźcom przysługują szczególne prawa,</w:t>
            </w:r>
          </w:p>
          <w:p w:rsidR="00BF0FEA" w:rsidRPr="00BF0FEA" w:rsidRDefault="00BF0FEA" w:rsidP="00BF0F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- wymienia podstawowe prawa mniejszości w Polsce,</w:t>
            </w:r>
          </w:p>
          <w:p w:rsidR="00DE3015" w:rsidRPr="007B30E8" w:rsidRDefault="007812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podaje</w:t>
            </w:r>
            <w:r w:rsidR="00BF0FEA"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 korzyści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jakie</w:t>
            </w:r>
            <w:r w:rsidR="00BF0FEA"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 niesie dla Polaków poznawanie kultury mni</w:t>
            </w:r>
            <w:r w:rsidR="00BF0FEA">
              <w:rPr>
                <w:rFonts w:asciiTheme="minorHAnsi" w:hAnsiTheme="minorHAnsi" w:cstheme="minorHAnsi"/>
                <w:sz w:val="22"/>
                <w:szCs w:val="22"/>
              </w:rPr>
              <w:t>ejszości zamieszkujących Polskę.</w:t>
            </w:r>
          </w:p>
        </w:tc>
        <w:tc>
          <w:tcPr>
            <w:tcW w:w="824" w:type="pct"/>
          </w:tcPr>
          <w:p w:rsidR="00F23FAF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przedstawia strukturę ludności zamieszkującej </w:t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terytorium Polski,</w:t>
            </w:r>
          </w:p>
          <w:p w:rsidR="00F23FAF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- tłumaczy, jakie cechy języka kaszubskiego zadecydowały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o uznaniu go za język regionalny,</w:t>
            </w:r>
          </w:p>
          <w:p w:rsidR="00F23FAF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- omawia czynniki przyciągające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i wypychające wpływające na migrację,</w:t>
            </w:r>
          </w:p>
          <w:p w:rsidR="00F23FAF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- na podstawie tekstu ustawy podaje kryteria, które decydują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w Polsce o uznaniu danej społeczności za mniejszość narodową lub etniczną,</w:t>
            </w:r>
          </w:p>
          <w:p w:rsidR="00DE3015" w:rsidRPr="007B30E8" w:rsidRDefault="00BF0FEA" w:rsidP="00BF0F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- uzasadnia konieczność ochrony prawnej mnie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jszości narodowych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etnicznych.</w:t>
            </w:r>
          </w:p>
        </w:tc>
        <w:tc>
          <w:tcPr>
            <w:tcW w:w="824" w:type="pct"/>
          </w:tcPr>
          <w:p w:rsidR="00BF0FEA" w:rsidRPr="00BF0FEA" w:rsidRDefault="00BF0FEA" w:rsidP="00BF0F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wyjaśnia, co wpłynęło na rozlokowanie </w:t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skupisk poszczególnych mniejszości narodowych w Polsce,</w:t>
            </w:r>
          </w:p>
          <w:p w:rsidR="00F23FAF" w:rsidRDefault="00BF0FEA" w:rsidP="00BF0F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- określa czynniki, które miały wpływ na rozmieszczenie Polonii na świecie,</w:t>
            </w:r>
          </w:p>
          <w:p w:rsidR="00BF0FEA" w:rsidRPr="00BF0FEA" w:rsidRDefault="00BF0FEA" w:rsidP="00BF0F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- przygotowuje wystąpienie dotyczące kryzysów uchodźczych na świecie,</w:t>
            </w:r>
          </w:p>
          <w:p w:rsidR="00F23FAF" w:rsidRDefault="00BF0FEA" w:rsidP="00BF0F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- opracowuje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i wyczerpującej formie prezentację na temat kultury mniejszości narodowych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i etnicznych w Polsce,</w:t>
            </w:r>
          </w:p>
          <w:p w:rsidR="00DE3015" w:rsidRPr="007B30E8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- przyjmuje rolę lidera w prowadzeniu projektu dotyczącego koncepcji kampanii informacyjnej popularyzującej dorobek wybranych mniejszości narodowych lub etnicznych mieszkających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w Polsce.</w:t>
            </w:r>
          </w:p>
        </w:tc>
      </w:tr>
      <w:tr w:rsidR="00551129" w:rsidRPr="007B30E8" w:rsidTr="00C96A6A">
        <w:trPr>
          <w:trHeight w:val="211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5.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Tolerancja i przejawy ksenofobii</w:t>
            </w:r>
          </w:p>
          <w:p w:rsidR="00BF0FEA" w:rsidRPr="00BF0FEA" w:rsidRDefault="00BF0FEA" w:rsidP="002C2DEF"/>
        </w:tc>
        <w:tc>
          <w:tcPr>
            <w:tcW w:w="824" w:type="pct"/>
          </w:tcPr>
          <w:p w:rsidR="00BF0FEA" w:rsidRDefault="002C2DE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tłumaczy, czym jest tolerancja,</w:t>
            </w:r>
          </w:p>
          <w:p w:rsidR="00DE3015" w:rsidRPr="007B30E8" w:rsidRDefault="002C2DEF" w:rsidP="00303BF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rozpoznaje przejawy ksenofobii, w tym rasi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zmu, szowinizmu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antysemityzmu.</w:t>
            </w:r>
          </w:p>
        </w:tc>
        <w:tc>
          <w:tcPr>
            <w:tcW w:w="824" w:type="pct"/>
          </w:tcPr>
          <w:p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wyjaśnia, czym są stereotypy,</w:t>
            </w:r>
          </w:p>
          <w:p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podaje definicję nietolerancji,</w:t>
            </w:r>
          </w:p>
          <w:p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określa, czym jest ksenofobia,</w:t>
            </w:r>
          </w:p>
          <w:p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 xml:space="preserve">- objaśnia, czym są szowinizm, rasizm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i antysemityzm,</w:t>
            </w:r>
          </w:p>
          <w:p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 xml:space="preserve">- wskazuje skutki szowinizmu, rasizmu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i antysemityzmu,</w:t>
            </w:r>
          </w:p>
          <w:p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tłumaczy, czym jest kosmopolityzm,</w:t>
            </w:r>
          </w:p>
          <w:p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podaje definicję Holokaustu,</w:t>
            </w:r>
          </w:p>
          <w:p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opracowuje sposoby przeciwdziałania nietolerancji,</w:t>
            </w:r>
          </w:p>
          <w:p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w dyskusji o granicach tolerancji,</w:t>
            </w:r>
          </w:p>
          <w:p w:rsidR="00DE3015" w:rsidRPr="007B30E8" w:rsidRDefault="002C2DEF" w:rsidP="000E64D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0E64DB">
              <w:rPr>
                <w:rFonts w:asciiTheme="minorHAnsi" w:hAnsiTheme="minorHAnsi" w:cstheme="minorHAnsi"/>
                <w:sz w:val="22"/>
                <w:szCs w:val="22"/>
              </w:rPr>
              <w:t>opowiada o swoich wrażeniach</w:t>
            </w: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 xml:space="preserve"> po przeczytaniu tekstu źródłowego.</w:t>
            </w:r>
          </w:p>
        </w:tc>
        <w:tc>
          <w:tcPr>
            <w:tcW w:w="824" w:type="pct"/>
          </w:tcPr>
          <w:p w:rsidR="00EB2922" w:rsidRPr="00EB2922" w:rsidRDefault="00EB2922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- omawia cechy stereotypu,</w:t>
            </w:r>
          </w:p>
          <w:p w:rsidR="002C2DEF" w:rsidRDefault="00EB2922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- przytacza argumenty obalające wybrane stereotypy,</w:t>
            </w:r>
          </w:p>
          <w:p w:rsidR="00EB2922" w:rsidRPr="00EB2922" w:rsidRDefault="00EB2922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 xml:space="preserve">- przedstawia konsekwencje braku tolerancji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w społeczeństwie,</w:t>
            </w:r>
          </w:p>
          <w:p w:rsidR="00EB2922" w:rsidRPr="00EB2922" w:rsidRDefault="00EB2922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- charakteryzuje przyczyny i skutki ksenofobii,</w:t>
            </w:r>
          </w:p>
          <w:p w:rsidR="000E64DB" w:rsidRDefault="00EB292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- określa różnice międ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zy ksenofobią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0E64DB">
              <w:rPr>
                <w:rFonts w:asciiTheme="minorHAnsi" w:hAnsiTheme="minorHAnsi" w:cstheme="minorHAnsi"/>
                <w:sz w:val="22"/>
                <w:szCs w:val="22"/>
              </w:rPr>
              <w:t>a kosmopolityzmem,</w:t>
            </w:r>
          </w:p>
          <w:p w:rsidR="00DE3015" w:rsidRPr="007B30E8" w:rsidRDefault="000E64D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analizuje tekst źródłowy.</w:t>
            </w:r>
          </w:p>
        </w:tc>
        <w:tc>
          <w:tcPr>
            <w:tcW w:w="824" w:type="pct"/>
          </w:tcPr>
          <w:p w:rsidR="002C2DEF" w:rsidRDefault="00EB292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 xml:space="preserve">- wskazuje ograniczenia postawy tolerancyjnej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0E64DB">
              <w:rPr>
                <w:rFonts w:asciiTheme="minorHAnsi" w:hAnsiTheme="minorHAnsi" w:cstheme="minorHAnsi"/>
                <w:sz w:val="22"/>
                <w:szCs w:val="22"/>
              </w:rPr>
              <w:t>i tłumaczy</w:t>
            </w: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 xml:space="preserve"> ich przyczyny,</w:t>
            </w:r>
          </w:p>
          <w:p w:rsidR="002C2DEF" w:rsidRDefault="000E64D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omawia</w:t>
            </w:r>
            <w:r w:rsidR="00EB2922" w:rsidRPr="00EB2922">
              <w:rPr>
                <w:rFonts w:asciiTheme="minorHAnsi" w:hAnsiTheme="minorHAnsi" w:cstheme="minorHAnsi"/>
                <w:sz w:val="22"/>
                <w:szCs w:val="22"/>
              </w:rPr>
              <w:t xml:space="preserve"> różnice między szowinizmem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EB2922" w:rsidRPr="00EB2922">
              <w:rPr>
                <w:rFonts w:asciiTheme="minorHAnsi" w:hAnsiTheme="minorHAnsi" w:cstheme="minorHAnsi"/>
                <w:sz w:val="22"/>
                <w:szCs w:val="22"/>
              </w:rPr>
              <w:t>a nacjonalizmem,</w:t>
            </w:r>
          </w:p>
          <w:p w:rsidR="00EB2922" w:rsidRPr="00EB2922" w:rsidRDefault="00EB2922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 xml:space="preserve">- prezentuje konsekwencje upowszechniania się ksenofobii, w tym rasizmu, szowinizmu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i antysemityzmu,</w:t>
            </w:r>
          </w:p>
          <w:p w:rsidR="00EB2922" w:rsidRPr="00EB2922" w:rsidRDefault="00EB2922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- formułuje argumenty na poparcie tezy, że walka z brakiem tolerancji jest ważna dla funkcjonowania społeczeństwa,</w:t>
            </w:r>
          </w:p>
          <w:p w:rsidR="00DE3015" w:rsidRPr="007B30E8" w:rsidRDefault="00EB2922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- analizuje tekst źródłowy, omawia problemy w nim poruszone i formułuje swoje stanowisko wobec nich.</w:t>
            </w:r>
          </w:p>
        </w:tc>
        <w:tc>
          <w:tcPr>
            <w:tcW w:w="824" w:type="pct"/>
          </w:tcPr>
          <w:p w:rsidR="002C2DEF" w:rsidRDefault="00EB292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- omawia wpływ skrajnych postaw na historię XX w.</w:t>
            </w:r>
          </w:p>
          <w:p w:rsidR="00DE3015" w:rsidRPr="007B30E8" w:rsidRDefault="00DE3015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6A6A" w:rsidRPr="007B30E8" w:rsidTr="00A364D6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C96A6A" w:rsidRPr="00C96A6A" w:rsidRDefault="00C96A6A" w:rsidP="00C96A6A">
            <w:pPr>
              <w:pStyle w:val="Default"/>
              <w:tabs>
                <w:tab w:val="left" w:pos="525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t>V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Polska państwem demokratycznym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EB2922" w:rsidP="00EB2922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Państwo i demokracja</w:t>
            </w:r>
          </w:p>
          <w:p w:rsidR="00EB2922" w:rsidRPr="00EB2922" w:rsidRDefault="00EB2922" w:rsidP="00B36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234928" w:rsidRPr="00234928" w:rsidRDefault="00234928" w:rsidP="0023492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34928">
              <w:rPr>
                <w:rFonts w:asciiTheme="minorHAnsi" w:hAnsiTheme="minorHAnsi" w:cstheme="minorHAnsi"/>
                <w:sz w:val="22"/>
                <w:szCs w:val="22"/>
              </w:rPr>
              <w:t>- określa, czym jest państwo,</w:t>
            </w:r>
          </w:p>
          <w:p w:rsidR="00EB2922" w:rsidRDefault="00234928" w:rsidP="0023492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34928">
              <w:rPr>
                <w:rFonts w:asciiTheme="minorHAnsi" w:hAnsiTheme="minorHAnsi" w:cstheme="minorHAnsi"/>
                <w:sz w:val="22"/>
                <w:szCs w:val="22"/>
              </w:rPr>
              <w:t>- podaje cechy państwa,</w:t>
            </w:r>
          </w:p>
          <w:p w:rsidR="00DE3015" w:rsidRPr="007B30E8" w:rsidRDefault="00234928" w:rsidP="00B36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34928">
              <w:rPr>
                <w:rFonts w:asciiTheme="minorHAnsi" w:hAnsiTheme="minorHAnsi" w:cstheme="minorHAnsi"/>
                <w:sz w:val="22"/>
                <w:szCs w:val="22"/>
              </w:rPr>
              <w:t xml:space="preserve">- wymienia nazwy współczesnych </w:t>
            </w:r>
            <w:r w:rsidRPr="0023492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ustrojów politycznych (demokrac</w:t>
            </w:r>
            <w:r w:rsidR="00B36112">
              <w:rPr>
                <w:rFonts w:asciiTheme="minorHAnsi" w:hAnsiTheme="minorHAnsi" w:cstheme="minorHAnsi"/>
                <w:sz w:val="22"/>
                <w:szCs w:val="22"/>
              </w:rPr>
              <w:t>ja, autorytaryzm, totalitaryzm).</w:t>
            </w:r>
          </w:p>
        </w:tc>
        <w:tc>
          <w:tcPr>
            <w:tcW w:w="824" w:type="pct"/>
          </w:tcPr>
          <w:p w:rsidR="00EB2922" w:rsidRDefault="00B3611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wylicza podstawowe funkcje państwa,</w:t>
            </w:r>
          </w:p>
          <w:p w:rsidR="00EB2922" w:rsidRDefault="00B3611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 xml:space="preserve">- rozróżnia funkcje wewnętrzne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i zewnętrzne państwa,</w:t>
            </w:r>
          </w:p>
          <w:p w:rsidR="00EB2922" w:rsidRDefault="00B3611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różnicę </w:t>
            </w:r>
            <w:r w:rsidRPr="00B3611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między monarchią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a republiką,</w:t>
            </w:r>
          </w:p>
          <w:p w:rsidR="00EB2922" w:rsidRDefault="00B3611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 xml:space="preserve">- podaje główne różnice między demokracją, autorytaryzmem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a totalitaryzmem,</w:t>
            </w:r>
          </w:p>
          <w:p w:rsidR="00EB2922" w:rsidRDefault="00B3611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- wylicza podstawowe cechy państwa demokratycznego,</w:t>
            </w:r>
          </w:p>
          <w:p w:rsidR="00B36112" w:rsidRPr="00B36112" w:rsidRDefault="00B36112" w:rsidP="00B36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- wyjaśnia, czym się różni demokracja bezpośrednia od pośredniej,</w:t>
            </w:r>
          </w:p>
          <w:p w:rsidR="00EB2922" w:rsidRDefault="00B36112" w:rsidP="00B36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- wymienia podstawowe formy demokracji bezpośredniej,</w:t>
            </w:r>
          </w:p>
          <w:p w:rsidR="00B36112" w:rsidRPr="00B36112" w:rsidRDefault="00B36112" w:rsidP="00B36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 xml:space="preserve">- wskazuje na mapie Europy monarchie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i republiki,</w:t>
            </w:r>
          </w:p>
          <w:p w:rsidR="00B36112" w:rsidRPr="00B36112" w:rsidRDefault="00B36112" w:rsidP="00B36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- określa korzyści, jakie daje obywatelom ustrój demokratyczny,</w:t>
            </w:r>
          </w:p>
          <w:p w:rsidR="00DE3015" w:rsidRPr="007B30E8" w:rsidRDefault="00B36112" w:rsidP="00B36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 xml:space="preserve">w dyskusji na temat możliwości życia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w Polsce bez władzy państwowej.</w:t>
            </w:r>
          </w:p>
        </w:tc>
        <w:tc>
          <w:tcPr>
            <w:tcW w:w="824" w:type="pct"/>
          </w:tcPr>
          <w:p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wskazuje różnice między narodem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a państwem,</w:t>
            </w:r>
          </w:p>
          <w:p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- omawia znaczenie suwerenności </w:t>
            </w:r>
            <w:r w:rsidR="00A15AD1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i przymusowości </w:t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państwa,</w:t>
            </w:r>
          </w:p>
          <w:p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poszczególne funkcje wewnętrzne </w:t>
            </w:r>
            <w:r w:rsidR="00A15AD1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i zewnętrzne państwa,</w:t>
            </w:r>
          </w:p>
          <w:p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- tłumaczy, czym jest demokracja konstytucyjna,</w:t>
            </w:r>
          </w:p>
          <w:p w:rsidR="00DE3015" w:rsidRDefault="005E1E14" w:rsidP="00FB772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- wskazuje wady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i zalety demokr</w:t>
            </w:r>
            <w:r w:rsidR="00FB7724">
              <w:rPr>
                <w:rFonts w:asciiTheme="minorHAnsi" w:hAnsiTheme="minorHAnsi" w:cstheme="minorHAnsi"/>
                <w:sz w:val="22"/>
                <w:szCs w:val="22"/>
              </w:rPr>
              <w:t xml:space="preserve">acji bezpośredniej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A15AD1">
              <w:rPr>
                <w:rFonts w:asciiTheme="minorHAnsi" w:hAnsiTheme="minorHAnsi" w:cstheme="minorHAnsi"/>
                <w:sz w:val="22"/>
                <w:szCs w:val="22"/>
              </w:rPr>
              <w:t>i pośredniej,</w:t>
            </w:r>
          </w:p>
          <w:p w:rsidR="00A15AD1" w:rsidRPr="00A15AD1" w:rsidRDefault="00A15AD1" w:rsidP="00A15AD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5AD1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na temat możliwości życia </w:t>
            </w:r>
          </w:p>
          <w:p w:rsidR="00A15AD1" w:rsidRPr="007B30E8" w:rsidRDefault="00A15AD1" w:rsidP="00A15AD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 Polsce bez władzy państwowej.</w:t>
            </w:r>
          </w:p>
        </w:tc>
        <w:tc>
          <w:tcPr>
            <w:tcW w:w="824" w:type="pct"/>
          </w:tcPr>
          <w:p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uzasadnia potrzebę realizowania przez państwo funkcji zewnętrznych,</w:t>
            </w:r>
          </w:p>
          <w:p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- analizuje różnice między demokracją,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autorytaryzmem</w:t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a totalitaryzmem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w obszarach władzy, praw obywateli, wolności słowa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i mediów oraz ideologii państwowej,</w:t>
            </w:r>
          </w:p>
          <w:p w:rsidR="00DE3015" w:rsidRPr="007B30E8" w:rsidRDefault="005E1E14" w:rsidP="00FB772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na temat możliwości życia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w Polsce bez władzy państwowej, prezentuje stanowisko swojej grupy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i przytacza trafne argumenty.</w:t>
            </w:r>
          </w:p>
        </w:tc>
        <w:tc>
          <w:tcPr>
            <w:tcW w:w="824" w:type="pct"/>
          </w:tcPr>
          <w:p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ocenia stan demokracji w państwie i uzasadnia swoje zdanie,</w:t>
            </w:r>
          </w:p>
          <w:p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- określa, jak zmieniła się liczba monarchii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i republik w Europie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w ciągu ostatnich </w:t>
            </w:r>
            <w:r w:rsidR="00A15AD1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200 lat,</w:t>
            </w:r>
          </w:p>
          <w:p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- wyjaśnia, dlaczego większość państw demokratycznych rzadko wykorzystuje model bezpośredni,</w:t>
            </w:r>
          </w:p>
          <w:p w:rsidR="00DE3015" w:rsidRPr="007B30E8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- ocenia, która historyczna forma demokracji jest najbardziej zbliżona do dzisi</w:t>
            </w:r>
            <w:r w:rsidR="00FB7724">
              <w:rPr>
                <w:rFonts w:asciiTheme="minorHAnsi" w:hAnsiTheme="minorHAnsi" w:cstheme="minorHAnsi"/>
                <w:sz w:val="22"/>
                <w:szCs w:val="22"/>
              </w:rPr>
              <w:t>ejszego ustroju demokratycznego.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2.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96A6A"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t>Ustrój Rzeczypospolitej Polskiej</w:t>
            </w:r>
          </w:p>
          <w:p w:rsidR="00F915F2" w:rsidRPr="00F915F2" w:rsidRDefault="00F915F2" w:rsidP="00947AD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F915F2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>- określa znaczenie konstytucji w państwie,</w:t>
            </w:r>
          </w:p>
          <w:p w:rsidR="00F915F2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- wymienia główne rodzaje władzy </w:t>
            </w:r>
            <w:r w:rsidRPr="003C3E3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państwowej,</w:t>
            </w:r>
          </w:p>
          <w:p w:rsidR="00F915F2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- opisuje konstrukcję tekstu </w:t>
            </w:r>
            <w:r w:rsidRPr="00947AD3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DE3015" w:rsidRPr="007B30E8" w:rsidRDefault="00DE3015" w:rsidP="00947AD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3C3E36" w:rsidRPr="003C3E36" w:rsidRDefault="003C3E36" w:rsidP="003C3E3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wyjaśnia, czym jest państwo prawa,</w:t>
            </w:r>
          </w:p>
          <w:p w:rsidR="00F915F2" w:rsidRDefault="003C3E36" w:rsidP="003C3E3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>- tłumaczy, czym są akty prawne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 i podaje </w:t>
            </w:r>
            <w:r w:rsidRPr="003C3E3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ich główne rodzaje,</w:t>
            </w:r>
          </w:p>
          <w:p w:rsidR="00F915F2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- wskazuje główne aspekty określone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>w konstytucji,</w:t>
            </w:r>
          </w:p>
          <w:p w:rsidR="00F915F2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>- podaje, jaką funkcję pełni Trybunał Konstytucyjny,</w:t>
            </w:r>
          </w:p>
          <w:p w:rsidR="00F915F2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- wylicza podstawowe zasady ustroju Polski zawarte w </w:t>
            </w:r>
            <w:r w:rsidRPr="00947AD3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5C6888" w:rsidRPr="005C6888" w:rsidRDefault="00EA0A8C" w:rsidP="005C688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wymienia</w:t>
            </w:r>
            <w:r w:rsidR="005C6888"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 wartości, do których odwołuje się preambuła </w:t>
            </w:r>
            <w:r w:rsidR="005C6888" w:rsidRPr="005C6888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="005C6888" w:rsidRPr="005C688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5C6888" w:rsidRDefault="005C6888" w:rsidP="005C688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odnajduje w </w:t>
            </w:r>
            <w:r w:rsidRPr="005C6888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 rozdziały, w których 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 xml:space="preserve">zostały 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opisane wolnoś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 xml:space="preserve">ci, prawa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i obowiązki obywateli,</w:t>
            </w:r>
          </w:p>
          <w:p w:rsidR="00F915F2" w:rsidRDefault="00EA0A8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znajduje</w:t>
            </w:r>
            <w:r w:rsidR="003C3E36"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 potrzebne informacje we fragmencie ustawy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3C3E36" w:rsidRPr="003C3E36">
              <w:rPr>
                <w:rFonts w:asciiTheme="minorHAnsi" w:hAnsiTheme="minorHAnsi" w:cstheme="minorHAnsi"/>
                <w:sz w:val="22"/>
                <w:szCs w:val="22"/>
              </w:rPr>
              <w:t>o referendum ogólnokrajowym,</w:t>
            </w:r>
          </w:p>
          <w:p w:rsidR="00F915F2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- odszukuje źródła dotyczące ogólnokrajowych referendów przeprowadzonych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>w Polsce po 1989 r.,</w:t>
            </w:r>
          </w:p>
          <w:p w:rsidR="00DE3015" w:rsidRPr="007B30E8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C3E3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 przygotowaniu prezentacji na temat historii polskich konstytucji.</w:t>
            </w:r>
          </w:p>
        </w:tc>
        <w:tc>
          <w:tcPr>
            <w:tcW w:w="824" w:type="pct"/>
          </w:tcPr>
          <w:p w:rsidR="005C6888" w:rsidRPr="005C6888" w:rsidRDefault="005C6888" w:rsidP="005C688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tłumaczy zasadę konstytucjonalizmu,</w:t>
            </w:r>
          </w:p>
          <w:p w:rsidR="00947AD3" w:rsidRDefault="005C6888" w:rsidP="005C688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określa znaczenie zasady trójpodziału 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władzy i równowagi władz dla funkcjonowania demokracji,</w:t>
            </w:r>
          </w:p>
          <w:p w:rsidR="00947AD3" w:rsidRDefault="005C688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wymienia rozdziały </w:t>
            </w:r>
            <w:r w:rsidRPr="005C6888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947AD3" w:rsidRDefault="005C688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poszczególne zasady ustroju RP zawarte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5C6888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DE3015" w:rsidRPr="007B30E8" w:rsidRDefault="005C688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przygotowuje wyczerpującą notatkę na temat ogólnokrajowych referendów przeprowadzonych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w Polsce po 1989 r.</w:t>
            </w:r>
          </w:p>
        </w:tc>
        <w:tc>
          <w:tcPr>
            <w:tcW w:w="824" w:type="pct"/>
          </w:tcPr>
          <w:p w:rsidR="00947AD3" w:rsidRDefault="005C688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omawia hierarchię aktów prawnych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w Polsce,</w:t>
            </w:r>
          </w:p>
          <w:p w:rsidR="00947AD3" w:rsidRDefault="005C688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opisuje procedurę 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zmiany konstytucji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i wyjaśnia, z jakiego powodu jest ona szczególna,</w:t>
            </w:r>
          </w:p>
          <w:p w:rsidR="00947AD3" w:rsidRDefault="005C688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interpretuje artykuły </w:t>
            </w:r>
            <w:r w:rsidRPr="005C6888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 dotyczące referendum ogólnokrajowego,</w:t>
            </w:r>
          </w:p>
          <w:p w:rsidR="00DE3015" w:rsidRPr="007B30E8" w:rsidRDefault="005C6888" w:rsidP="005C688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wskazuje, które opisane w </w:t>
            </w:r>
            <w:r w:rsidRPr="005C6888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 wolnośc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 xml:space="preserve">i, prawa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i obowiązki obywateli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 uważa za najważn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t>iejsze</w:t>
            </w:r>
            <w:r w:rsidR="00EA0A8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t xml:space="preserve"> i uzasadnia swoje zdanie.</w:t>
            </w:r>
          </w:p>
        </w:tc>
        <w:tc>
          <w:tcPr>
            <w:tcW w:w="824" w:type="pct"/>
          </w:tcPr>
          <w:p w:rsidR="00DE3015" w:rsidRPr="007B30E8" w:rsidRDefault="005C688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przygotowuje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EA0A8C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i wyczerpującej 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formie prezentację na tema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historii polskich konstytucji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3.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96A6A">
              <w:rPr>
                <w:rFonts w:asciiTheme="minorHAnsi" w:hAnsiTheme="minorHAnsi" w:cstheme="minorHAnsi"/>
                <w:b/>
                <w:sz w:val="22"/>
                <w:szCs w:val="22"/>
              </w:rPr>
              <w:t>Sejm i Senat</w:t>
            </w:r>
          </w:p>
          <w:p w:rsidR="000E7B20" w:rsidRPr="000E7B20" w:rsidRDefault="000E7B20" w:rsidP="00845E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950F0B" w:rsidRDefault="0003364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- określa, jakie organy pełnią w Polsce władzę ustawodawczą,</w:t>
            </w:r>
          </w:p>
          <w:p w:rsidR="00033642" w:rsidRPr="00033642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- podaje skład polskiego parlamentu,</w:t>
            </w:r>
          </w:p>
          <w:p w:rsidR="00950F0B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wymienia podstawowe kompetencje sejmu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i senatu,</w:t>
            </w:r>
          </w:p>
          <w:p w:rsidR="00DE3015" w:rsidRPr="007B30E8" w:rsidRDefault="0003364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odczytuje dane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z wykresu dotyczącego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aktywności ustawodawczej sejmu.</w:t>
            </w:r>
          </w:p>
        </w:tc>
        <w:tc>
          <w:tcPr>
            <w:tcW w:w="824" w:type="pct"/>
          </w:tcPr>
          <w:p w:rsidR="00033642" w:rsidRPr="00033642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wyjaśnia, jak sejm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i senat podejmują decyzje, kto kieruje pracami obu izb oraz ile trwa kadencja posłów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i senatorów,</w:t>
            </w:r>
          </w:p>
          <w:p w:rsidR="00033642" w:rsidRPr="00033642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- tłumaczy, czym jest immunitet,</w:t>
            </w:r>
          </w:p>
          <w:p w:rsidR="00950F0B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wylicza główne zasady wyborów do sejmu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i senatu,</w:t>
            </w:r>
          </w:p>
          <w:p w:rsidR="00033642" w:rsidRPr="00033642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wymienia </w:t>
            </w:r>
            <w:r w:rsidR="00FF2C8E">
              <w:rPr>
                <w:rFonts w:asciiTheme="minorHAnsi" w:hAnsiTheme="minorHAnsi" w:cstheme="minorHAnsi"/>
                <w:sz w:val="22"/>
                <w:szCs w:val="22"/>
              </w:rPr>
              <w:t xml:space="preserve">główne </w:t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etapy procesu ustawodawczego,</w:t>
            </w:r>
          </w:p>
          <w:p w:rsidR="00033642" w:rsidRPr="00033642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określa, kto w Polsce może wystąpić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z inicjatywą ustawodawczą,</w:t>
            </w:r>
          </w:p>
          <w:p w:rsidR="00033642" w:rsidRPr="00033642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- wyjaśnia, jakie uprawnienia w trakcie prac nad ustawą posiada prezydent,</w:t>
            </w:r>
          </w:p>
          <w:p w:rsidR="00033642" w:rsidRPr="00033642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w dyskusji na temat ograniczania prawa do głosowania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i kandydowania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w wyborach parlamentarnych,</w:t>
            </w:r>
          </w:p>
          <w:p w:rsidR="00DE3015" w:rsidRPr="007B30E8" w:rsidRDefault="00033642" w:rsidP="00214EE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wyszukuje informacje o ugrupowaniach politycznych, które 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mają</w:t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 swoje kluby lub koła w sejmie, przyporządkowuje je do koalicji i opozycji.</w:t>
            </w:r>
          </w:p>
        </w:tc>
        <w:tc>
          <w:tcPr>
            <w:tcW w:w="824" w:type="pct"/>
          </w:tcPr>
          <w:p w:rsidR="00845E80" w:rsidRPr="00845E80" w:rsidRDefault="00845E80" w:rsidP="00845E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tłumaczy, jak w pracy parlamentu przejawia się zasada przedstawicielstwa,</w:t>
            </w:r>
          </w:p>
          <w:p w:rsidR="00845E80" w:rsidRPr="00845E80" w:rsidRDefault="00845E80" w:rsidP="00845E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- wskazuje, czym wyróżnia się Zgromadzenie Narodowe,</w:t>
            </w:r>
          </w:p>
          <w:p w:rsidR="00845E80" w:rsidRDefault="00845E80" w:rsidP="00845E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- omawia kompetencje sejmu i senatu,</w:t>
            </w:r>
          </w:p>
          <w:p w:rsidR="00845E80" w:rsidRDefault="00845E8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poszczególne zasady wyborów do sejmu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i senatu,</w:t>
            </w:r>
          </w:p>
          <w:p w:rsidR="00845E80" w:rsidRDefault="00845E8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- analizuje wykres dotyczący aktywności ustawodawczej sejmu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i dokonuje potrzebnych obliczeń,</w:t>
            </w:r>
          </w:p>
          <w:p w:rsidR="00845E80" w:rsidRDefault="002A3D8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- na podstawie odpowiednich artykułów </w:t>
            </w:r>
            <w:r w:rsidRPr="002A3D8D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 odpowiada, w jakich sytuacjach obraduje Zgromadzenie Narodowe,</w:t>
            </w:r>
          </w:p>
          <w:p w:rsidR="00845E80" w:rsidRDefault="002A3D8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na temat ograniczania prawa do </w:t>
            </w:r>
            <w:r w:rsidRPr="002A3D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głosowania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i kandydowania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w wyborach parlamentarnych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>i przedstawia trafne argumenty,</w:t>
            </w:r>
          </w:p>
          <w:p w:rsidR="00DE3015" w:rsidRPr="007B30E8" w:rsidRDefault="002A3D8D" w:rsidP="002A3D8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>- wyjaśnia, jakie znaczenie w państwie demokratycznym 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 aktywność wyborcza obywateli.</w:t>
            </w:r>
          </w:p>
        </w:tc>
        <w:tc>
          <w:tcPr>
            <w:tcW w:w="824" w:type="pct"/>
          </w:tcPr>
          <w:p w:rsidR="00845E80" w:rsidRDefault="00845E8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opisuje funkcjonowanie sejmu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i senatu </w:t>
            </w:r>
            <w:r w:rsidR="00FF2C8E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z uwzględnieniem działalności klubów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i kół poselskich tworzących koalicję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i opozycję,</w:t>
            </w:r>
          </w:p>
          <w:p w:rsidR="00845E80" w:rsidRDefault="00845E8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- wyjaśnia znaczenie immunitetu dla funkcjonowania władzy ustawodawczej,</w:t>
            </w:r>
          </w:p>
          <w:p w:rsidR="00845E80" w:rsidRPr="00845E80" w:rsidRDefault="00845E80" w:rsidP="00845E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w organizacji wyborów do sejmu i senatu,</w:t>
            </w:r>
          </w:p>
          <w:p w:rsidR="00845E80" w:rsidRPr="00845E80" w:rsidRDefault="00845E80" w:rsidP="00845E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- omawia proces ustawodawczy,</w:t>
            </w:r>
          </w:p>
          <w:p w:rsidR="00845E80" w:rsidRDefault="00214EE9" w:rsidP="00845E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porównuje role</w:t>
            </w:r>
            <w:r w:rsidR="00845E80"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 sejmu i senatu w procesie ustawodawczym,</w:t>
            </w:r>
          </w:p>
          <w:p w:rsidR="00DE3015" w:rsidRPr="007B30E8" w:rsidRDefault="002A3D8D" w:rsidP="002A3D8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- wymienia skutki, jakie niesie dla państwa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>i społeczeństwa niska frekwenc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ja wyborcza.</w:t>
            </w:r>
          </w:p>
        </w:tc>
        <w:tc>
          <w:tcPr>
            <w:tcW w:w="824" w:type="pct"/>
          </w:tcPr>
          <w:p w:rsidR="00845E80" w:rsidRDefault="00845E8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- wyjaśnia, czym zajmują się komisje sejmowe, Prezydium Sejmu i Konwent Seniorów,</w:t>
            </w:r>
          </w:p>
          <w:p w:rsidR="00845E80" w:rsidRDefault="002A3D8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>w ciekawej formie prezentację na temat historii polskiego parlamentu.</w:t>
            </w:r>
          </w:p>
          <w:p w:rsidR="00DE3015" w:rsidRPr="007B30E8" w:rsidRDefault="00DE30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4.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Prezydent i Rada Ministrów</w:t>
            </w:r>
          </w:p>
          <w:p w:rsidR="000677D4" w:rsidRPr="000677D4" w:rsidRDefault="000677D4" w:rsidP="00EB16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0677D4" w:rsidRDefault="000677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77D4">
              <w:rPr>
                <w:rFonts w:asciiTheme="minorHAnsi" w:hAnsiTheme="minorHAnsi" w:cstheme="minorHAnsi"/>
                <w:sz w:val="22"/>
                <w:szCs w:val="22"/>
              </w:rPr>
              <w:t>- określa, jakie organy pełnią w Polsce władzę wykonawczą,</w:t>
            </w:r>
          </w:p>
          <w:p w:rsidR="000677D4" w:rsidRDefault="000677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77D4">
              <w:rPr>
                <w:rFonts w:asciiTheme="minorHAnsi" w:hAnsiTheme="minorHAnsi" w:cstheme="minorHAnsi"/>
                <w:sz w:val="22"/>
                <w:szCs w:val="22"/>
              </w:rPr>
              <w:t>- wymienia podstawowe kompetencje Prezydenta RP,</w:t>
            </w:r>
          </w:p>
          <w:p w:rsidR="000677D4" w:rsidRDefault="000677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77D4">
              <w:rPr>
                <w:rFonts w:asciiTheme="minorHAnsi" w:hAnsiTheme="minorHAnsi" w:cstheme="minorHAnsi"/>
                <w:sz w:val="22"/>
                <w:szCs w:val="22"/>
              </w:rPr>
              <w:t>- wyjaśnia, kim jest pr</w:t>
            </w:r>
            <w:r w:rsidR="00091F73">
              <w:rPr>
                <w:rFonts w:asciiTheme="minorHAnsi" w:hAnsiTheme="minorHAnsi" w:cstheme="minorHAnsi"/>
                <w:sz w:val="22"/>
                <w:szCs w:val="22"/>
              </w:rPr>
              <w:t>emier i czym jest Rada Ministrów</w:t>
            </w:r>
            <w:r w:rsidRPr="000677D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0677D4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- podaje, czym zajmuje się rząd,</w:t>
            </w:r>
          </w:p>
          <w:p w:rsidR="000677D4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- odczytuje dane z tabel dotyczących frekwencji w wyborach parlamentarnych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i prezydenckich,</w:t>
            </w:r>
          </w:p>
          <w:p w:rsidR="00DE3015" w:rsidRPr="007B30E8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- gromadzi informacje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o składzie osobowym urzędującej Rady Ministrów (imię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i nazwisko premiera, </w:t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wicepremierów </w:t>
            </w:r>
            <w:r w:rsidR="00645FA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i ministra odpow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iedzialnego za sprawy edukacji).</w:t>
            </w:r>
          </w:p>
        </w:tc>
        <w:tc>
          <w:tcPr>
            <w:tcW w:w="824" w:type="pct"/>
          </w:tcPr>
          <w:p w:rsidR="000677D4" w:rsidRDefault="000677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77D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przedstawia główne zasady wyboru Prezydenta RP,</w:t>
            </w:r>
          </w:p>
          <w:p w:rsidR="00091F73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omawia kompetencje Prezydenta RP,</w:t>
            </w:r>
          </w:p>
          <w:p w:rsidR="000677D4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wyjaśnia</w:t>
            </w:r>
            <w:r w:rsidR="00645FA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0677D4" w:rsidRPr="000677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jak są powoływani</w:t>
            </w:r>
            <w:r w:rsidR="000677D4" w:rsidRPr="000677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premier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Rada Ministrów,</w:t>
            </w:r>
          </w:p>
          <w:p w:rsidR="00091F73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omawia kompetencje rządu,</w:t>
            </w:r>
          </w:p>
          <w:p w:rsidR="00091F73" w:rsidRPr="00091F73" w:rsidRDefault="00091F73" w:rsidP="00091F7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- wylicza Prezydentów RP po 1989 r.,</w:t>
            </w:r>
          </w:p>
          <w:p w:rsidR="00091F73" w:rsidRPr="00091F73" w:rsidRDefault="00091F73" w:rsidP="00091F7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- wskazuje, który prezydent nie został wybrany w wyborach powszechnych,</w:t>
            </w:r>
          </w:p>
          <w:p w:rsidR="000677D4" w:rsidRDefault="00091F73" w:rsidP="00091F7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- określa, za kadencji którego prezydenta uchwalono </w:t>
            </w:r>
            <w:r w:rsidRPr="00645FAC">
              <w:rPr>
                <w:rFonts w:asciiTheme="minorHAnsi" w:hAnsiTheme="minorHAnsi" w:cstheme="minorHAnsi"/>
                <w:i/>
                <w:sz w:val="22"/>
                <w:szCs w:val="22"/>
              </w:rPr>
              <w:t>Konstytucję RP</w:t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0677D4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- odszukuje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proofErr w:type="spellStart"/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internecie</w:t>
            </w:r>
            <w:proofErr w:type="spellEnd"/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wiadomości na temat decyzji obecnego rządu, które wpłynęły na życie jego rodziny,</w:t>
            </w:r>
          </w:p>
          <w:p w:rsidR="00091F73" w:rsidRPr="00091F73" w:rsidRDefault="00091F73" w:rsidP="00091F7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w ćwiczeniu dotyczącym przygotowywania reform przez ministrów,</w:t>
            </w:r>
          </w:p>
          <w:p w:rsidR="00DE3015" w:rsidRPr="007B30E8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- znajduje informacje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o działaniach obecnego Prezydenta RP związanych z polityką wewnętrzną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i zagraniczną kraju.</w:t>
            </w:r>
          </w:p>
        </w:tc>
        <w:tc>
          <w:tcPr>
            <w:tcW w:w="824" w:type="pct"/>
          </w:tcPr>
          <w:p w:rsidR="00091F73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omawia poszczególne kompetencje Prezydenta RP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z podziałem na politykę wewnętrzną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i zagraniczną,</w:t>
            </w:r>
          </w:p>
          <w:p w:rsidR="00EB16EC" w:rsidRPr="00EB16EC" w:rsidRDefault="00EB16EC" w:rsidP="00EB16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- opisuje procedurę tworzenia rządu,</w:t>
            </w:r>
          </w:p>
          <w:p w:rsidR="00091F73" w:rsidRDefault="00EB16EC" w:rsidP="00EB16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- charakteryzuje poszczególne kompetencje rządu,</w:t>
            </w:r>
          </w:p>
          <w:p w:rsidR="00EB16EC" w:rsidRPr="00EB16EC" w:rsidRDefault="00EB16EC" w:rsidP="00EB16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- określa, w jaki sposób współdziałają rząd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i prezydent,</w:t>
            </w:r>
          </w:p>
          <w:p w:rsidR="00091F73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- analizuje dane zebrane w tabelach dotyczących frekwencji w wyborach parlamentarnych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i prezydenckich,</w:t>
            </w:r>
          </w:p>
          <w:p w:rsidR="00091F73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- wskazuje, który prezydent nie został </w:t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wybrany w wyborach powszechnych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i wyjaśnia przyczyny tego faktu,</w:t>
            </w:r>
          </w:p>
          <w:p w:rsidR="00DE3015" w:rsidRPr="007B30E8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- aktywnie uczestniczy w ćwiczeniu dotyczącym przygoto</w:t>
            </w:r>
            <w:r w:rsidR="00B61A1E">
              <w:rPr>
                <w:rFonts w:asciiTheme="minorHAnsi" w:hAnsiTheme="minorHAnsi" w:cstheme="minorHAnsi"/>
                <w:sz w:val="22"/>
                <w:szCs w:val="22"/>
              </w:rPr>
              <w:t>wywania reform przez ministrów.</w:t>
            </w:r>
          </w:p>
        </w:tc>
        <w:tc>
          <w:tcPr>
            <w:tcW w:w="824" w:type="pct"/>
          </w:tcPr>
          <w:p w:rsidR="00091F73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 związek funkcjonowania urzędu Prezydenta RP </w:t>
            </w:r>
            <w:r w:rsidR="00645FA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z republikańską formą rządów,</w:t>
            </w:r>
          </w:p>
          <w:p w:rsidR="00EB16EC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- tłumaczy, na jakich zasadach działają wotum zaufania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i wotum nieufności,</w:t>
            </w:r>
          </w:p>
          <w:p w:rsidR="00EB16EC" w:rsidRDefault="00645FA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określa</w:t>
            </w:r>
            <w:r w:rsidR="00EB16EC" w:rsidRPr="00EB16EC">
              <w:rPr>
                <w:rFonts w:asciiTheme="minorHAnsi" w:hAnsiTheme="minorHAnsi" w:cstheme="minorHAnsi"/>
                <w:sz w:val="22"/>
                <w:szCs w:val="22"/>
              </w:rPr>
              <w:t>, na czym polega zasada kontrasygnaty,</w:t>
            </w:r>
          </w:p>
          <w:p w:rsidR="00EB16EC" w:rsidRDefault="00EB16EC" w:rsidP="00EB16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- tłumaczy, czym jest Rada Gabinetowa,</w:t>
            </w:r>
          </w:p>
          <w:p w:rsidR="00214EE9" w:rsidRDefault="00214EE9" w:rsidP="00B61A1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14EE9">
              <w:rPr>
                <w:rFonts w:asciiTheme="minorHAnsi" w:hAnsiTheme="minorHAnsi" w:cstheme="minorHAnsi"/>
                <w:sz w:val="22"/>
                <w:szCs w:val="22"/>
              </w:rPr>
              <w:t xml:space="preserve">- wyjaśnia, dlaczego jest potrzebne poparcie większości sejmowej dla Rady Ministrów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14EE9">
              <w:rPr>
                <w:rFonts w:asciiTheme="minorHAnsi" w:hAnsiTheme="minorHAnsi" w:cstheme="minorHAnsi"/>
                <w:sz w:val="22"/>
                <w:szCs w:val="22"/>
              </w:rPr>
              <w:t>i premiera,</w:t>
            </w:r>
          </w:p>
          <w:p w:rsidR="00B61A1E" w:rsidRPr="007B30E8" w:rsidRDefault="00B61A1E" w:rsidP="00B61A1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61A1E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ćwiczeniu dotyczącym </w:t>
            </w:r>
            <w:r w:rsidRPr="00B61A1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przygotowywania reform przez ministrów, przyjmuje rolę lidera grupy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EB16EC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omawia okoliczności przywrócenia urzędu prezydenta w Polsce,</w:t>
            </w:r>
          </w:p>
          <w:p w:rsidR="00091F73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- podaje najważniejsze informacje związane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z kadencjami kolejnych prezydentów,</w:t>
            </w:r>
          </w:p>
          <w:p w:rsidR="00091F73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- aktywnie uczestniczy w ćwiczeniu dotyczącym przygotowywania reform przez ministrów, przyjmuje rolę lidera grupy i jako minister wygłasza przemówienie oraz przytacza trafne argumenty,</w:t>
            </w:r>
          </w:p>
          <w:p w:rsidR="00DE3015" w:rsidRPr="007B30E8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- prezentuje w ciekawej i wyczerpującej formie życiorysy polityczne prezydentów Polski </w:t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wybranych w wyborach powszechnych.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5.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Sądy i trybunały</w:t>
            </w:r>
          </w:p>
          <w:p w:rsidR="00B61A1E" w:rsidRPr="00B61A1E" w:rsidRDefault="00B61A1E" w:rsidP="005676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określa, jakie organy pełnią w Polsce władzę sądowniczą,</w:t>
            </w:r>
          </w:p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wyjaśnia, co nazywamy wymiarem sprawiedliwości,</w:t>
            </w:r>
          </w:p>
          <w:p w:rsid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wymienia rodzaje polskich sądów,</w:t>
            </w:r>
          </w:p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przedstawia rolę sędziów,</w:t>
            </w:r>
          </w:p>
          <w:p w:rsidR="00DE3015" w:rsidRPr="007B30E8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tłumaczy, kim są prokura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tor, obrońca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obrońca z urzędu.</w:t>
            </w:r>
          </w:p>
        </w:tc>
        <w:tc>
          <w:tcPr>
            <w:tcW w:w="824" w:type="pct"/>
          </w:tcPr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podaje zasady działania sądów,</w:t>
            </w:r>
          </w:p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opisuje hierarchię polskich sądów,</w:t>
            </w:r>
          </w:p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 xml:space="preserve">- wylicza sprawy,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w których orzeka sąd rejonowy,</w:t>
            </w:r>
          </w:p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wyjaśnia, czym zajmują się sądy administracyjne,</w:t>
            </w:r>
          </w:p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wymienia zadania trybunałów,</w:t>
            </w:r>
          </w:p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na podstawie tekstu źródłowego przytacza przykłady spraw, którymi zajmują się współczesne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sądy,</w:t>
            </w:r>
          </w:p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wyjaśnia, jakie znaczenie ma dla obywateli dwuinstancyjność postępowania sądowego,</w:t>
            </w:r>
          </w:p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odszukuje informacje na temat ostatniego orzeczenia Trybunału Konstytucyjnego,</w:t>
            </w:r>
          </w:p>
          <w:p w:rsidR="00DE3015" w:rsidRPr="007B30E8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645FA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w dyskusji na temat immunitetów sędziowskich.</w:t>
            </w:r>
          </w:p>
        </w:tc>
        <w:tc>
          <w:tcPr>
            <w:tcW w:w="824" w:type="pct"/>
          </w:tcPr>
          <w:p w:rsidR="00567634" w:rsidRPr="00567634" w:rsidRDefault="00567634" w:rsidP="005676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przedstawia zasady działania sądów,</w:t>
            </w:r>
          </w:p>
          <w:p w:rsidR="00567634" w:rsidRDefault="00567634" w:rsidP="005676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- wyjaśnia znaczenie zasad bezstr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 xml:space="preserve">onności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i niezawisłości sędziów</w:t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 xml:space="preserve"> oraz ich immunitetu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i nieusuwalności,</w:t>
            </w:r>
          </w:p>
          <w:p w:rsidR="00567634" w:rsidRDefault="005676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 xml:space="preserve">- omawia hierarchię sądów w Polsce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i podaje zadania poszczególnych jednostek systemu sądownictwa,</w:t>
            </w:r>
          </w:p>
          <w:p w:rsidR="00567634" w:rsidRDefault="005676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- tłumaczy</w:t>
            </w:r>
            <w:r w:rsidR="0092717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 xml:space="preserve"> kim jest ławnik,</w:t>
            </w:r>
          </w:p>
          <w:p w:rsidR="00567634" w:rsidRPr="00567634" w:rsidRDefault="00567634" w:rsidP="005676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 xml:space="preserve">- analizuje tekst źródłowy, na jego </w:t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podstawie wyjaśnia określenie </w:t>
            </w:r>
            <w:r w:rsidRPr="00645FAC">
              <w:rPr>
                <w:rFonts w:asciiTheme="minorHAnsi" w:hAnsiTheme="minorHAnsi" w:cstheme="minorHAnsi"/>
                <w:i/>
                <w:sz w:val="22"/>
                <w:szCs w:val="22"/>
              </w:rPr>
              <w:t>rządy sędziów</w:t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567634" w:rsidRDefault="00567634" w:rsidP="005676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różnice między wymiarem sprawiedliwości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a władzą sądowniczą,</w:t>
            </w:r>
          </w:p>
          <w:p w:rsidR="00DE3015" w:rsidRPr="00567634" w:rsidRDefault="005676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na temat immunitetów sędziowskich </w:t>
            </w:r>
            <w:r w:rsidR="00645FA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i przytacza trafne argumenty.</w:t>
            </w:r>
          </w:p>
        </w:tc>
        <w:tc>
          <w:tcPr>
            <w:tcW w:w="824" w:type="pct"/>
          </w:tcPr>
          <w:p w:rsidR="00567634" w:rsidRDefault="005676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opisuje salę rozpraw w procesie karnym,</w:t>
            </w:r>
          </w:p>
          <w:p w:rsidR="00214EE9" w:rsidRDefault="00214EE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14EE9">
              <w:rPr>
                <w:rFonts w:asciiTheme="minorHAnsi" w:hAnsiTheme="minorHAnsi" w:cstheme="minorHAnsi"/>
                <w:sz w:val="22"/>
                <w:szCs w:val="22"/>
              </w:rPr>
              <w:t>- ocenia, czy Sąd Najwyższy jest potrzebny, i uzasadnia swoje zdanie,</w:t>
            </w:r>
          </w:p>
          <w:p w:rsidR="00DE3015" w:rsidRDefault="005676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- charakteryzuje działania Trybunału Ko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nstytucyjnego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45FAC">
              <w:rPr>
                <w:rFonts w:asciiTheme="minorHAnsi" w:hAnsiTheme="minorHAnsi" w:cstheme="minorHAnsi"/>
                <w:sz w:val="22"/>
                <w:szCs w:val="22"/>
              </w:rPr>
              <w:t>i Trybunału Stanu,</w:t>
            </w:r>
          </w:p>
          <w:p w:rsidR="00645FAC" w:rsidRPr="007B30E8" w:rsidRDefault="00645FAC" w:rsidP="00645FA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45FAC">
              <w:rPr>
                <w:rFonts w:asciiTheme="minorHAnsi" w:hAnsiTheme="minorHAnsi" w:cstheme="minorHAnsi"/>
                <w:sz w:val="22"/>
                <w:szCs w:val="22"/>
              </w:rPr>
              <w:t>- analizuje tekst źródłowy, na jego podstawie omawia wpływ sędziów na sfe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rę polityki i życia społecznego.</w:t>
            </w:r>
          </w:p>
        </w:tc>
        <w:tc>
          <w:tcPr>
            <w:tcW w:w="824" w:type="pct"/>
          </w:tcPr>
          <w:p w:rsidR="00567634" w:rsidRPr="00567634" w:rsidRDefault="00567634" w:rsidP="005676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 xml:space="preserve">- wyjaśnia rolę Trybunału Konstytucyjnego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w państwie demokratycznym,</w:t>
            </w:r>
          </w:p>
          <w:p w:rsidR="00DE3015" w:rsidRPr="007B30E8" w:rsidRDefault="005676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- objaśnia, czego dotyczyło ostatnie orzec</w:t>
            </w:r>
            <w:r w:rsidR="000263E3">
              <w:rPr>
                <w:rFonts w:asciiTheme="minorHAnsi" w:hAnsiTheme="minorHAnsi" w:cstheme="minorHAnsi"/>
                <w:sz w:val="22"/>
                <w:szCs w:val="22"/>
              </w:rPr>
              <w:t>zenie Trybunału Konstytucyjnego.</w:t>
            </w:r>
          </w:p>
        </w:tc>
      </w:tr>
      <w:tr w:rsidR="003974A8" w:rsidRPr="007B30E8" w:rsidTr="00C96A6A">
        <w:trPr>
          <w:trHeight w:val="397"/>
        </w:trPr>
        <w:tc>
          <w:tcPr>
            <w:tcW w:w="880" w:type="pct"/>
          </w:tcPr>
          <w:p w:rsidR="003974A8" w:rsidRDefault="003974A8" w:rsidP="003974A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6. </w:t>
            </w:r>
            <w:r w:rsidR="009351DD" w:rsidRPr="000263E3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0263E3">
              <w:rPr>
                <w:rFonts w:asciiTheme="minorHAnsi" w:hAnsiTheme="minorHAnsi" w:cstheme="minorHAnsi"/>
                <w:b/>
                <w:sz w:val="22"/>
                <w:szCs w:val="22"/>
              </w:rPr>
              <w:t>Partie polityczne</w:t>
            </w:r>
          </w:p>
          <w:p w:rsidR="000263E3" w:rsidRPr="000263E3" w:rsidRDefault="000263E3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3974A8" w:rsidRDefault="000263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wyjaśnia, czym są partie polityczne,</w:t>
            </w:r>
          </w:p>
          <w:p w:rsidR="000263E3" w:rsidRDefault="000263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wymienia rodzaje partii politycznych,</w:t>
            </w:r>
          </w:p>
          <w:p w:rsidR="000263E3" w:rsidRDefault="000263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podaje elementy kampanii wyborczej partii,</w:t>
            </w:r>
          </w:p>
          <w:p w:rsidR="000263E3" w:rsidRDefault="00E045A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wylicza systemy partyjne.</w:t>
            </w:r>
          </w:p>
          <w:p w:rsidR="000263E3" w:rsidRDefault="000263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3974A8" w:rsidRDefault="000263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przedstawia zawartość programu politycznego partii,</w:t>
            </w:r>
          </w:p>
          <w:p w:rsidR="000263E3" w:rsidRDefault="000263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określa, w jaki sposób partie dążą do osiągnięcia swoich celów,</w:t>
            </w:r>
          </w:p>
          <w:p w:rsidR="00E045AE" w:rsidRDefault="00E045A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045AE">
              <w:rPr>
                <w:rFonts w:asciiTheme="minorHAnsi" w:hAnsiTheme="minorHAnsi" w:cstheme="minorHAnsi"/>
                <w:sz w:val="22"/>
                <w:szCs w:val="22"/>
              </w:rPr>
              <w:t>- przedstawia systemy partyjne,</w:t>
            </w:r>
          </w:p>
          <w:p w:rsidR="000263E3" w:rsidRPr="000263E3" w:rsidRDefault="000263E3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 xml:space="preserve">- tłumaczy, czym są koalicja i opozycja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w parlamencie,</w:t>
            </w:r>
          </w:p>
          <w:p w:rsidR="000263E3" w:rsidRPr="000263E3" w:rsidRDefault="000263E3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wymienia nazwy największych polskich partii politycznych,</w:t>
            </w:r>
          </w:p>
          <w:p w:rsidR="000263E3" w:rsidRPr="000263E3" w:rsidRDefault="000263E3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wyjaśnia, czym jest statut partii,</w:t>
            </w:r>
          </w:p>
          <w:p w:rsidR="000263E3" w:rsidRDefault="000263E3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 xml:space="preserve">- wyszukuje potrzebne informacje w tekście </w:t>
            </w:r>
            <w:r w:rsidRPr="000263E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ustawy o partiach politycznych.</w:t>
            </w:r>
          </w:p>
        </w:tc>
        <w:tc>
          <w:tcPr>
            <w:tcW w:w="824" w:type="pct"/>
          </w:tcPr>
          <w:p w:rsidR="000263E3" w:rsidRPr="000263E3" w:rsidRDefault="000263E3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omawia funkcje partii politycznych,</w:t>
            </w:r>
          </w:p>
          <w:p w:rsidR="003974A8" w:rsidRDefault="00A47CBC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opisuje</w:t>
            </w:r>
            <w:r w:rsidR="000263E3" w:rsidRPr="000263E3">
              <w:rPr>
                <w:rFonts w:asciiTheme="minorHAnsi" w:hAnsiTheme="minorHAnsi" w:cstheme="minorHAnsi"/>
                <w:sz w:val="22"/>
                <w:szCs w:val="22"/>
              </w:rPr>
              <w:t xml:space="preserve"> partie prawicowe, centrowe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0263E3" w:rsidRPr="000263E3">
              <w:rPr>
                <w:rFonts w:asciiTheme="minorHAnsi" w:hAnsiTheme="minorHAnsi" w:cstheme="minorHAnsi"/>
                <w:sz w:val="22"/>
                <w:szCs w:val="22"/>
              </w:rPr>
              <w:t>i lewicowe,</w:t>
            </w:r>
          </w:p>
          <w:p w:rsidR="000263E3" w:rsidRDefault="000263E3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tłumaczy znaczenie kampanii wyborczej dla funkcjonowania partii,</w:t>
            </w:r>
          </w:p>
          <w:p w:rsidR="00E045AE" w:rsidRPr="00E045AE" w:rsidRDefault="00E045AE" w:rsidP="00E045A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045AE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charakteryzuje</w:t>
            </w:r>
            <w:r w:rsidRPr="00E045AE">
              <w:rPr>
                <w:rFonts w:asciiTheme="minorHAnsi" w:hAnsiTheme="minorHAnsi" w:cstheme="minorHAnsi"/>
                <w:sz w:val="22"/>
                <w:szCs w:val="22"/>
              </w:rPr>
              <w:t xml:space="preserve"> systemy partyjne, wskazuje wady i zalety każdego z nich,</w:t>
            </w:r>
          </w:p>
          <w:p w:rsidR="00E045AE" w:rsidRPr="00E045AE" w:rsidRDefault="00E045AE" w:rsidP="00E045A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045AE">
              <w:rPr>
                <w:rFonts w:asciiTheme="minorHAnsi" w:hAnsiTheme="minorHAnsi" w:cstheme="minorHAnsi"/>
                <w:sz w:val="22"/>
                <w:szCs w:val="22"/>
              </w:rPr>
              <w:t>- tłumaczy, jak utworzyć partię polityczną,</w:t>
            </w:r>
          </w:p>
          <w:p w:rsidR="00E045AE" w:rsidRDefault="00E045AE" w:rsidP="00E045A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045AE">
              <w:rPr>
                <w:rFonts w:asciiTheme="minorHAnsi" w:hAnsiTheme="minorHAnsi" w:cstheme="minorHAnsi"/>
                <w:sz w:val="22"/>
                <w:szCs w:val="22"/>
              </w:rPr>
              <w:t>- analizuje tekst ustawy o partiach politycznych.</w:t>
            </w:r>
          </w:p>
        </w:tc>
        <w:tc>
          <w:tcPr>
            <w:tcW w:w="824" w:type="pct"/>
          </w:tcPr>
          <w:p w:rsidR="009A584A" w:rsidRDefault="000263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opisuje działalność p</w:t>
            </w:r>
            <w:r w:rsidR="009A584A">
              <w:rPr>
                <w:rFonts w:asciiTheme="minorHAnsi" w:hAnsiTheme="minorHAnsi" w:cstheme="minorHAnsi"/>
                <w:sz w:val="22"/>
                <w:szCs w:val="22"/>
              </w:rPr>
              <w:t>artii w państwie demokratycznym.</w:t>
            </w:r>
          </w:p>
        </w:tc>
        <w:tc>
          <w:tcPr>
            <w:tcW w:w="824" w:type="pct"/>
          </w:tcPr>
          <w:p w:rsidR="003974A8" w:rsidRDefault="00CA4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charakteryzuje</w:t>
            </w:r>
            <w:r w:rsidR="00E045AE">
              <w:rPr>
                <w:rFonts w:asciiTheme="minorHAnsi" w:hAnsiTheme="minorHAnsi" w:cstheme="minorHAnsi"/>
                <w:sz w:val="22"/>
                <w:szCs w:val="22"/>
              </w:rPr>
              <w:t xml:space="preserve"> polską scenę polityczną.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3974A8" w:rsidP="003974A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  <w:r w:rsidR="00FB6200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Organizacje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obywatelskie</w:t>
            </w:r>
          </w:p>
          <w:p w:rsidR="00517986" w:rsidRPr="00517986" w:rsidRDefault="00517986" w:rsidP="00E677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E677DA" w:rsidRDefault="00E677DA" w:rsidP="00E677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tłumaczy, czym są organizacje pozarządowe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 xml:space="preserve"> i podaje ich główne rodzaje,</w:t>
            </w:r>
          </w:p>
          <w:p w:rsidR="00E677DA" w:rsidRPr="00E677DA" w:rsidRDefault="00E677DA" w:rsidP="00E677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określa, czym jest wolontariat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3353E4">
              <w:rPr>
                <w:rFonts w:asciiTheme="minorHAnsi" w:hAnsiTheme="minorHAnsi" w:cstheme="minorHAnsi"/>
                <w:sz w:val="22"/>
                <w:szCs w:val="22"/>
              </w:rPr>
              <w:t xml:space="preserve"> i przytacza</w:t>
            </w: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 xml:space="preserve"> przykłady działań wolontariuszy,</w:t>
            </w:r>
          </w:p>
          <w:p w:rsidR="00E677DA" w:rsidRDefault="00E677DA" w:rsidP="00E677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 xml:space="preserve">- wymienia korzyści wynikające z pracy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w wolontariacie,</w:t>
            </w:r>
          </w:p>
          <w:p w:rsidR="00E677DA" w:rsidRDefault="00E677D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podaje przykłady ogólnopol</w:t>
            </w:r>
            <w:r w:rsidR="003353E4">
              <w:rPr>
                <w:rFonts w:asciiTheme="minorHAnsi" w:hAnsiTheme="minorHAnsi" w:cstheme="minorHAnsi"/>
                <w:sz w:val="22"/>
                <w:szCs w:val="22"/>
              </w:rPr>
              <w:t>skich organizacji młodzieżowych,</w:t>
            </w:r>
          </w:p>
          <w:p w:rsidR="00DE3015" w:rsidRPr="007B30E8" w:rsidRDefault="00E677DA" w:rsidP="00E677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odczyt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uje dane statystyczne z wykresu.</w:t>
            </w:r>
          </w:p>
        </w:tc>
        <w:tc>
          <w:tcPr>
            <w:tcW w:w="824" w:type="pct"/>
          </w:tcPr>
          <w:p w:rsidR="00E677DA" w:rsidRDefault="00E677D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wyjaśnia, co oznacza prawo do swobodnego zrzeszania się,</w:t>
            </w:r>
          </w:p>
          <w:p w:rsidR="00E677DA" w:rsidRDefault="00E677D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przytacza przykłady działań organizacji pozarządowych,</w:t>
            </w:r>
          </w:p>
          <w:p w:rsidR="003353E4" w:rsidRDefault="003353E4" w:rsidP="003353E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3E4">
              <w:rPr>
                <w:rFonts w:asciiTheme="minorHAnsi" w:hAnsiTheme="minorHAnsi" w:cstheme="minorHAnsi"/>
                <w:sz w:val="22"/>
                <w:szCs w:val="22"/>
              </w:rPr>
              <w:t>- wymienia cele działalności</w:t>
            </w:r>
            <w:r>
              <w:t xml:space="preserve"> </w:t>
            </w:r>
            <w:r w:rsidRPr="003353E4">
              <w:rPr>
                <w:rFonts w:asciiTheme="minorHAnsi" w:hAnsiTheme="minorHAnsi" w:cstheme="minorHAnsi"/>
                <w:sz w:val="22"/>
                <w:szCs w:val="22"/>
              </w:rPr>
              <w:t>ogólnopolskich organizacji młodzieżowych,</w:t>
            </w:r>
          </w:p>
          <w:p w:rsidR="00E677DA" w:rsidRDefault="00E677D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wylicza przykładowe działania podejmowane przez związki zawodowe,</w:t>
            </w:r>
          </w:p>
          <w:p w:rsidR="00E677DA" w:rsidRPr="00E677DA" w:rsidRDefault="00E677DA" w:rsidP="00E677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odszukuje informacje o organizacjach pozarządowych, które funkcjonują w najbliższej okolicy,</w:t>
            </w:r>
          </w:p>
          <w:p w:rsidR="00E677DA" w:rsidRPr="00E677DA" w:rsidRDefault="00E677DA" w:rsidP="00E677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3353E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w przygotowaniu projektu dotyczącego założenia stowarzyszenia,</w:t>
            </w:r>
          </w:p>
          <w:p w:rsidR="00DE3015" w:rsidRPr="007B30E8" w:rsidRDefault="00E677D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projektu dotyczącego akcji </w:t>
            </w:r>
            <w:proofErr w:type="spellStart"/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wolontariackiej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E677DA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- wyjaśnia, jaką rolę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w państwie demokratycznym odgrywa zasada swobodnego zrzeszania się,</w:t>
            </w:r>
          </w:p>
          <w:p w:rsidR="00E677DA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tłumaczy, czym jest społeczeństwo obywatelskie,</w:t>
            </w:r>
          </w:p>
          <w:p w:rsidR="00E677DA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charakteryzuje działalność organizacji pozarządowych,</w:t>
            </w:r>
          </w:p>
          <w:p w:rsidR="00E677DA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różnice między stowarzyszeniem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a fundacją,</w:t>
            </w:r>
          </w:p>
          <w:p w:rsidR="008129AD" w:rsidRPr="008129AD" w:rsidRDefault="008129AD" w:rsidP="008129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charakteryzuje rodzaje wolontariatu,</w:t>
            </w:r>
          </w:p>
          <w:p w:rsidR="00DE3015" w:rsidRPr="007B30E8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określa, jakie działania trzeba po</w:t>
            </w:r>
            <w:r w:rsidR="00822295">
              <w:rPr>
                <w:rFonts w:asciiTheme="minorHAnsi" w:hAnsiTheme="minorHAnsi" w:cstheme="minorHAnsi"/>
                <w:sz w:val="22"/>
                <w:szCs w:val="22"/>
              </w:rPr>
              <w:t>djąć, aby zostać wolontariuszem.</w:t>
            </w:r>
          </w:p>
        </w:tc>
        <w:tc>
          <w:tcPr>
            <w:tcW w:w="824" w:type="pct"/>
          </w:tcPr>
          <w:p w:rsidR="008129AD" w:rsidRPr="008129AD" w:rsidRDefault="008129AD" w:rsidP="008129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omawia poszczególne obszary działalności organizacji pozarządowych,</w:t>
            </w:r>
          </w:p>
          <w:p w:rsidR="00E677DA" w:rsidRDefault="008129AD" w:rsidP="008129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wyjaśnia, czym jest organizacja pożytku publicznego i w jaki sposób można wspomóc jej działalność,</w:t>
            </w:r>
          </w:p>
          <w:p w:rsidR="00E677DA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- uzasadnia konieczność angażowania się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w działania organizacji pozarządowych,</w:t>
            </w:r>
          </w:p>
          <w:p w:rsidR="00E677DA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na podstawie analizy danych statystycznych z wykresu wskazuje obszar, w którym organizacje pozarządowe powinny być bardziej aktywne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i uzasadnia swoje zdanie,</w:t>
            </w:r>
          </w:p>
          <w:p w:rsidR="00DE3015" w:rsidRPr="007B30E8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wyjaśnia, jak rozumi</w:t>
            </w:r>
            <w:r w:rsidR="00300977">
              <w:rPr>
                <w:rFonts w:asciiTheme="minorHAnsi" w:hAnsiTheme="minorHAnsi" w:cstheme="minorHAnsi"/>
                <w:sz w:val="22"/>
                <w:szCs w:val="22"/>
              </w:rPr>
              <w:t>e słowa Tadeusza Kotarbińskiego.</w:t>
            </w:r>
          </w:p>
        </w:tc>
        <w:tc>
          <w:tcPr>
            <w:tcW w:w="824" w:type="pct"/>
          </w:tcPr>
          <w:p w:rsidR="00E677DA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- omawia rolę NSZZ „Solidarność” </w:t>
            </w:r>
            <w:r w:rsidR="003353E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w najnowszej historii,</w:t>
            </w:r>
          </w:p>
          <w:p w:rsidR="008129AD" w:rsidRPr="008129AD" w:rsidRDefault="008129AD" w:rsidP="008129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odpowiada, czy międzynarodowe organizacje pozarządowe powinny wpływać na władze danego kraju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i przytacza trafne argumenty,</w:t>
            </w:r>
          </w:p>
          <w:p w:rsidR="008129AD" w:rsidRPr="008129AD" w:rsidRDefault="008129AD" w:rsidP="008129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- opowiada o swoich doświadczeniach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z pracy </w:t>
            </w:r>
            <w:proofErr w:type="spellStart"/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wolontariackiej</w:t>
            </w:r>
            <w:proofErr w:type="spellEnd"/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E677DA" w:rsidRDefault="008129AD" w:rsidP="008129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3353E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i wyczerpującej formie prezentację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o organizacjach pozarządowych, które funkcjonują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w najbliższej okolicy,</w:t>
            </w:r>
          </w:p>
          <w:p w:rsidR="008129AD" w:rsidRPr="008129AD" w:rsidRDefault="008129AD" w:rsidP="008129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dotyczącego założenia stowarzyszenia,</w:t>
            </w:r>
          </w:p>
          <w:p w:rsidR="00DE3015" w:rsidRPr="007B30E8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- przyjmuje rolę lidera w prowadzeniu projektu dotyczącego akcji </w:t>
            </w:r>
            <w:proofErr w:type="spellStart"/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wolontariackiej</w:t>
            </w:r>
            <w:proofErr w:type="spellEnd"/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3974A8" w:rsidP="00FB6200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8</w:t>
            </w:r>
            <w:r w:rsidR="00FB620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Media i opinia publiczna</w:t>
            </w:r>
          </w:p>
          <w:p w:rsidR="00822295" w:rsidRPr="00822295" w:rsidRDefault="00822295" w:rsidP="000E6E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wyjaśnia, czym jest opinia publiczna,</w:t>
            </w:r>
          </w:p>
          <w:p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wymienia rodzaje mass mediów,</w:t>
            </w:r>
          </w:p>
          <w:p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różnice między mediami komercyjnymi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a publicznymi,</w:t>
            </w:r>
          </w:p>
          <w:p w:rsidR="00822295" w:rsidRDefault="00214EE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objaśnia, czym są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fake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news</w:t>
            </w:r>
            <w:r w:rsidR="00744846" w:rsidRPr="00744846">
              <w:rPr>
                <w:rFonts w:asciiTheme="minorHAnsi" w:hAnsiTheme="minorHAnsi" w:cstheme="minorHAnsi"/>
                <w:sz w:val="22"/>
                <w:szCs w:val="22"/>
              </w:rPr>
              <w:t>y i bańki informacyjne,</w:t>
            </w:r>
          </w:p>
          <w:p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odróżnia fakty od opinii i komentarzy,</w:t>
            </w:r>
          </w:p>
          <w:p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podaje negatywne skutki oddziaływania reklam,</w:t>
            </w:r>
          </w:p>
          <w:p w:rsidR="00822295" w:rsidRDefault="00BE7207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opisuje wybraną reklamę.</w:t>
            </w:r>
          </w:p>
          <w:p w:rsidR="00DE3015" w:rsidRPr="007B30E8" w:rsidRDefault="00DE30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określa, do czego służą sondaże,</w:t>
            </w:r>
          </w:p>
          <w:p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tłumaczy, czym jest wolność słowa,</w:t>
            </w:r>
          </w:p>
          <w:p w:rsidR="00744846" w:rsidRPr="00744846" w:rsidRDefault="00744846" w:rsidP="007448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wylicza funkcje mediów,</w:t>
            </w:r>
          </w:p>
          <w:p w:rsidR="00822295" w:rsidRDefault="00744846" w:rsidP="007448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podaje zalety i wady mediów społecznościowych,</w:t>
            </w:r>
          </w:p>
          <w:p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wymienia główne zasady etyki dziennikarskiej,</w:t>
            </w:r>
          </w:p>
          <w:p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wylicza środki wyrazu reklamy,</w:t>
            </w:r>
          </w:p>
          <w:p w:rsidR="00744846" w:rsidRPr="00744846" w:rsidRDefault="00744846" w:rsidP="007448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wymienia funkcje reklamy,</w:t>
            </w:r>
          </w:p>
          <w:p w:rsidR="00822295" w:rsidRDefault="00744846" w:rsidP="007448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 xml:space="preserve">- określa, czym jest kampania społeczna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i czym różni się od reklamy,</w:t>
            </w:r>
          </w:p>
          <w:p w:rsidR="00BE7207" w:rsidRPr="00BE7207" w:rsidRDefault="00BE7207" w:rsidP="00BE720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>- podaje definicję spotu wyborczego,</w:t>
            </w:r>
          </w:p>
          <w:p w:rsidR="00822295" w:rsidRDefault="00BE7207" w:rsidP="00BE720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 xml:space="preserve">- wskazuje pozytywne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>i negatywne skutki rozwoju środków masowego przekazu dla społeczeństwa,</w:t>
            </w:r>
          </w:p>
          <w:p w:rsidR="00BE7207" w:rsidRPr="00BE7207" w:rsidRDefault="00BE7207" w:rsidP="00BE720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 xml:space="preserve">- porównuje sposób przedstawienia jednego wydarzenia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>w artykułach z kilku źródeł i oddziela fakty od opinii,</w:t>
            </w:r>
          </w:p>
          <w:p w:rsidR="00BE7207" w:rsidRPr="00BE7207" w:rsidRDefault="00BE7207" w:rsidP="00BE720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E720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gromadzi materiały dotyczące wybranej kampanii społecznej,</w:t>
            </w:r>
          </w:p>
          <w:p w:rsidR="00214EE9" w:rsidRDefault="00214EE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14EE9">
              <w:rPr>
                <w:rFonts w:asciiTheme="minorHAnsi" w:hAnsiTheme="minorHAnsi" w:cstheme="minorHAnsi"/>
                <w:sz w:val="22"/>
                <w:szCs w:val="22"/>
              </w:rPr>
              <w:t>- wskazuje funkcje mediów przejawiające się w stronach internetowych, które odwiedza,</w:t>
            </w:r>
          </w:p>
          <w:p w:rsidR="00DE3015" w:rsidRPr="007B30E8" w:rsidRDefault="00BE7207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 xml:space="preserve">- opisuje wybraną reklamę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>z uwzględnieniem istotnych elementów przekazu.</w:t>
            </w:r>
          </w:p>
        </w:tc>
        <w:tc>
          <w:tcPr>
            <w:tcW w:w="824" w:type="pct"/>
          </w:tcPr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 znaczenie środków masowego przekazu dla wolności słowa,</w:t>
            </w:r>
          </w:p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- omawia funkcje sondaży,</w:t>
            </w:r>
          </w:p>
          <w:p w:rsidR="009C3A3E" w:rsidRPr="009C3A3E" w:rsidRDefault="009C3A3E" w:rsidP="009C3A3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opisuje specyfikę mediów jednokierunkowych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i interaktywnych,</w:t>
            </w:r>
          </w:p>
          <w:p w:rsidR="000E6EEC" w:rsidRDefault="009C3A3E" w:rsidP="009C3A3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opowiada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o poszczególnych funkcjach mediów,</w:t>
            </w:r>
          </w:p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przedstawia rolę mediów społecznościowych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w demokracji,</w:t>
            </w:r>
          </w:p>
          <w:p w:rsidR="000E6EEC" w:rsidRDefault="00214EE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podaje przykłady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fake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news</w:t>
            </w:r>
            <w:r w:rsidR="009C3A3E" w:rsidRPr="009C3A3E">
              <w:rPr>
                <w:rFonts w:asciiTheme="minorHAnsi" w:hAnsiTheme="minorHAnsi" w:cstheme="minorHAnsi"/>
                <w:sz w:val="22"/>
                <w:szCs w:val="22"/>
              </w:rPr>
              <w:t>ów i uzasadnia swój wybór,</w:t>
            </w:r>
          </w:p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omawia zasady pracy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i postępowania dziennikarzy,</w:t>
            </w:r>
          </w:p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- charakteryzuje konstrukcję przekazu reklamowego,</w:t>
            </w:r>
          </w:p>
          <w:p w:rsidR="00DE3015" w:rsidRPr="007B30E8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opisuje obszary </w:t>
            </w:r>
            <w:r w:rsidR="001F133B">
              <w:rPr>
                <w:rFonts w:asciiTheme="minorHAnsi" w:hAnsiTheme="minorHAnsi" w:cstheme="minorHAnsi"/>
                <w:sz w:val="22"/>
                <w:szCs w:val="22"/>
              </w:rPr>
              <w:t>tematyczne kampanii społecznych.</w:t>
            </w:r>
          </w:p>
        </w:tc>
        <w:tc>
          <w:tcPr>
            <w:tcW w:w="824" w:type="pct"/>
          </w:tcPr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- przytacza argumenty na poparcie tezy, że wolność słowa i wolne media są fundamentem demokracji,</w:t>
            </w:r>
          </w:p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- charakteryzuje misję mediów publicznych,</w:t>
            </w:r>
          </w:p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omawia przykłady pozytywnego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i negatywnego wpływu mediów społecznościowych na demokrację,</w:t>
            </w:r>
          </w:p>
          <w:p w:rsidR="009D2D76" w:rsidRDefault="009D2D7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uzasadnia</w:t>
            </w:r>
            <w:r w:rsidRPr="009D2D76">
              <w:rPr>
                <w:rFonts w:asciiTheme="minorHAnsi" w:hAnsiTheme="minorHAnsi" w:cstheme="minorHAnsi"/>
                <w:sz w:val="22"/>
                <w:szCs w:val="22"/>
              </w:rPr>
              <w:t xml:space="preserve"> konieczność przestrzega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nia zasad etyki dziennikarskiej,</w:t>
            </w:r>
          </w:p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wyjaśnia rolę opinii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i komentarzy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w demokratycznych mediach,</w:t>
            </w:r>
          </w:p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- omawia funkcje reklamy i wskazuje przykłady ich realizacji,</w:t>
            </w:r>
          </w:p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bada sposób 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ukazania</w:t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 jednego wydarzenia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w artykułach z kilku źródeł, oddziela fakty od opinii i przedstawia wnioski,</w:t>
            </w:r>
          </w:p>
          <w:p w:rsidR="00DE3015" w:rsidRPr="007B30E8" w:rsidRDefault="00DE30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9D2D76">
              <w:rPr>
                <w:rFonts w:asciiTheme="minorHAnsi" w:hAnsiTheme="minorHAnsi" w:cstheme="minorHAnsi"/>
                <w:sz w:val="22"/>
                <w:szCs w:val="22"/>
              </w:rPr>
              <w:t xml:space="preserve"> uzasadnia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konieczność oddzielania faktów od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opinii.</w:t>
            </w:r>
          </w:p>
        </w:tc>
        <w:tc>
          <w:tcPr>
            <w:tcW w:w="824" w:type="pct"/>
          </w:tcPr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ocenia, jak często na jego poglądy, decyzje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i wybory mają wpływ media społecznościowe,</w:t>
            </w:r>
          </w:p>
          <w:p w:rsidR="009C3A3E" w:rsidRPr="009C3A3E" w:rsidRDefault="009C3A3E" w:rsidP="009C3A3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6F06A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i wyczerpującej formie prezentację na temat wybranej kampanii społecznej, dokonuje analizy zastosowanych w niej środków,</w:t>
            </w:r>
          </w:p>
          <w:p w:rsidR="00DE3015" w:rsidRPr="007B30E8" w:rsidRDefault="009C3A3E" w:rsidP="009D2D7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- analizuje wybraną reklamę i wyjaśnia cel zastosowania w niej konkretnych elementów.</w:t>
            </w:r>
          </w:p>
        </w:tc>
      </w:tr>
      <w:tr w:rsidR="003974A8" w:rsidRPr="007B30E8" w:rsidTr="00A364D6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3974A8" w:rsidRPr="003974A8" w:rsidRDefault="003974A8" w:rsidP="003974A8">
            <w:pPr>
              <w:pStyle w:val="Default"/>
              <w:tabs>
                <w:tab w:val="left" w:pos="5595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74A8">
              <w:rPr>
                <w:rFonts w:asciiTheme="minorHAnsi" w:hAnsiTheme="minorHAnsi" w:cstheme="minorHAnsi"/>
                <w:b/>
                <w:sz w:val="22"/>
                <w:szCs w:val="22"/>
              </w:rPr>
              <w:t>VI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3974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Sprawy międzynarodowe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Pr="009D2D76" w:rsidRDefault="009D2D76" w:rsidP="009D2D76">
            <w:pPr>
              <w:rPr>
                <w:b/>
              </w:rPr>
            </w:pPr>
            <w:r w:rsidRPr="009D2D76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="009351DD" w:rsidRPr="009D2D76">
              <w:rPr>
                <w:b/>
              </w:rPr>
              <w:br/>
            </w:r>
            <w:r w:rsidR="003974A8" w:rsidRPr="009D2D76">
              <w:rPr>
                <w:b/>
              </w:rPr>
              <w:t>Współpraca międzynarodowa</w:t>
            </w:r>
          </w:p>
          <w:p w:rsidR="009D2D76" w:rsidRPr="009D2D76" w:rsidRDefault="009D2D76" w:rsidP="009D46B9"/>
        </w:tc>
        <w:tc>
          <w:tcPr>
            <w:tcW w:w="824" w:type="pct"/>
          </w:tcPr>
          <w:p w:rsidR="000F08AF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 xml:space="preserve">- wyjaśnia, czym są polityka zagraniczna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i współpraca międzynarodowa,</w:t>
            </w:r>
          </w:p>
          <w:p w:rsidR="000F08AF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rozwija skrót ONZ,</w:t>
            </w:r>
          </w:p>
          <w:p w:rsidR="00C50CCB" w:rsidRDefault="009D46B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przytacza</w:t>
            </w:r>
            <w:r w:rsidR="00C50CCB" w:rsidRPr="00C50CCB">
              <w:rPr>
                <w:rFonts w:asciiTheme="minorHAnsi" w:hAnsiTheme="minorHAnsi" w:cstheme="minorHAnsi"/>
                <w:sz w:val="22"/>
                <w:szCs w:val="22"/>
              </w:rPr>
              <w:t xml:space="preserve"> przykłady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inicjatyw</w:t>
            </w:r>
            <w:r w:rsidR="00C50CCB" w:rsidRPr="00C50CC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50CCB">
              <w:rPr>
                <w:rFonts w:asciiTheme="minorHAnsi" w:hAnsiTheme="minorHAnsi" w:cstheme="minorHAnsi"/>
                <w:sz w:val="22"/>
                <w:szCs w:val="22"/>
              </w:rPr>
              <w:t>ONZ,</w:t>
            </w:r>
          </w:p>
          <w:p w:rsidR="000F08AF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podaje pełną nazwę NATO,</w:t>
            </w:r>
          </w:p>
          <w:p w:rsidR="00C50CCB" w:rsidRDefault="006F06A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wymienia</w:t>
            </w:r>
            <w:r w:rsidR="00C50CCB" w:rsidRPr="00C50CCB">
              <w:rPr>
                <w:rFonts w:asciiTheme="minorHAnsi" w:hAnsiTheme="minorHAnsi" w:cstheme="minorHAnsi"/>
                <w:sz w:val="22"/>
                <w:szCs w:val="22"/>
              </w:rPr>
              <w:t xml:space="preserve"> przykłady działań </w:t>
            </w:r>
            <w:r w:rsidR="00C50CCB">
              <w:rPr>
                <w:rFonts w:asciiTheme="minorHAnsi" w:hAnsiTheme="minorHAnsi" w:cstheme="minorHAnsi"/>
                <w:sz w:val="22"/>
                <w:szCs w:val="22"/>
              </w:rPr>
              <w:t>NATO,</w:t>
            </w:r>
          </w:p>
          <w:p w:rsidR="000F08AF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odczytuje z mapy nazwy państw członkowskich NATO,</w:t>
            </w:r>
          </w:p>
          <w:p w:rsidR="00DE3015" w:rsidRPr="007B30E8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 xml:space="preserve">- odczytuje dane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z wykresu prezentującego</w:t>
            </w:r>
            <w:r w:rsidR="00C50CCB">
              <w:rPr>
                <w:rFonts w:asciiTheme="minorHAnsi" w:hAnsiTheme="minorHAnsi" w:cstheme="minorHAnsi"/>
                <w:sz w:val="22"/>
                <w:szCs w:val="22"/>
              </w:rPr>
              <w:t xml:space="preserve"> wyniki badań opinii publicznej.</w:t>
            </w:r>
          </w:p>
        </w:tc>
        <w:tc>
          <w:tcPr>
            <w:tcW w:w="824" w:type="pct"/>
          </w:tcPr>
          <w:p w:rsidR="009D46B9" w:rsidRDefault="009D46B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46B9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wskazuje</w:t>
            </w:r>
            <w:r w:rsidRPr="009D46B9">
              <w:rPr>
                <w:rFonts w:asciiTheme="minorHAnsi" w:hAnsiTheme="minorHAnsi" w:cstheme="minorHAnsi"/>
                <w:sz w:val="22"/>
                <w:szCs w:val="22"/>
              </w:rPr>
              <w:t xml:space="preserve"> przejawy realizacji prze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 państwo polityki zagranicznej,</w:t>
            </w:r>
          </w:p>
          <w:p w:rsidR="000F08AF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wymienia podstawowe zadania ambasadora i konsula,</w:t>
            </w:r>
          </w:p>
          <w:p w:rsidR="006956B4" w:rsidRPr="006956B4" w:rsidRDefault="006956B4" w:rsidP="006956B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 xml:space="preserve">- wylicza główne cele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i działania ONZ,</w:t>
            </w:r>
          </w:p>
          <w:p w:rsidR="000F08AF" w:rsidRDefault="006956B4" w:rsidP="006956B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tłumaczy, czemu służą misje pokojowe ONZ,</w:t>
            </w:r>
          </w:p>
          <w:p w:rsidR="000F08AF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określa najważniejsze cele NATO,</w:t>
            </w:r>
          </w:p>
          <w:p w:rsidR="000F08AF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 xml:space="preserve">- przytacza przykłady aktywności Polski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w ONZ i NATO,</w:t>
            </w:r>
          </w:p>
          <w:p w:rsidR="006956B4" w:rsidRPr="006956B4" w:rsidRDefault="006956B4" w:rsidP="006956B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 xml:space="preserve">- odszukuje informacje o przypadku zastosowania weta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 xml:space="preserve">w czasie obrad Rady </w:t>
            </w:r>
            <w:r w:rsidRPr="006956B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Bezpieczeństwa ONZ,</w:t>
            </w:r>
          </w:p>
          <w:p w:rsidR="006956B4" w:rsidRPr="006956B4" w:rsidRDefault="006956B4" w:rsidP="006956B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ocenia, czy ONZ odgrywa ważną rolę we współczesnym świecie</w:t>
            </w:r>
            <w:r w:rsidR="0092717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 xml:space="preserve"> i uzasadnia swoje zdanie,</w:t>
            </w:r>
          </w:p>
          <w:p w:rsidR="00DE3015" w:rsidRPr="007B30E8" w:rsidRDefault="006956B4" w:rsidP="009D46B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znajduje wiadomości o trzech operacjach NATO przeprowadzonych po 2000 r.</w:t>
            </w:r>
          </w:p>
        </w:tc>
        <w:tc>
          <w:tcPr>
            <w:tcW w:w="824" w:type="pct"/>
          </w:tcPr>
          <w:p w:rsidR="00B055A7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omawia znaczenie współpracy międzynarodowej dla pokoju na świecie,</w:t>
            </w:r>
          </w:p>
          <w:p w:rsidR="00B055A7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charakteryzuje rolę ambasadora i konsula w polityce zagranicznej,</w:t>
            </w:r>
          </w:p>
          <w:p w:rsidR="00AA622F" w:rsidRPr="00AA622F" w:rsidRDefault="00AA622F" w:rsidP="00AA62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- podaje czas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i okoliczności powstania ONZ,</w:t>
            </w:r>
          </w:p>
          <w:p w:rsidR="00AA622F" w:rsidRPr="00AA622F" w:rsidRDefault="00AA622F" w:rsidP="00AA62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określa, ilu członków liczy ONZ,</w:t>
            </w:r>
          </w:p>
          <w:p w:rsidR="00AA622F" w:rsidRPr="00AA622F" w:rsidRDefault="00AA622F" w:rsidP="00AA62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wymienia główne organy ONZ,</w:t>
            </w:r>
          </w:p>
          <w:p w:rsidR="00AA622F" w:rsidRPr="00AA622F" w:rsidRDefault="00AA622F" w:rsidP="00AA62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opisuje genezę NATO,</w:t>
            </w:r>
          </w:p>
          <w:p w:rsidR="00B055A7" w:rsidRDefault="00AA622F" w:rsidP="00AA62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podaje nazwę głównego organu NATO,</w:t>
            </w:r>
          </w:p>
          <w:p w:rsidR="00DE3015" w:rsidRPr="007B30E8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- wskazuje na mapie </w:t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państwa członkowskie NATO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z uwzględnieniem kolejnych etap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ów powiększania się organizacji.</w:t>
            </w:r>
          </w:p>
        </w:tc>
        <w:tc>
          <w:tcPr>
            <w:tcW w:w="824" w:type="pct"/>
          </w:tcPr>
          <w:p w:rsidR="00B055A7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określa rolę organizacji międzynarodowych na arenie światowej,</w:t>
            </w:r>
          </w:p>
          <w:p w:rsidR="00B055A7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- wyjaśnia, jaką rolę odgrywa NATO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w polityce obronnej państwa polskiego,</w:t>
            </w:r>
          </w:p>
          <w:p w:rsidR="00B055A7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wylicza wybrane ugrupowania międzynarodowe, do których należy Polska,</w:t>
            </w:r>
          </w:p>
          <w:p w:rsidR="00DE3015" w:rsidRPr="007B30E8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- opracowuje notatkę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o trzech operacjach NATO przeprowadzonych po 2000 r.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z uwzględ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nieniem ich celów i uczestników.</w:t>
            </w:r>
          </w:p>
        </w:tc>
        <w:tc>
          <w:tcPr>
            <w:tcW w:w="824" w:type="pct"/>
          </w:tcPr>
          <w:p w:rsidR="00B055A7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analizuje wyniki badań opinii publicznej, formułuje wnioski, określa przyczyny zaobserwowanych zjawisk, wyraża własną opinię na wskazany temat i uzasadnia odpowiedź,</w:t>
            </w:r>
          </w:p>
          <w:p w:rsidR="00AA622F" w:rsidRPr="00AA622F" w:rsidRDefault="00AA622F" w:rsidP="00AA62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- znajduje informacje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o protestach przed ambasadami różnych krajów, omawia to zjawisko i przedstawia swoje zdanie na ten temat,</w:t>
            </w:r>
          </w:p>
          <w:p w:rsidR="00B055A7" w:rsidRDefault="00AA622F" w:rsidP="00AA62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- ocenia, jaki wpływ ma prawo weta w Radzie Bezpieczeństwa ONZ </w:t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na skuteczność działań tego organu,</w:t>
            </w:r>
          </w:p>
          <w:p w:rsidR="00DE3015" w:rsidRPr="007B30E8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6F06A3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i wyczerpującej </w:t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formie prezentację na temat najważniejszych działań Polski w strukturach ONZ i NATO.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2.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Unia Europejska</w:t>
            </w:r>
          </w:p>
          <w:p w:rsidR="00E5455F" w:rsidRPr="00E5455F" w:rsidRDefault="00E5455F" w:rsidP="00E12E1F"/>
        </w:tc>
        <w:tc>
          <w:tcPr>
            <w:tcW w:w="824" w:type="pct"/>
          </w:tcPr>
          <w:p w:rsidR="00060D0B" w:rsidRPr="00060D0B" w:rsidRDefault="00060D0B" w:rsidP="00060D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podaje datę i miejsce utworzenia Unii Europejskiej,</w:t>
            </w:r>
          </w:p>
          <w:p w:rsidR="00060D0B" w:rsidRPr="00060D0B" w:rsidRDefault="00060D0B" w:rsidP="00060D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wylicza najważniejsze zadania UE,</w:t>
            </w:r>
          </w:p>
          <w:p w:rsidR="00175BC4" w:rsidRDefault="00060D0B" w:rsidP="00060D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odpowiada, czym jest euro,</w:t>
            </w:r>
          </w:p>
          <w:p w:rsidR="00DE3015" w:rsidRPr="007B30E8" w:rsidRDefault="00060D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odczytuje z map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 nazwy państw członkowskich UE.</w:t>
            </w:r>
          </w:p>
        </w:tc>
        <w:tc>
          <w:tcPr>
            <w:tcW w:w="824" w:type="pct"/>
          </w:tcPr>
          <w:p w:rsidR="00175BC4" w:rsidRDefault="00060D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wymienia główne przyczyny integracji europejskiej,</w:t>
            </w:r>
          </w:p>
          <w:p w:rsidR="00175BC4" w:rsidRDefault="00060D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wyjaśnia, kim byli ojcowie założyciele zjednoczonej Europy,</w:t>
            </w:r>
          </w:p>
          <w:p w:rsidR="00175BC4" w:rsidRDefault="00060D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na podstawie mapy podaje nazwę państwa, które przystąpiło do UE później niż Polska,</w:t>
            </w:r>
          </w:p>
          <w:p w:rsidR="00175BC4" w:rsidRDefault="00060D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wylicza nazwy głównych organów Unii Europejskiej,</w:t>
            </w:r>
          </w:p>
          <w:p w:rsidR="00060D0B" w:rsidRPr="00060D0B" w:rsidRDefault="00FE727A" w:rsidP="00060D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podaje</w:t>
            </w:r>
            <w:r w:rsidR="00060D0B" w:rsidRPr="00060D0B">
              <w:rPr>
                <w:rFonts w:asciiTheme="minorHAnsi" w:hAnsiTheme="minorHAnsi" w:cstheme="minorHAnsi"/>
                <w:sz w:val="22"/>
                <w:szCs w:val="22"/>
              </w:rPr>
              <w:t xml:space="preserve"> imiona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060D0B" w:rsidRPr="00060D0B">
              <w:rPr>
                <w:rFonts w:asciiTheme="minorHAnsi" w:hAnsiTheme="minorHAnsi" w:cstheme="minorHAnsi"/>
                <w:sz w:val="22"/>
                <w:szCs w:val="22"/>
              </w:rPr>
              <w:t>i nazwiska Polaków pełniących ważne funkcje w organach unijnych,</w:t>
            </w:r>
          </w:p>
          <w:p w:rsidR="00060D0B" w:rsidRPr="00060D0B" w:rsidRDefault="00060D0B" w:rsidP="00060D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 xml:space="preserve">- odszukuje </w:t>
            </w:r>
            <w:r w:rsidR="00FE727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w Deklaracji Schumana potrzebne informacje,</w:t>
            </w:r>
          </w:p>
          <w:p w:rsidR="00060D0B" w:rsidRPr="00060D0B" w:rsidRDefault="00060D0B" w:rsidP="00060D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w pracy </w:t>
            </w:r>
            <w:r w:rsidRPr="00060D0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zespołu rozważającego dwie koncepcje rozwoju Unii Europejskiej,</w:t>
            </w:r>
          </w:p>
          <w:p w:rsidR="00DE3015" w:rsidRPr="007B30E8" w:rsidRDefault="00060D0B" w:rsidP="00060D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FE727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w przygotowaniu projektu dotyczącego obchodów Dnia Europejskiego.</w:t>
            </w:r>
          </w:p>
        </w:tc>
        <w:tc>
          <w:tcPr>
            <w:tcW w:w="824" w:type="pct"/>
          </w:tcPr>
          <w:p w:rsidR="00EB59F9" w:rsidRDefault="00EB59F9" w:rsidP="00E12E1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59F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omawia główne etapy integracji europejskiej,</w:t>
            </w:r>
          </w:p>
          <w:p w:rsidR="00E12E1F" w:rsidRPr="00E12E1F" w:rsidRDefault="00E12E1F" w:rsidP="00E12E1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- opisuje okoliczności powstania Unii Europejskiej,</w:t>
            </w:r>
          </w:p>
          <w:p w:rsidR="00060D0B" w:rsidRDefault="00E12E1F" w:rsidP="00E12E1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 xml:space="preserve">- opowiada </w:t>
            </w:r>
            <w:r w:rsidR="006F06A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o politykach nazywanych ojcami założycielami zjednoczonej Europy,</w:t>
            </w:r>
          </w:p>
          <w:p w:rsidR="00060D0B" w:rsidRDefault="00E12E1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- wskazuje n</w:t>
            </w:r>
            <w:r w:rsidR="00FE727A">
              <w:rPr>
                <w:rFonts w:asciiTheme="minorHAnsi" w:hAnsiTheme="minorHAnsi" w:cstheme="minorHAnsi"/>
                <w:sz w:val="22"/>
                <w:szCs w:val="22"/>
              </w:rPr>
              <w:t xml:space="preserve">a mapie państwa członkowskie UE, uwzględniając kolejne </w:t>
            </w: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etapy rozszerzania organizacji,</w:t>
            </w:r>
          </w:p>
          <w:p w:rsidR="00060D0B" w:rsidRDefault="00E12E1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 xml:space="preserve">- wymienia </w:t>
            </w:r>
            <w:r w:rsidR="00EB59F9">
              <w:rPr>
                <w:rFonts w:asciiTheme="minorHAnsi" w:hAnsiTheme="minorHAnsi" w:cstheme="minorHAnsi"/>
                <w:sz w:val="22"/>
                <w:szCs w:val="22"/>
              </w:rPr>
              <w:t xml:space="preserve">podstawowe </w:t>
            </w: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uprawnienia głównych organów Unii Europejskiej,</w:t>
            </w:r>
          </w:p>
          <w:p w:rsidR="00060D0B" w:rsidRDefault="00E12E1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 xml:space="preserve">- analizuje tekst </w:t>
            </w:r>
            <w:r w:rsidRPr="00E12E1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Deklaracji Schumana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DE3015" w:rsidRPr="007B30E8" w:rsidRDefault="00E12E1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- podaje praktyczn</w:t>
            </w:r>
            <w:r w:rsidR="00EB59F9">
              <w:rPr>
                <w:rFonts w:asciiTheme="minorHAnsi" w:hAnsiTheme="minorHAnsi" w:cstheme="minorHAnsi"/>
                <w:sz w:val="22"/>
                <w:szCs w:val="22"/>
              </w:rPr>
              <w:t>e przykłady realizacji celów UE.</w:t>
            </w:r>
          </w:p>
        </w:tc>
        <w:tc>
          <w:tcPr>
            <w:tcW w:w="824" w:type="pct"/>
          </w:tcPr>
          <w:p w:rsidR="00B84BD1" w:rsidRDefault="00B84BD1" w:rsidP="00E12E1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84BD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wskazuje</w:t>
            </w:r>
            <w:r w:rsidRPr="00B84BD1">
              <w:rPr>
                <w:rFonts w:asciiTheme="minorHAnsi" w:hAnsiTheme="minorHAnsi" w:cstheme="minorHAnsi"/>
                <w:sz w:val="22"/>
                <w:szCs w:val="22"/>
              </w:rPr>
              <w:t xml:space="preserve"> wady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84BD1">
              <w:rPr>
                <w:rFonts w:asciiTheme="minorHAnsi" w:hAnsiTheme="minorHAnsi" w:cstheme="minorHAnsi"/>
                <w:sz w:val="22"/>
                <w:szCs w:val="22"/>
              </w:rPr>
              <w:t>i zalety procesu integracji europejskiej,</w:t>
            </w:r>
          </w:p>
          <w:p w:rsidR="00060D0B" w:rsidRDefault="00E12E1F" w:rsidP="00E12E1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- podaje nazwy trzech wspólnot europejskich,</w:t>
            </w:r>
          </w:p>
          <w:p w:rsidR="00EB59F9" w:rsidRDefault="00EB59F9" w:rsidP="00E12E1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59F9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omawia</w:t>
            </w:r>
            <w:r w:rsidRPr="00EB59F9">
              <w:rPr>
                <w:rFonts w:asciiTheme="minorHAnsi" w:hAnsiTheme="minorHAnsi" w:cstheme="minorHAnsi"/>
                <w:sz w:val="22"/>
                <w:szCs w:val="22"/>
              </w:rPr>
              <w:t xml:space="preserve"> uprawnienia głównych organów Unii Europejskiej,</w:t>
            </w:r>
          </w:p>
          <w:p w:rsidR="00060D0B" w:rsidRDefault="00E12E1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 xml:space="preserve">- analizuje tekst Deklaracji Schumana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i określa, jak zmieniła się sytuacja w Europie od czasów autora,</w:t>
            </w:r>
          </w:p>
          <w:p w:rsidR="00DE3015" w:rsidRPr="007B30E8" w:rsidRDefault="00E12E1F" w:rsidP="00FE72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- aktywnie uczestniczy w pracy zespołu rozważającego dwie koncepcje rozwoju Unii Europejskiej, przedstawia trafne argumenty, uzasadnia swoje st</w:t>
            </w:r>
            <w:r w:rsidR="00FE727A">
              <w:rPr>
                <w:rFonts w:asciiTheme="minorHAnsi" w:hAnsiTheme="minorHAnsi" w:cstheme="minorHAnsi"/>
                <w:sz w:val="22"/>
                <w:szCs w:val="22"/>
              </w:rPr>
              <w:t>anowisko.</w:t>
            </w:r>
          </w:p>
        </w:tc>
        <w:tc>
          <w:tcPr>
            <w:tcW w:w="824" w:type="pct"/>
          </w:tcPr>
          <w:p w:rsidR="00EB59F9" w:rsidRDefault="00EB59F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59F9">
              <w:rPr>
                <w:rFonts w:asciiTheme="minorHAnsi" w:hAnsiTheme="minorHAnsi" w:cstheme="minorHAnsi"/>
                <w:sz w:val="22"/>
                <w:szCs w:val="22"/>
              </w:rPr>
              <w:t>- omawia główne zagadnienia i problemy funkcjonowania UE,</w:t>
            </w:r>
          </w:p>
          <w:p w:rsidR="00FE727A" w:rsidRPr="00FE727A" w:rsidRDefault="00FE727A" w:rsidP="00FE72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727A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</w:p>
          <w:p w:rsidR="00FE727A" w:rsidRPr="00FE727A" w:rsidRDefault="00FE727A" w:rsidP="00FE72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727A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</w:p>
          <w:p w:rsidR="00FE727A" w:rsidRPr="00FE727A" w:rsidRDefault="00FE727A" w:rsidP="00FE72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727A">
              <w:rPr>
                <w:rFonts w:asciiTheme="minorHAnsi" w:hAnsiTheme="minorHAnsi" w:cstheme="minorHAnsi"/>
                <w:sz w:val="22"/>
                <w:szCs w:val="22"/>
              </w:rPr>
              <w:t xml:space="preserve">i wyczerpującej formie prezentację dotyczącą przedstawicieli Polski zasiadających </w:t>
            </w:r>
          </w:p>
          <w:p w:rsidR="00FE727A" w:rsidRDefault="00FE727A" w:rsidP="00FE72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727A">
              <w:rPr>
                <w:rFonts w:asciiTheme="minorHAnsi" w:hAnsiTheme="minorHAnsi" w:cstheme="minorHAnsi"/>
                <w:sz w:val="22"/>
                <w:szCs w:val="22"/>
              </w:rPr>
              <w:t>w Parlamencie Europejskim,</w:t>
            </w:r>
          </w:p>
          <w:p w:rsidR="00FE727A" w:rsidRDefault="00FE727A" w:rsidP="00FE72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727A">
              <w:rPr>
                <w:rFonts w:asciiTheme="minorHAnsi" w:hAnsiTheme="minorHAnsi" w:cstheme="minorHAnsi"/>
                <w:sz w:val="22"/>
                <w:szCs w:val="22"/>
              </w:rPr>
              <w:t>- aktywnie uczestniczy w pracy zespołu rozważającego dwie koncepcje rozwoju Unii Europejskiej, organizuje głosowanie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podsumowuje jego wyniki,</w:t>
            </w:r>
          </w:p>
          <w:p w:rsidR="00DE3015" w:rsidRPr="007B30E8" w:rsidRDefault="00E12E1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 xml:space="preserve">- przyjmuje rolę lidera w prowadzeniu projektu dotyczącego </w:t>
            </w:r>
            <w:r w:rsidRPr="00E12E1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obchodów Dnia Europejskiego.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441AB8" w:rsidP="00441AB8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 w:rsidR="009351DD">
              <w:rPr>
                <w:b/>
              </w:rPr>
              <w:br/>
            </w:r>
            <w:r w:rsidR="00DE3015" w:rsidRPr="00441AB8">
              <w:rPr>
                <w:b/>
              </w:rPr>
              <w:t>Polska w Unii Europejskiej</w:t>
            </w:r>
          </w:p>
          <w:p w:rsidR="00272C87" w:rsidRPr="00272C87" w:rsidRDefault="00272C87" w:rsidP="00716603"/>
        </w:tc>
        <w:tc>
          <w:tcPr>
            <w:tcW w:w="824" w:type="pct"/>
          </w:tcPr>
          <w:p w:rsidR="00312657" w:rsidRDefault="00F23FA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E">
              <w:rPr>
                <w:rFonts w:asciiTheme="minorHAnsi" w:hAnsiTheme="minorHAnsi" w:cstheme="minorHAnsi"/>
                <w:sz w:val="22"/>
                <w:szCs w:val="22"/>
              </w:rPr>
              <w:t>- podaje datę wejścia Polski do UE i określa sposób, w jaki Polacy podjęli decyzję,</w:t>
            </w:r>
          </w:p>
          <w:p w:rsidR="00214EE9" w:rsidRDefault="00214EE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14EE9">
              <w:rPr>
                <w:rFonts w:asciiTheme="minorHAnsi" w:hAnsiTheme="minorHAnsi" w:cstheme="minorHAnsi"/>
                <w:sz w:val="22"/>
                <w:szCs w:val="22"/>
              </w:rPr>
              <w:t xml:space="preserve">- wskazuje główne korzyści, które wynikły dla Polski, jej obywateli i polskich firm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14EE9">
              <w:rPr>
                <w:rFonts w:asciiTheme="minorHAnsi" w:hAnsiTheme="minorHAnsi" w:cstheme="minorHAnsi"/>
                <w:sz w:val="22"/>
                <w:szCs w:val="22"/>
              </w:rPr>
              <w:t>z przystąpienia do UE,</w:t>
            </w:r>
          </w:p>
          <w:p w:rsidR="00DE3015" w:rsidRPr="007B30E8" w:rsidRDefault="0071660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 xml:space="preserve">- szuka informacji do broszury o sposobach wykorzystywania funduszy unijnych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swojej gminie lub swoim mieście.</w:t>
            </w:r>
          </w:p>
        </w:tc>
        <w:tc>
          <w:tcPr>
            <w:tcW w:w="824" w:type="pct"/>
          </w:tcPr>
          <w:p w:rsidR="00716603" w:rsidRPr="00716603" w:rsidRDefault="00716603" w:rsidP="0071660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- wylicza podstawowe prawa obywatela UE,</w:t>
            </w:r>
          </w:p>
          <w:p w:rsidR="00716603" w:rsidRPr="00716603" w:rsidRDefault="00716603" w:rsidP="0071660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- wymienia cztery najważniejsze zasady europejskiego rynku wewnętrznego,</w:t>
            </w:r>
          </w:p>
          <w:p w:rsidR="00716603" w:rsidRPr="00716603" w:rsidRDefault="00716603" w:rsidP="0071660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- przedstawia podstawowe korzyści związane z obecnością Polski w Unii Europejskiej dla pracowników i osób podróżujących,</w:t>
            </w:r>
          </w:p>
          <w:p w:rsidR="00312657" w:rsidRDefault="00716603" w:rsidP="0071660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 xml:space="preserve">- określa źródła funduszy unijnych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i główne kierunki ich dysponowania,</w:t>
            </w:r>
          </w:p>
          <w:p w:rsidR="00716603" w:rsidRPr="00716603" w:rsidRDefault="00716603" w:rsidP="0071660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 xml:space="preserve">- gromadzi materiały dotyczące </w:t>
            </w:r>
            <w:proofErr w:type="spellStart"/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brexitu</w:t>
            </w:r>
            <w:proofErr w:type="spellEnd"/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DE3015" w:rsidRPr="007B30E8" w:rsidRDefault="0071660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 xml:space="preserve">w dyskusji na temat skutków </w:t>
            </w:r>
            <w:proofErr w:type="spellStart"/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brexitu</w:t>
            </w:r>
            <w:proofErr w:type="spellEnd"/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0A547B" w:rsidRPr="000A547B" w:rsidRDefault="000A547B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omawia przygotowania Polski do przystąpienia do UE,</w:t>
            </w:r>
          </w:p>
          <w:p w:rsidR="00716603" w:rsidRDefault="000A547B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charakteryzuje poszczególne prawa obywatela UE,</w:t>
            </w:r>
          </w:p>
          <w:p w:rsidR="000A547B" w:rsidRPr="000A547B" w:rsidRDefault="000A547B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przedstawia znaczenie zasad europejskiego rynku wewnętrznego,</w:t>
            </w:r>
          </w:p>
          <w:p w:rsidR="00716603" w:rsidRDefault="000A547B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 xml:space="preserve">- tłumaczy, czym jest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 xml:space="preserve">i jak działa strefa </w:t>
            </w:r>
            <w:proofErr w:type="spellStart"/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Schengen</w:t>
            </w:r>
            <w:proofErr w:type="spellEnd"/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716603" w:rsidRDefault="000A547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wylicza cele, na które są w Polsce przeznaczane dotacje unijne,</w:t>
            </w:r>
          </w:p>
          <w:p w:rsidR="00716603" w:rsidRDefault="000A547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podaje przykłady wykorzystania przez Polskę funduszy unijnych,</w:t>
            </w:r>
          </w:p>
          <w:p w:rsidR="000A547B" w:rsidRDefault="000A547B" w:rsidP="000A547B">
            <w:r>
              <w:t xml:space="preserve">- redaguje broszurę </w:t>
            </w:r>
            <w:r w:rsidR="00CD561C">
              <w:br/>
            </w:r>
            <w:r>
              <w:t xml:space="preserve">o sposobach wykorzystywania funduszy unijnych </w:t>
            </w:r>
            <w:r w:rsidR="00CD561C">
              <w:br/>
            </w:r>
            <w:r>
              <w:lastRenderedPageBreak/>
              <w:t>w swojej gminie lub swoim mieście,</w:t>
            </w:r>
          </w:p>
          <w:p w:rsidR="00DE3015" w:rsidRPr="007B30E8" w:rsidRDefault="000A547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analiz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uje materiały dotyczące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brexitu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716603" w:rsidRDefault="000A547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wskazuje koszty przynależności Polski do UE,</w:t>
            </w:r>
          </w:p>
          <w:p w:rsidR="00716603" w:rsidRDefault="000A547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546EE1">
              <w:rPr>
                <w:rFonts w:asciiTheme="minorHAnsi" w:hAnsiTheme="minorHAnsi" w:cstheme="minorHAnsi"/>
                <w:sz w:val="22"/>
                <w:szCs w:val="22"/>
              </w:rPr>
              <w:t>przedstawia</w:t>
            </w: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 xml:space="preserve"> negatywne skutki swobodnego przepływu osób,</w:t>
            </w:r>
          </w:p>
          <w:p w:rsidR="00716603" w:rsidRDefault="000A547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omawia przeznaczenie poszczególnych rodzajów funduszy unijnych,</w:t>
            </w:r>
          </w:p>
          <w:p w:rsidR="00716603" w:rsidRDefault="000A547B" w:rsidP="000A547B">
            <w:r>
              <w:t xml:space="preserve">- aktywnie uczestniczy w dyskusji na temat </w:t>
            </w:r>
            <w:proofErr w:type="spellStart"/>
            <w:r>
              <w:t>brexitu</w:t>
            </w:r>
            <w:proofErr w:type="spellEnd"/>
            <w:r>
              <w:t xml:space="preserve"> i przytacza trafne argumenty.</w:t>
            </w:r>
          </w:p>
          <w:p w:rsidR="000A547B" w:rsidRPr="000A547B" w:rsidRDefault="000A547B" w:rsidP="000A547B"/>
          <w:p w:rsidR="00DE3015" w:rsidRPr="007B30E8" w:rsidRDefault="00DE3015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0A547B" w:rsidRDefault="000A547B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ocenia</w:t>
            </w: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 xml:space="preserve"> proces integracji Polski z Unią Europejską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0A547B" w:rsidRPr="000A547B" w:rsidRDefault="000A547B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rozważa, jakie mogą być konsekwencje wychodzenia kolejnych krajów z UE,</w:t>
            </w:r>
          </w:p>
          <w:p w:rsidR="00DE3015" w:rsidRPr="007B30E8" w:rsidRDefault="000A547B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EE7454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i wyczerpującej </w:t>
            </w: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formie prezentację na temat inicjatyw unijnych skierowanych do młodych ludzi.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441AB8" w:rsidP="00441AB8">
            <w:pPr>
              <w:rPr>
                <w:b/>
              </w:rPr>
            </w:pPr>
            <w:r>
              <w:rPr>
                <w:b/>
              </w:rPr>
              <w:t xml:space="preserve">4. </w:t>
            </w:r>
            <w:r w:rsidR="009351DD">
              <w:rPr>
                <w:b/>
              </w:rPr>
              <w:br/>
            </w:r>
            <w:r w:rsidR="00DE3015" w:rsidRPr="00441AB8">
              <w:rPr>
                <w:b/>
              </w:rPr>
              <w:t>Problemy współczesnego świata</w:t>
            </w:r>
          </w:p>
          <w:p w:rsidR="009D4FBB" w:rsidRPr="009D4FBB" w:rsidRDefault="009D4FBB" w:rsidP="00636531"/>
        </w:tc>
        <w:tc>
          <w:tcPr>
            <w:tcW w:w="824" w:type="pct"/>
          </w:tcPr>
          <w:p w:rsidR="00636531" w:rsidRP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wyjaśnia, czym jest globalizacja,</w:t>
            </w:r>
          </w:p>
          <w:p w:rsid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- przytacza przykłady globalizacji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z codziennego życia,</w:t>
            </w:r>
          </w:p>
          <w:p w:rsidR="00636531" w:rsidRDefault="0063653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podaje przykłady pomocy dla krajów rozwijających się,</w:t>
            </w:r>
          </w:p>
          <w:p w:rsidR="00636531" w:rsidRDefault="0063653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tłumaczy, czym jest zjawisko ocieplania klimatu,</w:t>
            </w:r>
          </w:p>
          <w:p w:rsidR="00DE3015" w:rsidRPr="007B30E8" w:rsidRDefault="0063653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podaje główne różnice między sytuacją w kraja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ch Północy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Południa.</w:t>
            </w:r>
          </w:p>
        </w:tc>
        <w:tc>
          <w:tcPr>
            <w:tcW w:w="824" w:type="pct"/>
          </w:tcPr>
          <w:p w:rsidR="00636531" w:rsidRP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wylicza główne skutki globalizacji,</w:t>
            </w:r>
          </w:p>
          <w:p w:rsid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określa, z czego wynika podział na kraje rozwinięte i rozwijające się,</w:t>
            </w:r>
          </w:p>
          <w:p w:rsidR="00636531" w:rsidRDefault="0063653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wskazuje główny kierunek migracji,</w:t>
            </w:r>
          </w:p>
          <w:p w:rsidR="00636531" w:rsidRDefault="0063653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wylicza główne zagrożenia i wyzwania XXI w.,</w:t>
            </w:r>
          </w:p>
          <w:p w:rsidR="00636531" w:rsidRP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w dyskusji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o wyzwaniach związanych z migracją,</w:t>
            </w:r>
          </w:p>
          <w:p w:rsidR="00636531" w:rsidRP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- opracowuje notatkę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o wybranej polskiej organizacji pozarządowej, która pomaga mieszkańcom państw rozwijających się,</w:t>
            </w:r>
          </w:p>
          <w:p w:rsidR="00636531" w:rsidRP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przygotowuje plakat przestrzegający przed skutkami zmian klimatu,</w:t>
            </w:r>
          </w:p>
          <w:p w:rsidR="00636531" w:rsidRP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- uczestniczy w pracach nad prezentacją na temat najbiedniejszych </w:t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państw świata,</w:t>
            </w:r>
          </w:p>
          <w:p w:rsidR="00DE3015" w:rsidRPr="007B30E8" w:rsidRDefault="00636531" w:rsidP="00546EE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w dyskusji </w:t>
            </w:r>
            <w:r w:rsidR="00546EE1">
              <w:rPr>
                <w:rFonts w:asciiTheme="minorHAnsi" w:hAnsiTheme="minorHAnsi" w:cstheme="minorHAnsi"/>
                <w:sz w:val="22"/>
                <w:szCs w:val="22"/>
              </w:rPr>
              <w:t>dotyczącej</w:t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 wpływu światowych problemów na niego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i jego rówieśników.</w:t>
            </w:r>
          </w:p>
        </w:tc>
        <w:tc>
          <w:tcPr>
            <w:tcW w:w="824" w:type="pct"/>
          </w:tcPr>
          <w:p w:rsidR="00636531" w:rsidRDefault="000861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8611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charakteryzuje zjawiska globalizacji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>i amerykanizacji kultury,</w:t>
            </w:r>
          </w:p>
          <w:p w:rsidR="00636531" w:rsidRDefault="000861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>- tłumaczy, czym jest konsumpcjonizm,</w:t>
            </w:r>
          </w:p>
          <w:p w:rsidR="00636531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tłumaczy, na czym polega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ją</w:t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 pomoc rozwojowa i pomoc humanitarna,</w:t>
            </w:r>
          </w:p>
          <w:p w:rsidR="00DE3015" w:rsidRPr="007B30E8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charakteryzuje zmia</w:t>
            </w:r>
            <w:r w:rsidR="006C73D5">
              <w:rPr>
                <w:rFonts w:asciiTheme="minorHAnsi" w:hAnsiTheme="minorHAnsi" w:cstheme="minorHAnsi"/>
                <w:sz w:val="22"/>
                <w:szCs w:val="22"/>
              </w:rPr>
              <w:t>ny klimatu i określa ich skutki.</w:t>
            </w:r>
          </w:p>
        </w:tc>
        <w:tc>
          <w:tcPr>
            <w:tcW w:w="824" w:type="pct"/>
          </w:tcPr>
          <w:p w:rsidR="00636531" w:rsidRDefault="000861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 xml:space="preserve">- omawia pozytywne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>i negatywne skutki globalizacji w różnych dziedzinach,</w:t>
            </w:r>
          </w:p>
          <w:p w:rsidR="00636531" w:rsidRDefault="000861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 xml:space="preserve">- przedstawia sytuację krajów rozwiniętych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>i rozwijających się,</w:t>
            </w:r>
          </w:p>
          <w:p w:rsidR="005D0746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uzasadnia</w:t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 konieczność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udzielania pomocy humanitarnej,</w:t>
            </w:r>
          </w:p>
          <w:p w:rsidR="00636531" w:rsidRDefault="000861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>- wyjaśnia, czym jest grupa G7,</w:t>
            </w:r>
          </w:p>
          <w:p w:rsidR="00636531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omawia problemy związane z migracją,</w:t>
            </w:r>
          </w:p>
          <w:p w:rsidR="00DE3015" w:rsidRPr="007B30E8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omawia głów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ne zagrożenia i wyzwania XXI w.</w:t>
            </w:r>
          </w:p>
        </w:tc>
        <w:tc>
          <w:tcPr>
            <w:tcW w:w="824" w:type="pct"/>
          </w:tcPr>
          <w:p w:rsidR="00636531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- proponuje, w jaki sposób młodzi ludzie mogą dbać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o środowisko,</w:t>
            </w:r>
          </w:p>
          <w:p w:rsidR="005D0746" w:rsidRPr="005D0746" w:rsidRDefault="005D0746" w:rsidP="005D07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wyjaśnia, czym jest Młodzieżowy Strajk Klimatyczny,</w:t>
            </w:r>
          </w:p>
          <w:p w:rsidR="00636531" w:rsidRDefault="005D0746" w:rsidP="005D07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- przedstawia sylwetkę Grety </w:t>
            </w:r>
            <w:proofErr w:type="spellStart"/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Thunberg</w:t>
            </w:r>
            <w:proofErr w:type="spellEnd"/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636531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o wyzwaniach związanych z migracją, przytacza trafne argumenty, proponuje sposoby rozwiązania problemu,</w:t>
            </w:r>
          </w:p>
          <w:p w:rsidR="005D0746" w:rsidRPr="005D0746" w:rsidRDefault="005D0746" w:rsidP="005D07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- znajduje informacje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o inicjatywach na rzecz osób potrzebujących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z krajów Południa,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w które mogą się zaangażować młodzi ludzie,</w:t>
            </w:r>
          </w:p>
          <w:p w:rsidR="005D0746" w:rsidRPr="005D0746" w:rsidRDefault="005D0746" w:rsidP="005D07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opracowuje reportaż dotyczący zmian klimatu,</w:t>
            </w:r>
          </w:p>
          <w:p w:rsidR="005D0746" w:rsidRPr="005D0746" w:rsidRDefault="005D0746" w:rsidP="005D07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 wyczerpującej formie prezentację na temat najbiedniejszych państw świata,</w:t>
            </w:r>
          </w:p>
          <w:p w:rsidR="00DE3015" w:rsidRPr="007B30E8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aktywnie uczestniczy w dyskusji na temat wpływu światowych problem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 xml:space="preserve">ów na niego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i jego rówieśników oraz</w:t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 przytacza trafne argumenty.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441AB8" w:rsidP="00441AB8">
            <w:pPr>
              <w:rPr>
                <w:b/>
              </w:rPr>
            </w:pPr>
            <w:r>
              <w:rPr>
                <w:b/>
              </w:rPr>
              <w:lastRenderedPageBreak/>
              <w:t xml:space="preserve">5. </w:t>
            </w:r>
            <w:r w:rsidR="009351DD">
              <w:rPr>
                <w:b/>
              </w:rPr>
              <w:br/>
            </w:r>
            <w:r w:rsidR="00DE3015" w:rsidRPr="00441AB8">
              <w:rPr>
                <w:b/>
              </w:rPr>
              <w:t>Konflikty zbrojne na świecie</w:t>
            </w:r>
          </w:p>
          <w:p w:rsidR="005D0746" w:rsidRPr="005D0746" w:rsidRDefault="005D0746" w:rsidP="00190F33"/>
        </w:tc>
        <w:tc>
          <w:tcPr>
            <w:tcW w:w="824" w:type="pct"/>
          </w:tcPr>
          <w:p w:rsidR="00F75EFD" w:rsidRPr="00F75EFD" w:rsidRDefault="00F75EFD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- podaje główne przyczyny konfliktów zbrojnych,</w:t>
            </w:r>
          </w:p>
          <w:p w:rsidR="00F75EFD" w:rsidRDefault="00F75EFD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- wyjaśnia, czym jest ludobójstwo,</w:t>
            </w:r>
          </w:p>
          <w:p w:rsidR="00190F33" w:rsidRPr="00F75EFD" w:rsidRDefault="00190F33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90F33">
              <w:rPr>
                <w:rFonts w:asciiTheme="minorHAnsi" w:hAnsiTheme="minorHAnsi" w:cstheme="minorHAnsi"/>
                <w:sz w:val="22"/>
                <w:szCs w:val="22"/>
              </w:rPr>
              <w:t>- przytacza przykłady działań terrorystycznych,</w:t>
            </w:r>
          </w:p>
          <w:p w:rsidR="00D25C9F" w:rsidRDefault="00F75EF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 xml:space="preserve">- odczytuje z mapy informacje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o wybranych współczesnych konfliktach na świecie,</w:t>
            </w:r>
          </w:p>
          <w:p w:rsidR="00DE3015" w:rsidRPr="007B30E8" w:rsidRDefault="00F75EF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- odczytuje wyniki b</w:t>
            </w:r>
            <w:r w:rsidR="00927170">
              <w:rPr>
                <w:rFonts w:asciiTheme="minorHAnsi" w:hAnsiTheme="minorHAnsi" w:cstheme="minorHAnsi"/>
                <w:sz w:val="22"/>
                <w:szCs w:val="22"/>
              </w:rPr>
              <w:t>adań opinii publicznej dotyczących</w:t>
            </w: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zagrożenia terroryzmem w Polsce.</w:t>
            </w:r>
          </w:p>
        </w:tc>
        <w:tc>
          <w:tcPr>
            <w:tcW w:w="824" w:type="pct"/>
          </w:tcPr>
          <w:p w:rsidR="00190F33" w:rsidRDefault="00190F33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90F33">
              <w:rPr>
                <w:rFonts w:asciiTheme="minorHAnsi" w:hAnsiTheme="minorHAnsi" w:cstheme="minorHAnsi"/>
                <w:sz w:val="22"/>
                <w:szCs w:val="22"/>
              </w:rPr>
              <w:t>- tłumaczy, na czym polega terroryzm,</w:t>
            </w:r>
          </w:p>
          <w:p w:rsidR="00D25C9F" w:rsidRDefault="00F75EFD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- wymienia skutki terroryzmu,</w:t>
            </w:r>
          </w:p>
          <w:p w:rsidR="00F75EFD" w:rsidRPr="00F75EFD" w:rsidRDefault="00F75EFD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- określa skutki konfliktów,</w:t>
            </w:r>
          </w:p>
          <w:p w:rsidR="00F75EFD" w:rsidRPr="00F75EFD" w:rsidRDefault="00F75EFD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- odszukuje informacje na temat cyberterroryzmu,</w:t>
            </w:r>
          </w:p>
          <w:p w:rsidR="00F75EFD" w:rsidRPr="00F75EFD" w:rsidRDefault="00F75EFD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 xml:space="preserve">- znajduje w </w:t>
            </w:r>
            <w:proofErr w:type="spellStart"/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internecie</w:t>
            </w:r>
            <w:proofErr w:type="spellEnd"/>
            <w:r w:rsidRPr="00F75EFD">
              <w:rPr>
                <w:rFonts w:asciiTheme="minorHAnsi" w:hAnsiTheme="minorHAnsi" w:cstheme="minorHAnsi"/>
                <w:sz w:val="22"/>
                <w:szCs w:val="22"/>
              </w:rPr>
              <w:t xml:space="preserve"> wiadomości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o zbrodniach ludobójstwa popełnionych w XX w.</w:t>
            </w:r>
            <w:r w:rsidR="0092717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DE3015" w:rsidRPr="007B30E8" w:rsidRDefault="00F75EFD" w:rsidP="00190F3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- bierze udział w pracy zespołu mającej na celu zaproponowanie sposobu zakończenia jednego ze współczesnych konfliktów zbrojnych.</w:t>
            </w:r>
          </w:p>
        </w:tc>
        <w:tc>
          <w:tcPr>
            <w:tcW w:w="824" w:type="pct"/>
          </w:tcPr>
          <w:p w:rsidR="00D809EC" w:rsidRPr="00D809EC" w:rsidRDefault="00D809EC" w:rsidP="00D809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809EC">
              <w:rPr>
                <w:rFonts w:asciiTheme="minorHAnsi" w:hAnsiTheme="minorHAnsi" w:cstheme="minorHAnsi"/>
                <w:sz w:val="22"/>
                <w:szCs w:val="22"/>
              </w:rPr>
              <w:t xml:space="preserve">- omawia przyczyny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809EC">
              <w:rPr>
                <w:rFonts w:asciiTheme="minorHAnsi" w:hAnsiTheme="minorHAnsi" w:cstheme="minorHAnsi"/>
                <w:sz w:val="22"/>
                <w:szCs w:val="22"/>
              </w:rPr>
              <w:t>i rodzaje konfliktów,</w:t>
            </w:r>
          </w:p>
          <w:p w:rsidR="00190F33" w:rsidRDefault="00D809EC" w:rsidP="00D809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809EC">
              <w:rPr>
                <w:rFonts w:asciiTheme="minorHAnsi" w:hAnsiTheme="minorHAnsi" w:cstheme="minorHAnsi"/>
                <w:sz w:val="22"/>
                <w:szCs w:val="22"/>
              </w:rPr>
              <w:t xml:space="preserve">- przedstawia źródła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809EC">
              <w:rPr>
                <w:rFonts w:asciiTheme="minorHAnsi" w:hAnsiTheme="minorHAnsi" w:cstheme="minorHAnsi"/>
                <w:sz w:val="22"/>
                <w:szCs w:val="22"/>
              </w:rPr>
              <w:t>i rodzaje terroryzmu,</w:t>
            </w:r>
          </w:p>
          <w:p w:rsidR="00190F33" w:rsidRDefault="008214C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- na podstawie mapy charakteryzuje wybrane współczesne konflikty na świecie,</w:t>
            </w:r>
          </w:p>
          <w:p w:rsidR="00190F33" w:rsidRDefault="008214C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- analizuje wyniki b</w:t>
            </w:r>
            <w:r w:rsidR="00927170">
              <w:rPr>
                <w:rFonts w:asciiTheme="minorHAnsi" w:hAnsiTheme="minorHAnsi" w:cstheme="minorHAnsi"/>
                <w:sz w:val="22"/>
                <w:szCs w:val="22"/>
              </w:rPr>
              <w:t>adań opinii publicznej dotyczących</w:t>
            </w: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 xml:space="preserve"> zagrożenia terroryzmem w Polsce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i ocenia, jak poglądy Polaków na ten problem kształtują się obecnie,</w:t>
            </w:r>
          </w:p>
          <w:p w:rsidR="00190F33" w:rsidRDefault="008214C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 xml:space="preserve">- omawia zagrożenia wynikające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z cyberterroryzmu dla współczesnych państw i społeczeństw,</w:t>
            </w:r>
          </w:p>
          <w:p w:rsidR="00DE3015" w:rsidRPr="007B30E8" w:rsidRDefault="008214C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</w:t>
            </w:r>
            <w:r w:rsidRPr="008214C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 pracy zespołu mającej na celu zaproponowanie sposobu zakończenia jednego ze wspó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łczesnych konfliktów zbrojnych.</w:t>
            </w:r>
          </w:p>
        </w:tc>
        <w:tc>
          <w:tcPr>
            <w:tcW w:w="824" w:type="pct"/>
          </w:tcPr>
          <w:p w:rsidR="00190F33" w:rsidRDefault="00D809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809E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wyjaśnia, dlaczego walka ze współczesnym terroryzmem jest trudna,</w:t>
            </w:r>
          </w:p>
          <w:p w:rsidR="00190F33" w:rsidRDefault="008214C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 xml:space="preserve">- redaguje notatkę na temat zamachów terrorystycznych przeprowadzonych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w Europie w XXI w.</w:t>
            </w:r>
          </w:p>
          <w:p w:rsidR="00190F33" w:rsidRDefault="008214C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- aktywnie uczestniczy w pracy zespołu mającej na celu zaproponowanie sposobu zakończenia jednego ze wspó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łczesnych konfliktów zbrojnych,</w:t>
            </w: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 xml:space="preserve"> przedstawia trafne argumenty.</w:t>
            </w:r>
          </w:p>
          <w:p w:rsidR="00DE3015" w:rsidRPr="007B30E8" w:rsidRDefault="00DE30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190F33" w:rsidRDefault="00D809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809EC">
              <w:rPr>
                <w:rFonts w:asciiTheme="minorHAnsi" w:hAnsiTheme="minorHAnsi" w:cstheme="minorHAnsi"/>
                <w:sz w:val="22"/>
                <w:szCs w:val="22"/>
              </w:rPr>
              <w:t>- opowiada o zamachu na World Trade Center,</w:t>
            </w:r>
          </w:p>
          <w:p w:rsidR="00190F33" w:rsidRDefault="008214C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- przygotowuje prezentację dotyczącą konfliktu na Ukrainie,</w:t>
            </w:r>
          </w:p>
          <w:p w:rsidR="00DE3015" w:rsidRPr="007B30E8" w:rsidRDefault="008214C9" w:rsidP="008214C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pracy zespołu mającej na celu zaproponowanie sposobu zakończenia jednego ze współczesnych konfliktów zbrojnych, podaje konkretne propozycje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i przedstawia trafne argumenty.</w:t>
            </w:r>
          </w:p>
        </w:tc>
      </w:tr>
    </w:tbl>
    <w:p w:rsidR="00441AB8" w:rsidRDefault="00441AB8" w:rsidP="00EC2BC5"/>
    <w:sectPr w:rsidR="00441AB8" w:rsidSect="005837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SchbookEU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42712"/>
    <w:multiLevelType w:val="hybridMultilevel"/>
    <w:tmpl w:val="2C7CDD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6D2859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6E4FBB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0F1E35"/>
    <w:multiLevelType w:val="hybridMultilevel"/>
    <w:tmpl w:val="19E24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11341B"/>
    <w:multiLevelType w:val="hybridMultilevel"/>
    <w:tmpl w:val="9B78F586"/>
    <w:lvl w:ilvl="0" w:tplc="37587FE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5E4D35"/>
    <w:multiLevelType w:val="hybridMultilevel"/>
    <w:tmpl w:val="63820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A97A45"/>
    <w:multiLevelType w:val="hybridMultilevel"/>
    <w:tmpl w:val="050AA7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A97828"/>
    <w:multiLevelType w:val="hybridMultilevel"/>
    <w:tmpl w:val="B6184E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8087017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2E6E68"/>
    <w:multiLevelType w:val="hybridMultilevel"/>
    <w:tmpl w:val="D0144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591C3A"/>
    <w:multiLevelType w:val="hybridMultilevel"/>
    <w:tmpl w:val="38FC7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757D6A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2"/>
  </w:num>
  <w:num w:numId="5">
    <w:abstractNumId w:val="11"/>
  </w:num>
  <w:num w:numId="6">
    <w:abstractNumId w:val="1"/>
  </w:num>
  <w:num w:numId="7">
    <w:abstractNumId w:val="4"/>
  </w:num>
  <w:num w:numId="8">
    <w:abstractNumId w:val="6"/>
  </w:num>
  <w:num w:numId="9">
    <w:abstractNumId w:val="9"/>
  </w:num>
  <w:num w:numId="10">
    <w:abstractNumId w:val="3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E3015"/>
    <w:rsid w:val="00005F39"/>
    <w:rsid w:val="0001514D"/>
    <w:rsid w:val="000263E3"/>
    <w:rsid w:val="00030EB9"/>
    <w:rsid w:val="00033642"/>
    <w:rsid w:val="00034C45"/>
    <w:rsid w:val="00060294"/>
    <w:rsid w:val="00060D0B"/>
    <w:rsid w:val="00063EAE"/>
    <w:rsid w:val="000677D4"/>
    <w:rsid w:val="000751B7"/>
    <w:rsid w:val="00086115"/>
    <w:rsid w:val="00091F73"/>
    <w:rsid w:val="000A547B"/>
    <w:rsid w:val="000B02E7"/>
    <w:rsid w:val="000C3DB9"/>
    <w:rsid w:val="000E64DB"/>
    <w:rsid w:val="000E69BC"/>
    <w:rsid w:val="000E69D3"/>
    <w:rsid w:val="000E6EEC"/>
    <w:rsid w:val="000E7B20"/>
    <w:rsid w:val="000F08AF"/>
    <w:rsid w:val="00121C30"/>
    <w:rsid w:val="00141DA9"/>
    <w:rsid w:val="001577DC"/>
    <w:rsid w:val="00175BC4"/>
    <w:rsid w:val="00181498"/>
    <w:rsid w:val="00182619"/>
    <w:rsid w:val="00190F33"/>
    <w:rsid w:val="00195572"/>
    <w:rsid w:val="001963F5"/>
    <w:rsid w:val="001A7581"/>
    <w:rsid w:val="001B124B"/>
    <w:rsid w:val="001E3EF5"/>
    <w:rsid w:val="001F133B"/>
    <w:rsid w:val="002001B3"/>
    <w:rsid w:val="0020680C"/>
    <w:rsid w:val="002109FB"/>
    <w:rsid w:val="00214EE9"/>
    <w:rsid w:val="00224A74"/>
    <w:rsid w:val="00234928"/>
    <w:rsid w:val="002361B3"/>
    <w:rsid w:val="00245113"/>
    <w:rsid w:val="00247EDE"/>
    <w:rsid w:val="00256233"/>
    <w:rsid w:val="002603E4"/>
    <w:rsid w:val="00262F0C"/>
    <w:rsid w:val="00263133"/>
    <w:rsid w:val="0026561B"/>
    <w:rsid w:val="00272C87"/>
    <w:rsid w:val="00280AF0"/>
    <w:rsid w:val="00293CE8"/>
    <w:rsid w:val="002972C7"/>
    <w:rsid w:val="002A3D8D"/>
    <w:rsid w:val="002B47ED"/>
    <w:rsid w:val="002C2DEF"/>
    <w:rsid w:val="002C330E"/>
    <w:rsid w:val="002C4FC3"/>
    <w:rsid w:val="00300977"/>
    <w:rsid w:val="0030310D"/>
    <w:rsid w:val="00303BFB"/>
    <w:rsid w:val="00312657"/>
    <w:rsid w:val="00332282"/>
    <w:rsid w:val="003353E4"/>
    <w:rsid w:val="00335801"/>
    <w:rsid w:val="00341CB6"/>
    <w:rsid w:val="0034478D"/>
    <w:rsid w:val="00354512"/>
    <w:rsid w:val="00360349"/>
    <w:rsid w:val="003974A8"/>
    <w:rsid w:val="003A6F3D"/>
    <w:rsid w:val="003B1D36"/>
    <w:rsid w:val="003C3E36"/>
    <w:rsid w:val="003D5082"/>
    <w:rsid w:val="003E11A2"/>
    <w:rsid w:val="0042440F"/>
    <w:rsid w:val="004364E9"/>
    <w:rsid w:val="00441AB8"/>
    <w:rsid w:val="00444D7C"/>
    <w:rsid w:val="00452FBB"/>
    <w:rsid w:val="00457648"/>
    <w:rsid w:val="00483384"/>
    <w:rsid w:val="00497143"/>
    <w:rsid w:val="004A7CCB"/>
    <w:rsid w:val="004D1B5C"/>
    <w:rsid w:val="004E58F1"/>
    <w:rsid w:val="004E64A6"/>
    <w:rsid w:val="005032DD"/>
    <w:rsid w:val="00504ADC"/>
    <w:rsid w:val="00511F14"/>
    <w:rsid w:val="00514F19"/>
    <w:rsid w:val="00517986"/>
    <w:rsid w:val="005240CA"/>
    <w:rsid w:val="0052432A"/>
    <w:rsid w:val="005251C0"/>
    <w:rsid w:val="0053775A"/>
    <w:rsid w:val="00546EE1"/>
    <w:rsid w:val="00551129"/>
    <w:rsid w:val="00555048"/>
    <w:rsid w:val="0055657F"/>
    <w:rsid w:val="00567634"/>
    <w:rsid w:val="00573F3F"/>
    <w:rsid w:val="005837C4"/>
    <w:rsid w:val="00591594"/>
    <w:rsid w:val="005A7476"/>
    <w:rsid w:val="005C0F97"/>
    <w:rsid w:val="005C6888"/>
    <w:rsid w:val="005D0746"/>
    <w:rsid w:val="005D4852"/>
    <w:rsid w:val="005D6E04"/>
    <w:rsid w:val="005D7913"/>
    <w:rsid w:val="005E1E14"/>
    <w:rsid w:val="005F7F61"/>
    <w:rsid w:val="00604965"/>
    <w:rsid w:val="00604C71"/>
    <w:rsid w:val="00611291"/>
    <w:rsid w:val="0062089E"/>
    <w:rsid w:val="006307F0"/>
    <w:rsid w:val="00631964"/>
    <w:rsid w:val="00636531"/>
    <w:rsid w:val="00645FAC"/>
    <w:rsid w:val="00657D48"/>
    <w:rsid w:val="00684301"/>
    <w:rsid w:val="006956B4"/>
    <w:rsid w:val="006A7D48"/>
    <w:rsid w:val="006C73D5"/>
    <w:rsid w:val="006D50A9"/>
    <w:rsid w:val="006D5434"/>
    <w:rsid w:val="006F06A3"/>
    <w:rsid w:val="00716603"/>
    <w:rsid w:val="00744846"/>
    <w:rsid w:val="007574CC"/>
    <w:rsid w:val="00763B28"/>
    <w:rsid w:val="00773234"/>
    <w:rsid w:val="007756A6"/>
    <w:rsid w:val="00781214"/>
    <w:rsid w:val="00782C8F"/>
    <w:rsid w:val="00790713"/>
    <w:rsid w:val="00790AEF"/>
    <w:rsid w:val="00796077"/>
    <w:rsid w:val="00797EC8"/>
    <w:rsid w:val="007B2C5C"/>
    <w:rsid w:val="007C72E3"/>
    <w:rsid w:val="007F23BC"/>
    <w:rsid w:val="007F3BD9"/>
    <w:rsid w:val="008129AD"/>
    <w:rsid w:val="00820ABA"/>
    <w:rsid w:val="008214C9"/>
    <w:rsid w:val="00822295"/>
    <w:rsid w:val="00845E80"/>
    <w:rsid w:val="00875FC3"/>
    <w:rsid w:val="008928AA"/>
    <w:rsid w:val="008A4C72"/>
    <w:rsid w:val="008A7B73"/>
    <w:rsid w:val="008C177F"/>
    <w:rsid w:val="008F4817"/>
    <w:rsid w:val="00901425"/>
    <w:rsid w:val="0090349E"/>
    <w:rsid w:val="009130BD"/>
    <w:rsid w:val="00915E94"/>
    <w:rsid w:val="0091612D"/>
    <w:rsid w:val="00927170"/>
    <w:rsid w:val="009351DD"/>
    <w:rsid w:val="00947630"/>
    <w:rsid w:val="00947AD3"/>
    <w:rsid w:val="00950F0B"/>
    <w:rsid w:val="009830F3"/>
    <w:rsid w:val="00990266"/>
    <w:rsid w:val="009A584A"/>
    <w:rsid w:val="009A5F8F"/>
    <w:rsid w:val="009A67D4"/>
    <w:rsid w:val="009B2FA7"/>
    <w:rsid w:val="009B370E"/>
    <w:rsid w:val="009C1605"/>
    <w:rsid w:val="009C3A3E"/>
    <w:rsid w:val="009D29B0"/>
    <w:rsid w:val="009D2D76"/>
    <w:rsid w:val="009D46B9"/>
    <w:rsid w:val="009D4FBB"/>
    <w:rsid w:val="009F21DB"/>
    <w:rsid w:val="00A15AD1"/>
    <w:rsid w:val="00A16A9D"/>
    <w:rsid w:val="00A364D6"/>
    <w:rsid w:val="00A40189"/>
    <w:rsid w:val="00A41C6B"/>
    <w:rsid w:val="00A47CBC"/>
    <w:rsid w:val="00A66D7A"/>
    <w:rsid w:val="00A7795B"/>
    <w:rsid w:val="00A93C81"/>
    <w:rsid w:val="00AA622F"/>
    <w:rsid w:val="00AA6934"/>
    <w:rsid w:val="00AB1A6B"/>
    <w:rsid w:val="00AB6EE5"/>
    <w:rsid w:val="00AD7525"/>
    <w:rsid w:val="00AE4619"/>
    <w:rsid w:val="00AE56AE"/>
    <w:rsid w:val="00AF19BC"/>
    <w:rsid w:val="00B055A7"/>
    <w:rsid w:val="00B36112"/>
    <w:rsid w:val="00B45362"/>
    <w:rsid w:val="00B46BF3"/>
    <w:rsid w:val="00B60EBD"/>
    <w:rsid w:val="00B61A1E"/>
    <w:rsid w:val="00B63A37"/>
    <w:rsid w:val="00B64076"/>
    <w:rsid w:val="00B8075B"/>
    <w:rsid w:val="00B84BD1"/>
    <w:rsid w:val="00B95970"/>
    <w:rsid w:val="00BB3923"/>
    <w:rsid w:val="00BC4086"/>
    <w:rsid w:val="00BD6125"/>
    <w:rsid w:val="00BE7207"/>
    <w:rsid w:val="00BF0F1C"/>
    <w:rsid w:val="00BF0FEA"/>
    <w:rsid w:val="00C13677"/>
    <w:rsid w:val="00C260D4"/>
    <w:rsid w:val="00C50CCB"/>
    <w:rsid w:val="00C73274"/>
    <w:rsid w:val="00C92DBB"/>
    <w:rsid w:val="00C94446"/>
    <w:rsid w:val="00C95100"/>
    <w:rsid w:val="00C9618B"/>
    <w:rsid w:val="00C96A6A"/>
    <w:rsid w:val="00CA074D"/>
    <w:rsid w:val="00CA49AD"/>
    <w:rsid w:val="00CA5FF8"/>
    <w:rsid w:val="00CB1171"/>
    <w:rsid w:val="00CC0289"/>
    <w:rsid w:val="00CC37F1"/>
    <w:rsid w:val="00CC40B0"/>
    <w:rsid w:val="00CD561C"/>
    <w:rsid w:val="00D21DB5"/>
    <w:rsid w:val="00D25C9F"/>
    <w:rsid w:val="00D624BB"/>
    <w:rsid w:val="00D809EC"/>
    <w:rsid w:val="00D81FEC"/>
    <w:rsid w:val="00D949A8"/>
    <w:rsid w:val="00DA3AC5"/>
    <w:rsid w:val="00DA6AA5"/>
    <w:rsid w:val="00DB74D7"/>
    <w:rsid w:val="00DC1FCE"/>
    <w:rsid w:val="00DE3015"/>
    <w:rsid w:val="00DF53E4"/>
    <w:rsid w:val="00E019EA"/>
    <w:rsid w:val="00E0385D"/>
    <w:rsid w:val="00E045AE"/>
    <w:rsid w:val="00E12E1F"/>
    <w:rsid w:val="00E202E9"/>
    <w:rsid w:val="00E31344"/>
    <w:rsid w:val="00E5455F"/>
    <w:rsid w:val="00E677DA"/>
    <w:rsid w:val="00E7190B"/>
    <w:rsid w:val="00E77697"/>
    <w:rsid w:val="00E83628"/>
    <w:rsid w:val="00E9493F"/>
    <w:rsid w:val="00EA0A8C"/>
    <w:rsid w:val="00EA5A73"/>
    <w:rsid w:val="00EA76EF"/>
    <w:rsid w:val="00EB16EC"/>
    <w:rsid w:val="00EB2922"/>
    <w:rsid w:val="00EB59F9"/>
    <w:rsid w:val="00EC2BC5"/>
    <w:rsid w:val="00EC34AD"/>
    <w:rsid w:val="00ED6AF7"/>
    <w:rsid w:val="00ED7689"/>
    <w:rsid w:val="00EE085E"/>
    <w:rsid w:val="00EE3BF1"/>
    <w:rsid w:val="00EE7454"/>
    <w:rsid w:val="00F13019"/>
    <w:rsid w:val="00F23FAE"/>
    <w:rsid w:val="00F23FAF"/>
    <w:rsid w:val="00F3102C"/>
    <w:rsid w:val="00F369D2"/>
    <w:rsid w:val="00F75EFD"/>
    <w:rsid w:val="00F8392C"/>
    <w:rsid w:val="00F83CE8"/>
    <w:rsid w:val="00F84B0E"/>
    <w:rsid w:val="00F85466"/>
    <w:rsid w:val="00F915F2"/>
    <w:rsid w:val="00F97438"/>
    <w:rsid w:val="00FB6200"/>
    <w:rsid w:val="00FB7724"/>
    <w:rsid w:val="00FD0782"/>
    <w:rsid w:val="00FE727A"/>
    <w:rsid w:val="00FF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D2695"/>
  <w15:docId w15:val="{8CA4FC57-A8A7-4B9B-87C1-8FBEA8360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30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3015"/>
    <w:pPr>
      <w:autoSpaceDE w:val="0"/>
      <w:autoSpaceDN w:val="0"/>
      <w:adjustRightInd w:val="0"/>
      <w:spacing w:after="0" w:line="240" w:lineRule="auto"/>
    </w:pPr>
    <w:rPr>
      <w:rFonts w:ascii="CentSchbookEU" w:hAnsi="CentSchbookEU" w:cs="CentSchbookEU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E3015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DE3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3F37156996234B8A0BD704BFB7F31D" ma:contentTypeVersion="11" ma:contentTypeDescription="Utwórz nowy dokument." ma:contentTypeScope="" ma:versionID="f2505ed13ec2926f50fc34f79b07e045">
  <xsd:schema xmlns:xsd="http://www.w3.org/2001/XMLSchema" xmlns:xs="http://www.w3.org/2001/XMLSchema" xmlns:p="http://schemas.microsoft.com/office/2006/metadata/properties" xmlns:ns2="1f768f54-7c32-4a60-9382-c5e830eadb1e" xmlns:ns3="17c13cb6-cc90-4e41-8dd9-1d5bc9447e01" targetNamespace="http://schemas.microsoft.com/office/2006/metadata/properties" ma:root="true" ma:fieldsID="887d984bddb5c4674b852735029b2c9c" ns2:_="" ns3:_="">
    <xsd:import namespace="1f768f54-7c32-4a60-9382-c5e830eadb1e"/>
    <xsd:import namespace="17c13cb6-cc90-4e41-8dd9-1d5bc9447e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68f54-7c32-4a60-9382-c5e830eadb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Tagi obrazów" ma:readOnly="false" ma:fieldId="{5cf76f15-5ced-4ddc-b409-7134ff3c332f}" ma:taxonomyMulti="true" ma:sspId="db6ab3d2-aec9-4071-a9ab-fd61c3ab5a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c13cb6-cc90-4e41-8dd9-1d5bc9447e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554a82ab-451f-4650-8ed7-6c39f56b8301}" ma:internalName="TaxCatchAll" ma:showField="CatchAllData" ma:web="17c13cb6-cc90-4e41-8dd9-1d5bc9447e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f768f54-7c32-4a60-9382-c5e830eadb1e">
      <Terms xmlns="http://schemas.microsoft.com/office/infopath/2007/PartnerControls"/>
    </lcf76f155ced4ddcb4097134ff3c332f>
    <TaxCatchAll xmlns="17c13cb6-cc90-4e41-8dd9-1d5bc9447e01" xsi:nil="true"/>
  </documentManagement>
</p:properties>
</file>

<file path=customXml/itemProps1.xml><?xml version="1.0" encoding="utf-8"?>
<ds:datastoreItem xmlns:ds="http://schemas.openxmlformats.org/officeDocument/2006/customXml" ds:itemID="{D5047B7C-BB65-47B2-9C3E-B2824A95A976}"/>
</file>

<file path=customXml/itemProps2.xml><?xml version="1.0" encoding="utf-8"?>
<ds:datastoreItem xmlns:ds="http://schemas.openxmlformats.org/officeDocument/2006/customXml" ds:itemID="{C3C79211-7D92-4D0A-AF37-A924B665A611}"/>
</file>

<file path=customXml/itemProps3.xml><?xml version="1.0" encoding="utf-8"?>
<ds:datastoreItem xmlns:ds="http://schemas.openxmlformats.org/officeDocument/2006/customXml" ds:itemID="{60FE1605-B23C-4EA7-A484-6BC4630EC2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1861</TotalTime>
  <Pages>31</Pages>
  <Words>8559</Words>
  <Characters>51359</Characters>
  <Application>Microsoft Office Word</Application>
  <DocSecurity>0</DocSecurity>
  <Lines>427</Lines>
  <Paragraphs>119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g.aleksandrowicz</dc:creator>
  <cp:keywords/>
  <dc:description/>
  <cp:lastModifiedBy>Aneta Leśniewska</cp:lastModifiedBy>
  <cp:revision>274</cp:revision>
  <dcterms:created xsi:type="dcterms:W3CDTF">2017-08-31T08:52:00Z</dcterms:created>
  <dcterms:modified xsi:type="dcterms:W3CDTF">2021-07-23T18:21:00Z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0x010100213F37156996234B8A0BD704BFB7F31D</vt:lpwstr>
  </property>
</Properties>
</file>