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C692" w14:textId="77777777" w:rsidR="00516C70" w:rsidRPr="004C6860" w:rsidRDefault="00516C70" w:rsidP="00516C70">
      <w:pPr>
        <w:rPr>
          <w:b/>
        </w:rPr>
      </w:pPr>
      <w:r w:rsidRPr="004C6860">
        <w:rPr>
          <w:b/>
        </w:rPr>
        <w:t>Załącznik nr 2</w:t>
      </w:r>
    </w:p>
    <w:p w14:paraId="6FAEC400" w14:textId="77777777" w:rsidR="00516C70" w:rsidRDefault="00516C70" w:rsidP="00516C70">
      <w:pPr>
        <w:jc w:val="right"/>
      </w:pPr>
      <w:r>
        <w:t>Radzymin, dnia …………………</w:t>
      </w:r>
    </w:p>
    <w:p w14:paraId="1EA22299" w14:textId="77777777" w:rsidR="00516C70" w:rsidRDefault="00516C70" w:rsidP="00516C70">
      <w:r>
        <w:t xml:space="preserve">………………………                                                                                  </w:t>
      </w:r>
    </w:p>
    <w:p w14:paraId="4D15FEF4" w14:textId="77777777" w:rsidR="00516C70" w:rsidRDefault="00516C70" w:rsidP="00516C70">
      <w:r>
        <w:t xml:space="preserve">(pieczęć szkoły) </w:t>
      </w:r>
    </w:p>
    <w:p w14:paraId="5FE2B965" w14:textId="77777777" w:rsidR="00516C70" w:rsidRDefault="00516C70" w:rsidP="00516C70"/>
    <w:p w14:paraId="17EF40F8" w14:textId="77777777" w:rsidR="00516C70" w:rsidRPr="00516C70" w:rsidRDefault="00516C70" w:rsidP="00516C70">
      <w:pPr>
        <w:jc w:val="center"/>
        <w:rPr>
          <w:b/>
        </w:rPr>
      </w:pPr>
      <w:r w:rsidRPr="00516C70">
        <w:rPr>
          <w:b/>
        </w:rPr>
        <w:t>DECYZJA</w:t>
      </w:r>
    </w:p>
    <w:p w14:paraId="509C2570" w14:textId="77777777" w:rsidR="00516C70" w:rsidRPr="00516C70" w:rsidRDefault="00516C70" w:rsidP="00516C70">
      <w:pPr>
        <w:jc w:val="center"/>
        <w:rPr>
          <w:b/>
        </w:rPr>
      </w:pPr>
      <w:r w:rsidRPr="00516C70">
        <w:rPr>
          <w:b/>
        </w:rPr>
        <w:t>Dyrektora Szkoły o zwolnieniu ucznia z nauki drugiego języka obcego nowożytnego</w:t>
      </w:r>
    </w:p>
    <w:p w14:paraId="11550E23" w14:textId="77777777" w:rsidR="00516C70" w:rsidRDefault="00516C70" w:rsidP="00516C70">
      <w:r>
        <w:t>DECYZJA nr … /2020/2021</w:t>
      </w:r>
    </w:p>
    <w:p w14:paraId="070BFD08" w14:textId="77777777" w:rsidR="00516C70" w:rsidRDefault="00516C70" w:rsidP="00516C70">
      <w:r>
        <w:t xml:space="preserve"> Na podstawie: </w:t>
      </w:r>
    </w:p>
    <w:p w14:paraId="71F6C4BD" w14:textId="77777777" w:rsidR="00516C70" w:rsidRDefault="00516C70" w:rsidP="00516C70">
      <w:pPr>
        <w:jc w:val="both"/>
      </w:pPr>
      <w:r>
        <w:t>- Rozporządzenia Ministra Edukacji Narodowej z dnia 22 lutego 2019r. w sprawie oceniania, klasyfikowania i promowania uczniów i słuchaczy w szkołach publicznych (Dz. U. z 2019r., poz. 373);</w:t>
      </w:r>
    </w:p>
    <w:p w14:paraId="22E686A4" w14:textId="77777777" w:rsidR="00516C70" w:rsidRDefault="00516C70" w:rsidP="00516C70">
      <w:pPr>
        <w:jc w:val="both"/>
      </w:pPr>
      <w:r>
        <w:t xml:space="preserve"> - Procedury uzyskiwania zwolnienia z nauki drugiego języka obcego nowożytnego w Szkole Podstawowej nr 2 im. księżnej Eleonory Czartoryskiej w Radzyminie </w:t>
      </w:r>
    </w:p>
    <w:p w14:paraId="00C7FE59" w14:textId="77777777" w:rsidR="00516C70" w:rsidRDefault="00516C70" w:rsidP="00516C70"/>
    <w:p w14:paraId="13755BB9" w14:textId="77777777" w:rsidR="00516C70" w:rsidRDefault="00516C70" w:rsidP="00516C70">
      <w:pPr>
        <w:jc w:val="both"/>
      </w:pPr>
      <w:r>
        <w:t xml:space="preserve">Na podstawie pisemnego wniosku złożonego przez …………………………………………………… zgodnie </w:t>
      </w:r>
    </w:p>
    <w:p w14:paraId="184C9550" w14:textId="77777777" w:rsidR="00516C70" w:rsidRDefault="00516C70" w:rsidP="00516C70">
      <w:pPr>
        <w:jc w:val="both"/>
      </w:pPr>
      <w:r>
        <w:t>z     opinią  / orzeczeniem*  nr ………………   wydaną  /  -</w:t>
      </w:r>
      <w:proofErr w:type="spellStart"/>
      <w:r>
        <w:t>ym</w:t>
      </w:r>
      <w:proofErr w:type="spellEnd"/>
      <w:r>
        <w:t xml:space="preserve">    przez   ………………………………………… </w:t>
      </w:r>
    </w:p>
    <w:p w14:paraId="4D08D985" w14:textId="77777777" w:rsidR="00516C70" w:rsidRDefault="00516C70" w:rsidP="00516C70">
      <w:pPr>
        <w:jc w:val="both"/>
      </w:pPr>
      <w:r>
        <w:t xml:space="preserve">………………………………………………………….   w …………………………………………. w dniu ……………………… </w:t>
      </w:r>
    </w:p>
    <w:p w14:paraId="678D8F08" w14:textId="77777777" w:rsidR="00516C70" w:rsidRDefault="00516C70" w:rsidP="00516C70">
      <w:pPr>
        <w:jc w:val="both"/>
      </w:pPr>
      <w:r>
        <w:t>zwalniam</w:t>
      </w:r>
    </w:p>
    <w:p w14:paraId="3CB5019E" w14:textId="77777777" w:rsidR="00516C70" w:rsidRDefault="00516C70" w:rsidP="00516C70">
      <w:pPr>
        <w:jc w:val="both"/>
      </w:pPr>
      <w:r>
        <w:t>……………………………………….……………………… ucznia/uczennicę klasy ………</w:t>
      </w:r>
    </w:p>
    <w:p w14:paraId="070BF0D4" w14:textId="77777777" w:rsidR="00516C70" w:rsidRDefault="00516C70" w:rsidP="00516C70">
      <w:pPr>
        <w:jc w:val="both"/>
      </w:pPr>
      <w:r>
        <w:t>ur. …………………… w …………………………………………</w:t>
      </w:r>
    </w:p>
    <w:p w14:paraId="7022B41A" w14:textId="77777777" w:rsidR="00516C70" w:rsidRDefault="00516C70" w:rsidP="00516C70">
      <w:pPr>
        <w:jc w:val="both"/>
      </w:pPr>
      <w:r>
        <w:t>z nauki drugiego języka obcego nowożytnego  w roku szkolnym …………………………………………..</w:t>
      </w:r>
    </w:p>
    <w:p w14:paraId="7E644765" w14:textId="77777777" w:rsidR="00516C70" w:rsidRDefault="00516C70" w:rsidP="00516C70">
      <w:pPr>
        <w:jc w:val="both"/>
      </w:pPr>
      <w:r>
        <w:t xml:space="preserve">W godzinach zajęć drugiego języka obcego nowożytnego  uczeń/uczennica przebywa w świetlicy lub bibliotece szkolnej, z zastrzeżeniem punktu 7 – 10. Procedury uzyskiwania zwolnień z nauki drugiego języka obcego nowożytnego w Szkole Podstawowej nr 2 im. księżnej Eleonory Czartoryskiej w Radzyminie stanowiącej załącznik do Zarządzenia nr 23/2020/2021 z dnia 19 marca 2021r. Procedura dostępna jest na stronie internetowej szkoły. </w:t>
      </w:r>
    </w:p>
    <w:p w14:paraId="6813FAEE" w14:textId="77777777" w:rsidR="00516C70" w:rsidRDefault="00516C70" w:rsidP="00516C70"/>
    <w:p w14:paraId="618E656F" w14:textId="77777777" w:rsidR="00516C70" w:rsidRDefault="00516C70" w:rsidP="00516C70">
      <w:pPr>
        <w:jc w:val="right"/>
      </w:pPr>
      <w:r>
        <w:t>……...............................................</w:t>
      </w:r>
    </w:p>
    <w:p w14:paraId="2ED63F86" w14:textId="77777777" w:rsidR="00516C70" w:rsidRDefault="00516C70" w:rsidP="00516C70">
      <w:pPr>
        <w:jc w:val="right"/>
      </w:pPr>
    </w:p>
    <w:p w14:paraId="6C4FB63E" w14:textId="77777777" w:rsidR="00516C70" w:rsidRDefault="00516C70" w:rsidP="00516C70">
      <w:pPr>
        <w:jc w:val="right"/>
      </w:pPr>
      <w:r>
        <w:t xml:space="preserve">(podpis i pieczątka dyrektora szkoły) </w:t>
      </w:r>
    </w:p>
    <w:p w14:paraId="490F5C10" w14:textId="77777777" w:rsidR="00516C70" w:rsidRDefault="00516C70" w:rsidP="00516C70"/>
    <w:p w14:paraId="6D4BAF3F" w14:textId="77777777" w:rsidR="00516C70" w:rsidRDefault="00516C70" w:rsidP="00516C70">
      <w:r>
        <w:t xml:space="preserve">Pouczenie </w:t>
      </w:r>
    </w:p>
    <w:p w14:paraId="0B8EF123" w14:textId="77777777" w:rsidR="00516C70" w:rsidRDefault="00516C70" w:rsidP="00516C70">
      <w:r>
        <w:t xml:space="preserve">Od niniejszej decyzji przysługuje odwołanie do Mazowieckiego Kuratora Oświaty za pośrednictwem dyrektora szkoły w terminie 14 dni od dnia jej doręczenia. </w:t>
      </w:r>
    </w:p>
    <w:p w14:paraId="05C578E7" w14:textId="77777777" w:rsidR="00516C70" w:rsidRDefault="00516C70" w:rsidP="00516C70"/>
    <w:p w14:paraId="03BBD757" w14:textId="77777777" w:rsidR="00516C70" w:rsidRDefault="00516C70" w:rsidP="00516C70">
      <w:r>
        <w:t xml:space="preserve">Otrzymują: </w:t>
      </w:r>
    </w:p>
    <w:p w14:paraId="5840D888" w14:textId="77777777" w:rsidR="00516C70" w:rsidRDefault="00516C70" w:rsidP="00516C70">
      <w:r>
        <w:t xml:space="preserve">- rodzic (prawny opiekun) </w:t>
      </w:r>
    </w:p>
    <w:p w14:paraId="4ABFAE86" w14:textId="77777777" w:rsidR="00516C70" w:rsidRDefault="00516C70" w:rsidP="00516C70">
      <w:r>
        <w:t xml:space="preserve">- wychowawca klasy </w:t>
      </w:r>
    </w:p>
    <w:p w14:paraId="369731B5" w14:textId="77777777" w:rsidR="00516C70" w:rsidRDefault="00516C70" w:rsidP="00516C70">
      <w:r>
        <w:t xml:space="preserve">- a/a </w:t>
      </w:r>
    </w:p>
    <w:p w14:paraId="615ABD3A" w14:textId="77777777" w:rsidR="00516C70" w:rsidRDefault="00516C70" w:rsidP="00516C70"/>
    <w:p w14:paraId="711A370E" w14:textId="77777777" w:rsidR="00516C70" w:rsidRDefault="00516C70" w:rsidP="00516C70"/>
    <w:p w14:paraId="15BEFDE3" w14:textId="77777777" w:rsidR="00516C70" w:rsidRDefault="00516C70" w:rsidP="00516C70"/>
    <w:p w14:paraId="5B1EB339" w14:textId="77777777" w:rsidR="00516C70" w:rsidRDefault="00516C70" w:rsidP="00516C70"/>
    <w:p w14:paraId="43CE6FAB" w14:textId="77777777" w:rsidR="00516C70" w:rsidRDefault="00516C70" w:rsidP="00516C70"/>
    <w:p w14:paraId="619EC46B" w14:textId="77777777" w:rsidR="00516C70" w:rsidRDefault="00516C70" w:rsidP="00516C70"/>
    <w:p w14:paraId="22E219C9" w14:textId="77777777" w:rsidR="00516C70" w:rsidRDefault="00516C70" w:rsidP="00516C70"/>
    <w:p w14:paraId="5703F07C" w14:textId="77777777" w:rsidR="00516C70" w:rsidRDefault="00516C70" w:rsidP="00516C70"/>
    <w:p w14:paraId="4D2DB54A" w14:textId="77777777" w:rsidR="00516C70" w:rsidRDefault="00516C70" w:rsidP="00516C70"/>
    <w:p w14:paraId="6D90B577" w14:textId="77777777" w:rsidR="00516C70" w:rsidRDefault="00516C70" w:rsidP="00516C70"/>
    <w:p w14:paraId="638E9169" w14:textId="77777777" w:rsidR="00516C70" w:rsidRDefault="00516C70" w:rsidP="00516C70"/>
    <w:p w14:paraId="6F6D5AA9" w14:textId="77777777" w:rsidR="00516C70" w:rsidRDefault="00516C70" w:rsidP="00516C70"/>
    <w:p w14:paraId="513BE65A" w14:textId="77777777" w:rsidR="00516C70" w:rsidRDefault="00516C70" w:rsidP="00516C70"/>
    <w:p w14:paraId="0200E656" w14:textId="77777777" w:rsidR="00516C70" w:rsidRDefault="00516C70" w:rsidP="00516C70"/>
    <w:p w14:paraId="77912A56" w14:textId="77777777" w:rsidR="00516C70" w:rsidRDefault="00516C70" w:rsidP="00516C70"/>
    <w:p w14:paraId="17120ED2" w14:textId="77777777" w:rsidR="00516C70" w:rsidRDefault="00516C70" w:rsidP="00516C70"/>
    <w:p w14:paraId="2ACF5626" w14:textId="77777777" w:rsidR="00516C70" w:rsidRDefault="00516C70" w:rsidP="00516C70"/>
    <w:p w14:paraId="6F28AAB2" w14:textId="77777777" w:rsidR="00516C70" w:rsidRDefault="00516C70" w:rsidP="00516C70"/>
    <w:p w14:paraId="06296607" w14:textId="77777777" w:rsidR="00D14C17" w:rsidRDefault="00D14C17"/>
    <w:sectPr w:rsidR="00D1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70"/>
    <w:rsid w:val="004C6860"/>
    <w:rsid w:val="00516C70"/>
    <w:rsid w:val="00824C3E"/>
    <w:rsid w:val="00D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47E7"/>
  <w15:docId w15:val="{A1DCF5ED-5CF1-40FA-B066-71339009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 K</cp:lastModifiedBy>
  <cp:revision>2</cp:revision>
  <dcterms:created xsi:type="dcterms:W3CDTF">2024-01-14T11:46:00Z</dcterms:created>
  <dcterms:modified xsi:type="dcterms:W3CDTF">2024-01-14T11:46:00Z</dcterms:modified>
</cp:coreProperties>
</file>