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59" w:rsidRDefault="00347F59" w:rsidP="00847757">
      <w:pPr>
        <w:jc w:val="center"/>
        <w:rPr>
          <w:b/>
          <w:sz w:val="28"/>
          <w:szCs w:val="28"/>
        </w:rPr>
      </w:pPr>
    </w:p>
    <w:p w:rsidR="00347F59" w:rsidRDefault="00347F59" w:rsidP="00847757">
      <w:pPr>
        <w:jc w:val="center"/>
        <w:rPr>
          <w:b/>
          <w:sz w:val="28"/>
          <w:szCs w:val="28"/>
        </w:rPr>
      </w:pPr>
    </w:p>
    <w:p w:rsidR="00896609" w:rsidRPr="00847757" w:rsidRDefault="00016333" w:rsidP="00847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2/2024</w:t>
      </w:r>
    </w:p>
    <w:p w:rsidR="00847757" w:rsidRPr="00847757" w:rsidRDefault="00847757" w:rsidP="00847757">
      <w:pPr>
        <w:jc w:val="center"/>
        <w:rPr>
          <w:sz w:val="28"/>
          <w:szCs w:val="28"/>
        </w:rPr>
      </w:pPr>
      <w:r w:rsidRPr="00847757">
        <w:rPr>
          <w:b/>
          <w:sz w:val="28"/>
          <w:szCs w:val="28"/>
        </w:rPr>
        <w:t>Dyrektora Szkoły Podstawowej im. Kard</w:t>
      </w:r>
      <w:r w:rsidR="00606E1A">
        <w:rPr>
          <w:b/>
          <w:sz w:val="28"/>
          <w:szCs w:val="28"/>
        </w:rPr>
        <w:t>ynała Stefana Wyszyńskiego w </w:t>
      </w:r>
      <w:r w:rsidRPr="00847757">
        <w:rPr>
          <w:b/>
          <w:sz w:val="28"/>
          <w:szCs w:val="28"/>
        </w:rPr>
        <w:t>Goławinie</w:t>
      </w:r>
    </w:p>
    <w:p w:rsidR="00847757" w:rsidRPr="00847757" w:rsidRDefault="00016333" w:rsidP="00847757">
      <w:pPr>
        <w:jc w:val="center"/>
        <w:rPr>
          <w:b/>
        </w:rPr>
      </w:pPr>
      <w:r>
        <w:rPr>
          <w:b/>
        </w:rPr>
        <w:t>z dnia 03.01.2024</w:t>
      </w:r>
      <w:r w:rsidR="00847757" w:rsidRPr="00847757">
        <w:rPr>
          <w:b/>
        </w:rPr>
        <w:t>r.</w:t>
      </w:r>
    </w:p>
    <w:p w:rsidR="00847757" w:rsidRDefault="00847757">
      <w:r>
        <w:t>w</w:t>
      </w:r>
      <w:r w:rsidR="00347F59">
        <w:t xml:space="preserve"> sprawie wprowadzenia Regulaminów</w:t>
      </w:r>
      <w:r>
        <w:t xml:space="preserve"> rekrutacji </w:t>
      </w:r>
      <w:r w:rsidR="00347F59">
        <w:t xml:space="preserve">dzieci do oddziału przedszkolnego oraz </w:t>
      </w:r>
      <w:r>
        <w:t>uczniów do klas pierwszych Szkoły Podstawowej im. Kard</w:t>
      </w:r>
      <w:r w:rsidR="00606E1A">
        <w:t>ynała</w:t>
      </w:r>
      <w:r>
        <w:t xml:space="preserve"> Stefana Wyszyńskiego w Goławinie na rok </w:t>
      </w:r>
      <w:r w:rsidR="00347F59">
        <w:t>szkolny 202</w:t>
      </w:r>
      <w:r w:rsidR="00016333">
        <w:t>4</w:t>
      </w:r>
      <w:r>
        <w:t>/202</w:t>
      </w:r>
      <w:r w:rsidR="00016333">
        <w:t>5</w:t>
      </w:r>
    </w:p>
    <w:p w:rsidR="00847757" w:rsidRDefault="00847757"/>
    <w:p w:rsidR="00847757" w:rsidRDefault="00847757">
      <w:r>
        <w:t>Na podstawie Ustawy z dnia 14 grudnia 201</w:t>
      </w:r>
      <w:r w:rsidR="00016333">
        <w:t>6r. –Prawo oświatowe (Dz. U 2023</w:t>
      </w:r>
      <w:r>
        <w:t xml:space="preserve"> poz. </w:t>
      </w:r>
      <w:r w:rsidR="00016333">
        <w:t xml:space="preserve">900 z </w:t>
      </w:r>
      <w:proofErr w:type="spellStart"/>
      <w:r w:rsidR="00016333">
        <w:t>późn</w:t>
      </w:r>
      <w:proofErr w:type="spellEnd"/>
      <w:r w:rsidR="00016333">
        <w:t>. zm.</w:t>
      </w:r>
      <w:r>
        <w:t>),</w:t>
      </w:r>
      <w:r w:rsidR="00347F59">
        <w:t>oraz</w:t>
      </w:r>
      <w:r>
        <w:t xml:space="preserve"> </w:t>
      </w:r>
      <w:r w:rsidR="00347F59">
        <w:t>Zarządzeń</w:t>
      </w:r>
      <w:r>
        <w:t xml:space="preserve"> Nr </w:t>
      </w:r>
      <w:r w:rsidR="00016333">
        <w:t xml:space="preserve"> 123</w:t>
      </w:r>
      <w:r w:rsidR="001E45D9">
        <w:t>/2023</w:t>
      </w:r>
      <w:r w:rsidR="00606E1A">
        <w:t xml:space="preserve"> Burmistrza</w:t>
      </w:r>
      <w:r w:rsidR="004F05D7">
        <w:t xml:space="preserve"> Miasta i Gminy Czerwińsk nad Wisłą</w:t>
      </w:r>
      <w:r>
        <w:t xml:space="preserve"> zarządzam co następuje:</w:t>
      </w:r>
    </w:p>
    <w:p w:rsidR="00847757" w:rsidRDefault="00847757"/>
    <w:p w:rsidR="00847757" w:rsidRPr="00EF3545" w:rsidRDefault="00847757" w:rsidP="00847757">
      <w:pPr>
        <w:jc w:val="center"/>
        <w:rPr>
          <w:rFonts w:cstheme="minorHAnsi"/>
          <w:b/>
        </w:rPr>
      </w:pPr>
      <w:r w:rsidRPr="00EF3545">
        <w:rPr>
          <w:rFonts w:cstheme="minorHAnsi"/>
          <w:b/>
        </w:rPr>
        <w:t>§ 1</w:t>
      </w:r>
    </w:p>
    <w:p w:rsidR="00347F59" w:rsidRDefault="00847757" w:rsidP="00347F59">
      <w:r>
        <w:rPr>
          <w:rFonts w:cstheme="minorHAnsi"/>
        </w:rPr>
        <w:t xml:space="preserve">W celu określenia zasad rekrutacji </w:t>
      </w:r>
      <w:r w:rsidR="004F05D7">
        <w:rPr>
          <w:rFonts w:cstheme="minorHAnsi"/>
        </w:rPr>
        <w:t>dzi</w:t>
      </w:r>
      <w:r w:rsidR="00016333">
        <w:rPr>
          <w:rFonts w:cstheme="minorHAnsi"/>
        </w:rPr>
        <w:t>eci do Oddziału P</w:t>
      </w:r>
      <w:bookmarkStart w:id="0" w:name="_GoBack"/>
      <w:bookmarkEnd w:id="0"/>
      <w:r w:rsidR="00347F59">
        <w:rPr>
          <w:rFonts w:cstheme="minorHAnsi"/>
        </w:rPr>
        <w:t xml:space="preserve">rzedszkolnego </w:t>
      </w:r>
      <w:r>
        <w:t>Szkoły Podstawowej im. Kard</w:t>
      </w:r>
      <w:r w:rsidR="00606E1A">
        <w:t>ynała</w:t>
      </w:r>
      <w:r>
        <w:t xml:space="preserve"> Stefana Wyszyńskiego w Goławinie</w:t>
      </w:r>
      <w:r w:rsidR="00AE76EE">
        <w:t xml:space="preserve"> wprowadza się Regulamin rekrutacji.</w:t>
      </w:r>
      <w:r w:rsidR="00347F59">
        <w:t xml:space="preserve">                              Treść Regulaminu stanowi załącznik nr 1 do niniejszego Zarządzenia.</w:t>
      </w:r>
    </w:p>
    <w:p w:rsidR="00847757" w:rsidRPr="00347F59" w:rsidRDefault="00347F59" w:rsidP="00347F59">
      <w:pPr>
        <w:jc w:val="center"/>
        <w:rPr>
          <w:b/>
        </w:rPr>
      </w:pPr>
      <w:r w:rsidRPr="00347F59">
        <w:rPr>
          <w:rFonts w:cstheme="minorHAnsi"/>
          <w:b/>
        </w:rPr>
        <w:t>§</w:t>
      </w:r>
      <w:r w:rsidRPr="00347F59">
        <w:rPr>
          <w:b/>
        </w:rPr>
        <w:t xml:space="preserve"> 2</w:t>
      </w:r>
    </w:p>
    <w:p w:rsidR="00347F59" w:rsidRDefault="00347F59" w:rsidP="00847757"/>
    <w:p w:rsidR="00347F59" w:rsidRDefault="00347F59" w:rsidP="00347F59">
      <w:r>
        <w:rPr>
          <w:rFonts w:cstheme="minorHAnsi"/>
        </w:rPr>
        <w:t xml:space="preserve">W celu określenia zasad rekrutacji  uczniów do klas pierwszych </w:t>
      </w:r>
      <w:r>
        <w:t>Szkoły Podstawowej im. Kardynała Stefana Wyszyńskiego w Goławinie wprowadza się Regulamin rekrutacji.                                                           Treść Regulaminu stanowi załącznik nr 2 do niniejszego Zarządzenia.</w:t>
      </w:r>
    </w:p>
    <w:p w:rsidR="00347F59" w:rsidRDefault="00347F59" w:rsidP="00847757"/>
    <w:p w:rsidR="00EF3545" w:rsidRPr="00EF3545" w:rsidRDefault="00EF3545" w:rsidP="00EF3545">
      <w:pPr>
        <w:jc w:val="center"/>
        <w:rPr>
          <w:b/>
        </w:rPr>
      </w:pPr>
      <w:r w:rsidRPr="00EF3545">
        <w:rPr>
          <w:rFonts w:cstheme="minorHAnsi"/>
          <w:b/>
        </w:rPr>
        <w:t>§</w:t>
      </w:r>
      <w:r w:rsidRPr="00EF3545">
        <w:rPr>
          <w:b/>
        </w:rPr>
        <w:t xml:space="preserve"> 3</w:t>
      </w:r>
    </w:p>
    <w:p w:rsidR="00EF3545" w:rsidRDefault="00EF3545" w:rsidP="00EF3545">
      <w:r>
        <w:t>Zarządzenie wchodzi w życie z dniem podpisania.</w:t>
      </w:r>
    </w:p>
    <w:p w:rsidR="00EF3545" w:rsidRDefault="00EF3545" w:rsidP="00EF3545"/>
    <w:p w:rsidR="00EF3545" w:rsidRDefault="00EF3545" w:rsidP="00EF3545"/>
    <w:p w:rsidR="00EF3545" w:rsidRDefault="00EF3545" w:rsidP="00EF3545">
      <w:r>
        <w:t xml:space="preserve">                                                                                                                       Dyrektor Szkoły</w:t>
      </w:r>
    </w:p>
    <w:sectPr w:rsidR="00EF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57"/>
    <w:rsid w:val="00016333"/>
    <w:rsid w:val="000D4234"/>
    <w:rsid w:val="001E45D9"/>
    <w:rsid w:val="002659A5"/>
    <w:rsid w:val="00347F59"/>
    <w:rsid w:val="004F05D7"/>
    <w:rsid w:val="005F127A"/>
    <w:rsid w:val="00606E1A"/>
    <w:rsid w:val="007352B8"/>
    <w:rsid w:val="00847757"/>
    <w:rsid w:val="0087541E"/>
    <w:rsid w:val="00896609"/>
    <w:rsid w:val="00AE76EE"/>
    <w:rsid w:val="00C50FC9"/>
    <w:rsid w:val="00E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Majewski</dc:creator>
  <cp:lastModifiedBy>uSER</cp:lastModifiedBy>
  <cp:revision>2</cp:revision>
  <dcterms:created xsi:type="dcterms:W3CDTF">2023-12-28T08:54:00Z</dcterms:created>
  <dcterms:modified xsi:type="dcterms:W3CDTF">2023-12-28T08:54:00Z</dcterms:modified>
</cp:coreProperties>
</file>