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92" w:rsidRPr="00736A92" w:rsidRDefault="00736A92" w:rsidP="00736A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736A92">
        <w:rPr>
          <w:rFonts w:ascii="Times New Roman" w:eastAsia="Times New Roman" w:hAnsi="Times New Roman" w:cs="Times New Roman"/>
          <w:i/>
          <w:sz w:val="20"/>
          <w:szCs w:val="24"/>
        </w:rPr>
        <w:t>Załącznik</w:t>
      </w:r>
      <w:r w:rsidR="007009FD">
        <w:rPr>
          <w:rFonts w:ascii="Times New Roman" w:eastAsia="Times New Roman" w:hAnsi="Times New Roman" w:cs="Times New Roman"/>
          <w:i/>
          <w:sz w:val="20"/>
          <w:szCs w:val="24"/>
        </w:rPr>
        <w:t xml:space="preserve"> nr 1 do Zarządzenia nr SP.021.10.2024</w:t>
      </w:r>
      <w:r w:rsidRPr="00736A92">
        <w:rPr>
          <w:rFonts w:ascii="Times New Roman" w:eastAsia="Times New Roman" w:hAnsi="Times New Roman" w:cs="Times New Roman"/>
          <w:i/>
          <w:sz w:val="20"/>
          <w:szCs w:val="24"/>
        </w:rPr>
        <w:br/>
        <w:t>Dyrektora Szkoły</w:t>
      </w:r>
      <w:r w:rsidR="007009FD">
        <w:rPr>
          <w:rFonts w:ascii="Times New Roman" w:eastAsia="Times New Roman" w:hAnsi="Times New Roman" w:cs="Times New Roman"/>
          <w:i/>
          <w:sz w:val="20"/>
          <w:szCs w:val="24"/>
        </w:rPr>
        <w:t xml:space="preserve"> Podstawowej Branicach</w:t>
      </w:r>
      <w:r w:rsidR="007009FD">
        <w:rPr>
          <w:rFonts w:ascii="Times New Roman" w:eastAsia="Times New Roman" w:hAnsi="Times New Roman" w:cs="Times New Roman"/>
          <w:i/>
          <w:sz w:val="20"/>
          <w:szCs w:val="24"/>
        </w:rPr>
        <w:br/>
        <w:t>z dnia 29</w:t>
      </w:r>
      <w:r w:rsidR="0013059E">
        <w:rPr>
          <w:rFonts w:ascii="Times New Roman" w:eastAsia="Times New Roman" w:hAnsi="Times New Roman" w:cs="Times New Roman"/>
          <w:i/>
          <w:sz w:val="20"/>
          <w:szCs w:val="24"/>
        </w:rPr>
        <w:t xml:space="preserve"> lutego 2024</w:t>
      </w:r>
      <w:r w:rsidRPr="00736A92">
        <w:rPr>
          <w:rFonts w:ascii="Times New Roman" w:eastAsia="Times New Roman" w:hAnsi="Times New Roman" w:cs="Times New Roman"/>
          <w:i/>
          <w:sz w:val="20"/>
          <w:szCs w:val="24"/>
        </w:rPr>
        <w:t>r.</w:t>
      </w:r>
    </w:p>
    <w:p w:rsidR="00736A92" w:rsidRDefault="00736A92" w:rsidP="0073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84707" w:rsidRDefault="00736A92" w:rsidP="00736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36A92">
        <w:rPr>
          <w:rFonts w:ascii="Times New Roman" w:eastAsia="Times New Roman" w:hAnsi="Times New Roman" w:cs="Times New Roman"/>
          <w:b/>
          <w:sz w:val="28"/>
          <w:szCs w:val="24"/>
        </w:rPr>
        <w:t>ZASADY REKRUTACJI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736A92">
        <w:rPr>
          <w:rFonts w:ascii="Times New Roman" w:eastAsia="Times New Roman" w:hAnsi="Times New Roman" w:cs="Times New Roman"/>
          <w:b/>
          <w:sz w:val="28"/>
          <w:szCs w:val="24"/>
        </w:rPr>
        <w:t xml:space="preserve">DO KLASY PIERWSZEJ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br/>
      </w:r>
      <w:r w:rsidRPr="00736A92">
        <w:rPr>
          <w:rFonts w:ascii="Times New Roman" w:eastAsia="Times New Roman" w:hAnsi="Times New Roman" w:cs="Times New Roman"/>
          <w:b/>
          <w:sz w:val="28"/>
          <w:szCs w:val="24"/>
        </w:rPr>
        <w:t xml:space="preserve">SZKOŁY PODSTAWOWEJ </w:t>
      </w:r>
      <w:r w:rsidR="00A84707">
        <w:rPr>
          <w:rFonts w:ascii="Times New Roman" w:eastAsia="Times New Roman" w:hAnsi="Times New Roman" w:cs="Times New Roman"/>
          <w:b/>
          <w:sz w:val="28"/>
          <w:szCs w:val="24"/>
        </w:rPr>
        <w:t xml:space="preserve">IM. MARII DĄBROWSKIEJ </w:t>
      </w:r>
    </w:p>
    <w:p w:rsidR="00736A92" w:rsidRDefault="00736A92" w:rsidP="00736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36A92">
        <w:rPr>
          <w:rFonts w:ascii="Times New Roman" w:eastAsia="Times New Roman" w:hAnsi="Times New Roman" w:cs="Times New Roman"/>
          <w:b/>
          <w:sz w:val="28"/>
          <w:szCs w:val="24"/>
        </w:rPr>
        <w:t>W BRANICACH</w:t>
      </w:r>
      <w:r w:rsidRPr="00736A92">
        <w:rPr>
          <w:rFonts w:ascii="Times New Roman" w:eastAsia="Times New Roman" w:hAnsi="Times New Roman" w:cs="Times New Roman"/>
          <w:b/>
          <w:sz w:val="28"/>
          <w:szCs w:val="24"/>
        </w:rPr>
        <w:br/>
      </w:r>
      <w:r w:rsidR="007009FD">
        <w:rPr>
          <w:rFonts w:ascii="Times New Roman" w:eastAsia="Times New Roman" w:hAnsi="Times New Roman" w:cs="Times New Roman"/>
          <w:b/>
          <w:sz w:val="28"/>
          <w:szCs w:val="24"/>
        </w:rPr>
        <w:t>W ROKU SZKOLNYM 2024/2025</w:t>
      </w:r>
    </w:p>
    <w:p w:rsidR="00A0364D" w:rsidRPr="00736A92" w:rsidRDefault="00A0364D" w:rsidP="00736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31DD9" w:rsidRDefault="00736A92" w:rsidP="0073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92">
        <w:rPr>
          <w:rFonts w:ascii="Times New Roman" w:eastAsia="Times New Roman" w:hAnsi="Times New Roman" w:cs="Times New Roman"/>
          <w:sz w:val="24"/>
          <w:szCs w:val="24"/>
        </w:rPr>
        <w:br/>
        <w:t>Zgodnie z ustawą z dnia 14 grudnia 2016 r. przepisy wprowadzające ustawę – Prawo oświatowe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br/>
        <w:t>(Dz. U. z 2021 r. poz. 1082), „Obowiązek szkolny dziecka rozpoczyna się z początkiem roku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br/>
        <w:t>szkolnego w roku kalendarzowym, w którym dziecko kończy 7 lat, oraz trwa do ukończenia szkoły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t>podstawowej, nie dłużej jednak niż do ukończenia 18 roku życia.”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br/>
      </w:r>
      <w:r w:rsidR="007009FD">
        <w:rPr>
          <w:rFonts w:ascii="Times New Roman" w:eastAsia="Times New Roman" w:hAnsi="Times New Roman" w:cs="Times New Roman"/>
          <w:sz w:val="24"/>
          <w:szCs w:val="24"/>
        </w:rPr>
        <w:t>W roku szkolnym 2024</w:t>
      </w:r>
      <w:r w:rsidR="00B83A85">
        <w:rPr>
          <w:rFonts w:ascii="Times New Roman" w:eastAsia="Times New Roman" w:hAnsi="Times New Roman" w:cs="Times New Roman"/>
          <w:sz w:val="24"/>
          <w:szCs w:val="24"/>
        </w:rPr>
        <w:t>/2025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t xml:space="preserve"> obowiązek szkolny roz</w:t>
      </w:r>
      <w:r w:rsidR="00B83A85">
        <w:rPr>
          <w:rFonts w:ascii="Times New Roman" w:eastAsia="Times New Roman" w:hAnsi="Times New Roman" w:cs="Times New Roman"/>
          <w:sz w:val="24"/>
          <w:szCs w:val="24"/>
        </w:rPr>
        <w:t>poczynają dzieci urodzone w 2017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t xml:space="preserve"> roku.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br/>
        <w:t>Na wniosek rodziców naukę w szkole podstawowej może także rozpocząć dziecko, które w danym</w:t>
      </w:r>
      <w:r w:rsidR="00B83A85">
        <w:rPr>
          <w:rFonts w:ascii="Times New Roman" w:eastAsia="Times New Roman" w:hAnsi="Times New Roman" w:cs="Times New Roman"/>
          <w:sz w:val="24"/>
          <w:szCs w:val="24"/>
        </w:rPr>
        <w:t xml:space="preserve"> roku kalendarzowym -2024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t xml:space="preserve"> -końc</w:t>
      </w:r>
      <w:r w:rsidR="00B83A85">
        <w:rPr>
          <w:rFonts w:ascii="Times New Roman" w:eastAsia="Times New Roman" w:hAnsi="Times New Roman" w:cs="Times New Roman"/>
          <w:sz w:val="24"/>
          <w:szCs w:val="24"/>
        </w:rPr>
        <w:t>zy 6 lat (dzieci urodzone w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roku).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br/>
        <w:t>Do klasy pierwszej publicznej szkoły podstawowej z urzędu będą przyjmowani kandydaci zamieszkali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t>w obwodzie danej szkoły, na podstawie zgłoszenia rodziców.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br/>
        <w:t>Kandydaci zamieszkali poza obwodem publicznej szkoły podstawowej mogą być przyjęci na wniosek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t>rodziców do klasy pierwszej po przeprowadzeniu postępowania rekrutacyjnego, jeżeli szkoła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t>podstawowa nadal dysponuje wolnymi miejscami.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1DD9" w:rsidRDefault="00736A92" w:rsidP="0073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92">
        <w:rPr>
          <w:rFonts w:ascii="Times New Roman" w:eastAsia="Times New Roman" w:hAnsi="Times New Roman" w:cs="Times New Roman"/>
          <w:sz w:val="24"/>
          <w:szCs w:val="24"/>
        </w:rPr>
        <w:t>Harmonogram czynnoś</w:t>
      </w:r>
      <w:r w:rsidR="00D31DD9">
        <w:rPr>
          <w:rFonts w:ascii="Times New Roman" w:eastAsia="Times New Roman" w:hAnsi="Times New Roman" w:cs="Times New Roman"/>
          <w:sz w:val="24"/>
          <w:szCs w:val="24"/>
        </w:rPr>
        <w:t>ci w postępowaniu rekrutacyjnym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t xml:space="preserve"> oraz postępowaniu uzupełniającym do klas</w:t>
      </w:r>
      <w:r w:rsidR="00D31DD9">
        <w:rPr>
          <w:rFonts w:ascii="Times New Roman" w:eastAsia="Times New Roman" w:hAnsi="Times New Roman" w:cs="Times New Roman"/>
          <w:sz w:val="24"/>
          <w:szCs w:val="24"/>
        </w:rPr>
        <w:t xml:space="preserve"> pierwszych szkoły</w:t>
      </w:r>
      <w:r w:rsidR="00B11E1B">
        <w:rPr>
          <w:rFonts w:ascii="Times New Roman" w:eastAsia="Times New Roman" w:hAnsi="Times New Roman" w:cs="Times New Roman"/>
          <w:sz w:val="24"/>
          <w:szCs w:val="24"/>
        </w:rPr>
        <w:t xml:space="preserve"> podstawowej na rok szkolny 2024/2025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t>, dla których organem prowadzącym jest</w:t>
      </w:r>
      <w:r w:rsidR="00D31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t xml:space="preserve">Gmina </w:t>
      </w:r>
      <w:r w:rsidR="00D31DD9">
        <w:rPr>
          <w:rFonts w:ascii="Times New Roman" w:eastAsia="Times New Roman" w:hAnsi="Times New Roman" w:cs="Times New Roman"/>
          <w:sz w:val="24"/>
          <w:szCs w:val="24"/>
        </w:rPr>
        <w:t>Branice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t xml:space="preserve"> określony został </w:t>
      </w:r>
      <w:r w:rsidRPr="007009FD">
        <w:rPr>
          <w:rFonts w:ascii="Times New Roman" w:eastAsia="Times New Roman" w:hAnsi="Times New Roman" w:cs="Times New Roman"/>
          <w:sz w:val="24"/>
          <w:szCs w:val="24"/>
        </w:rPr>
        <w:t xml:space="preserve">Zarządzeniem Nr </w:t>
      </w:r>
      <w:r w:rsidR="007009FD" w:rsidRPr="007009FD">
        <w:rPr>
          <w:rFonts w:ascii="Times New Roman" w:eastAsia="Times New Roman" w:hAnsi="Times New Roman" w:cs="Times New Roman"/>
          <w:sz w:val="24"/>
          <w:szCs w:val="24"/>
        </w:rPr>
        <w:t>10G/2024</w:t>
      </w:r>
      <w:r w:rsidR="00700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9FD">
        <w:rPr>
          <w:rFonts w:ascii="Times New Roman" w:eastAsia="Times New Roman" w:hAnsi="Times New Roman" w:cs="Times New Roman"/>
          <w:sz w:val="24"/>
          <w:szCs w:val="24"/>
        </w:rPr>
        <w:t xml:space="preserve">Wójta Gminy </w:t>
      </w:r>
      <w:r w:rsidR="007009FD" w:rsidRPr="007009FD">
        <w:rPr>
          <w:rFonts w:ascii="Times New Roman" w:eastAsia="Times New Roman" w:hAnsi="Times New Roman" w:cs="Times New Roman"/>
          <w:sz w:val="24"/>
          <w:szCs w:val="24"/>
        </w:rPr>
        <w:t>Branice z dnia 31</w:t>
      </w:r>
      <w:r w:rsidR="00D31DD9" w:rsidRPr="00700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9FD" w:rsidRPr="007009FD">
        <w:rPr>
          <w:rFonts w:ascii="Times New Roman" w:eastAsia="Times New Roman" w:hAnsi="Times New Roman" w:cs="Times New Roman"/>
          <w:sz w:val="24"/>
          <w:szCs w:val="24"/>
        </w:rPr>
        <w:t>stycznia 2024</w:t>
      </w:r>
      <w:r w:rsidRPr="007009FD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7009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1DD9" w:rsidRDefault="00D31DD9" w:rsidP="0073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D31DD9" w:rsidTr="00175DB8">
        <w:tc>
          <w:tcPr>
            <w:tcW w:w="675" w:type="dxa"/>
          </w:tcPr>
          <w:p w:rsidR="00D31DD9" w:rsidRDefault="00175DB8" w:rsidP="0073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31" w:type="dxa"/>
          </w:tcPr>
          <w:p w:rsidR="00D31DD9" w:rsidRDefault="00175DB8" w:rsidP="0073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303" w:type="dxa"/>
          </w:tcPr>
          <w:p w:rsidR="00D31DD9" w:rsidRDefault="00175DB8" w:rsidP="0073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postępowaniu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rekrutacyjnym</w:t>
            </w:r>
          </w:p>
        </w:tc>
        <w:tc>
          <w:tcPr>
            <w:tcW w:w="2303" w:type="dxa"/>
          </w:tcPr>
          <w:p w:rsidR="00D31DD9" w:rsidRDefault="00175DB8" w:rsidP="0073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postępowaniu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uzupełniającym</w:t>
            </w:r>
          </w:p>
        </w:tc>
      </w:tr>
      <w:tr w:rsidR="00D31DD9" w:rsidTr="00175DB8">
        <w:trPr>
          <w:trHeight w:val="1770"/>
        </w:trPr>
        <w:tc>
          <w:tcPr>
            <w:tcW w:w="675" w:type="dxa"/>
          </w:tcPr>
          <w:p w:rsidR="00D31DD9" w:rsidRDefault="00175DB8" w:rsidP="0073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D31DD9" w:rsidRDefault="00175DB8" w:rsidP="0073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 wniosku o przyjęcie do klasy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pierwszej szkoły podstawowej wraz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dokumentami potwierdzającymi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spełnienie przez kandydata warunków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kryteriów branych pod uwagę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 rekrutacyjnym</w:t>
            </w:r>
          </w:p>
        </w:tc>
        <w:tc>
          <w:tcPr>
            <w:tcW w:w="2303" w:type="dxa"/>
            <w:vAlign w:val="center"/>
          </w:tcPr>
          <w:p w:rsidR="00175DB8" w:rsidRDefault="00CD6E8F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01.03.2024</w:t>
            </w:r>
            <w:r w:rsidR="00175DB8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  <w:p w:rsidR="00175DB8" w:rsidRDefault="00175DB8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DD9" w:rsidRDefault="007009FD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22</w:t>
            </w:r>
            <w:r w:rsidR="00CD6E8F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  <w:r w:rsidR="00175DB8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303" w:type="dxa"/>
            <w:vAlign w:val="center"/>
          </w:tcPr>
          <w:p w:rsidR="00D31DD9" w:rsidRDefault="00CD6E8F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06.05.2024</w:t>
            </w:r>
            <w:r w:rsidR="00175DB8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  <w:p w:rsidR="00175DB8" w:rsidRDefault="00175DB8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DB8" w:rsidRDefault="007009FD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13</w:t>
            </w:r>
            <w:r w:rsidR="00CD6E8F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  <w:r w:rsidR="00175DB8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D31DD9" w:rsidTr="00175DB8">
        <w:trPr>
          <w:trHeight w:val="1838"/>
        </w:trPr>
        <w:tc>
          <w:tcPr>
            <w:tcW w:w="675" w:type="dxa"/>
          </w:tcPr>
          <w:p w:rsidR="00D31DD9" w:rsidRDefault="00175DB8" w:rsidP="0073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:rsidR="00D31DD9" w:rsidRDefault="00175DB8" w:rsidP="0073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Weryfikacja przez komisję rekrutacyjną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wniosków o przyjęcie do szkoły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podstawowej i dokumentów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potwierdzających spełnienie przez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kandydata warunków lub kryteriów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branych pod uwagę w postępowaniu</w:t>
            </w:r>
          </w:p>
        </w:tc>
        <w:tc>
          <w:tcPr>
            <w:tcW w:w="2303" w:type="dxa"/>
            <w:vAlign w:val="center"/>
          </w:tcPr>
          <w:p w:rsidR="00175DB8" w:rsidRDefault="007009FD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25.03</w:t>
            </w:r>
            <w:r w:rsidR="00E23137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  <w:r w:rsidR="00175DB8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  <w:p w:rsidR="00175DB8" w:rsidRDefault="00175DB8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DD9" w:rsidRDefault="007009FD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10</w:t>
            </w:r>
            <w:r w:rsidR="00E23137">
              <w:rPr>
                <w:rFonts w:ascii="Times New Roman" w:eastAsia="Times New Roman" w:hAnsi="Times New Roman" w:cs="Times New Roman"/>
                <w:sz w:val="24"/>
                <w:szCs w:val="24"/>
              </w:rPr>
              <w:t>.04.2024</w:t>
            </w:r>
            <w:r w:rsidR="00175DB8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303" w:type="dxa"/>
            <w:vAlign w:val="center"/>
          </w:tcPr>
          <w:p w:rsidR="00175DB8" w:rsidRDefault="007009FD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14.05</w:t>
            </w:r>
            <w:r w:rsidR="00E23137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  <w:r w:rsidR="00175DB8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  <w:p w:rsidR="00175DB8" w:rsidRDefault="00175DB8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DD9" w:rsidRDefault="007009FD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21.05</w:t>
            </w:r>
            <w:r w:rsidR="00E23137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  <w:r w:rsidR="00175DB8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D31DD9" w:rsidTr="00175DB8">
        <w:trPr>
          <w:trHeight w:val="1268"/>
        </w:trPr>
        <w:tc>
          <w:tcPr>
            <w:tcW w:w="675" w:type="dxa"/>
          </w:tcPr>
          <w:p w:rsidR="00D31DD9" w:rsidRDefault="00175DB8" w:rsidP="0073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31" w:type="dxa"/>
          </w:tcPr>
          <w:p w:rsidR="00D31DD9" w:rsidRDefault="00175DB8" w:rsidP="0073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komisję rekrutacyjną listy kandydatów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zakwalifikowanych i kandydatów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niezakwalifikowanych.</w:t>
            </w:r>
          </w:p>
        </w:tc>
        <w:tc>
          <w:tcPr>
            <w:tcW w:w="2303" w:type="dxa"/>
            <w:vAlign w:val="center"/>
          </w:tcPr>
          <w:p w:rsidR="00D31DD9" w:rsidRDefault="007009FD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11.04.2024</w:t>
            </w:r>
            <w:r w:rsidR="00175DB8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303" w:type="dxa"/>
            <w:vAlign w:val="center"/>
          </w:tcPr>
          <w:p w:rsidR="00D31DD9" w:rsidRDefault="007009FD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22.05.2024</w:t>
            </w:r>
            <w:r w:rsidR="00175DB8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D31DD9" w:rsidTr="00175DB8">
        <w:tc>
          <w:tcPr>
            <w:tcW w:w="675" w:type="dxa"/>
          </w:tcPr>
          <w:p w:rsidR="00D31DD9" w:rsidRDefault="00175DB8" w:rsidP="0073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1" w:type="dxa"/>
          </w:tcPr>
          <w:p w:rsidR="00D31DD9" w:rsidRDefault="00175DB8" w:rsidP="0073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Potwierdzenie przez rodzica kandydata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woli przyjęcia w postaci pisemnego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oświadczenia.</w:t>
            </w:r>
          </w:p>
        </w:tc>
        <w:tc>
          <w:tcPr>
            <w:tcW w:w="2303" w:type="dxa"/>
            <w:vAlign w:val="center"/>
          </w:tcPr>
          <w:p w:rsidR="00175DB8" w:rsidRDefault="007009FD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12.04.2024</w:t>
            </w:r>
            <w:r w:rsidR="00175DB8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  <w:p w:rsidR="00175DB8" w:rsidRDefault="00175DB8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DD9" w:rsidRDefault="007009FD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29.04.2024</w:t>
            </w:r>
            <w:r w:rsidR="00175DB8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303" w:type="dxa"/>
            <w:vAlign w:val="center"/>
          </w:tcPr>
          <w:p w:rsidR="00175DB8" w:rsidRDefault="007009FD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24.05.2024</w:t>
            </w:r>
            <w:r w:rsidR="00175DB8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  <w:p w:rsidR="00175DB8" w:rsidRDefault="00175DB8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DD9" w:rsidRDefault="007009FD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27.05.2024</w:t>
            </w:r>
            <w:r w:rsidR="00175DB8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D31DD9" w:rsidTr="00D2728A">
        <w:tc>
          <w:tcPr>
            <w:tcW w:w="675" w:type="dxa"/>
          </w:tcPr>
          <w:p w:rsidR="00D31DD9" w:rsidRDefault="00D2728A" w:rsidP="0073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1" w:type="dxa"/>
          </w:tcPr>
          <w:p w:rsidR="00D31DD9" w:rsidRDefault="00D2728A" w:rsidP="0073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komisję rekrutacyjną listy kandydatów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przyjętych i kandydatów nieprzyjętych</w:t>
            </w:r>
          </w:p>
        </w:tc>
        <w:tc>
          <w:tcPr>
            <w:tcW w:w="2303" w:type="dxa"/>
            <w:vAlign w:val="center"/>
          </w:tcPr>
          <w:p w:rsidR="00D31DD9" w:rsidRDefault="007009FD" w:rsidP="00D27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30.04.2024</w:t>
            </w:r>
            <w:r w:rsidR="00D2728A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303" w:type="dxa"/>
            <w:vAlign w:val="center"/>
          </w:tcPr>
          <w:p w:rsidR="00D31DD9" w:rsidRDefault="007009FD" w:rsidP="00D27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28.05.2024</w:t>
            </w:r>
            <w:r w:rsidR="00D2728A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:rsidR="00D2728A" w:rsidRDefault="00D2728A" w:rsidP="0073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4CD" w:rsidRPr="00736A92" w:rsidRDefault="00D2728A" w:rsidP="00D2728A">
      <w:pPr>
        <w:spacing w:after="0" w:line="240" w:lineRule="auto"/>
        <w:rPr>
          <w:rFonts w:ascii="Times New Roman" w:hAnsi="Times New Roman" w:cs="Times New Roman"/>
        </w:rPr>
      </w:pPr>
      <w:r w:rsidRPr="00736A92">
        <w:rPr>
          <w:rFonts w:ascii="Times New Roman" w:eastAsia="Times New Roman" w:hAnsi="Times New Roman" w:cs="Times New Roman"/>
          <w:sz w:val="24"/>
          <w:szCs w:val="24"/>
        </w:rPr>
        <w:t>W postępowaniu rekrutacyjnym</w:t>
      </w:r>
      <w:r w:rsidR="007009FD">
        <w:rPr>
          <w:rFonts w:ascii="Times New Roman" w:eastAsia="Times New Roman" w:hAnsi="Times New Roman" w:cs="Times New Roman"/>
          <w:sz w:val="24"/>
          <w:szCs w:val="24"/>
        </w:rPr>
        <w:t xml:space="preserve"> na rok szkolny 2024/2025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t xml:space="preserve"> będą brane pod uwagę kryteria określone w Uchwale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 XXVI/264/17 Rady Gminy Branice z dnia 20 marca 2017r.</w:t>
      </w:r>
      <w:r w:rsidR="00736A92" w:rsidRPr="00736A92">
        <w:rPr>
          <w:rFonts w:ascii="Times New Roman" w:eastAsia="Times New Roman" w:hAnsi="Times New Roman" w:cs="Times New Roman"/>
          <w:sz w:val="24"/>
          <w:szCs w:val="24"/>
        </w:rPr>
        <w:br/>
      </w:r>
      <w:r w:rsidR="00736A92" w:rsidRPr="00736A92">
        <w:rPr>
          <w:rFonts w:ascii="Times New Roman" w:eastAsia="Times New Roman" w:hAnsi="Times New Roman" w:cs="Times New Roman"/>
          <w:sz w:val="24"/>
          <w:szCs w:val="24"/>
        </w:rPr>
        <w:br/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Postępowanie rekrutacyjne przeprowadza komisja rekrutacyjna powołana przez dyrektora szkoły</w:t>
      </w:r>
      <w:r w:rsidR="001E3CD3">
        <w:rPr>
          <w:rFonts w:ascii="Times New Roman" w:hAnsi="Times New Roman" w:cs="Times New Roman"/>
          <w:sz w:val="24"/>
        </w:rPr>
        <w:t xml:space="preserve"> </w:t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podstawowej.</w:t>
      </w:r>
      <w:r w:rsidR="001E3CD3" w:rsidRPr="001E3CD3">
        <w:rPr>
          <w:rFonts w:ascii="Times New Roman" w:hAnsi="Times New Roman" w:cs="Times New Roman"/>
          <w:sz w:val="24"/>
        </w:rPr>
        <w:br/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Procedura odwoławcza:</w:t>
      </w:r>
      <w:r w:rsidR="001E3CD3" w:rsidRPr="001E3CD3">
        <w:rPr>
          <w:rFonts w:ascii="Times New Roman" w:hAnsi="Times New Roman" w:cs="Times New Roman"/>
          <w:sz w:val="24"/>
        </w:rPr>
        <w:br/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1. W terminie 7 dni od dnia podania do publicznej wiadomości listy kandydatów przyjętych</w:t>
      </w:r>
      <w:r w:rsidR="001E3CD3" w:rsidRPr="001E3CD3">
        <w:rPr>
          <w:rFonts w:ascii="Times New Roman" w:hAnsi="Times New Roman" w:cs="Times New Roman"/>
          <w:sz w:val="24"/>
        </w:rPr>
        <w:br/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i nieprzyjętych, rodzic kandydata może wystąpić do komisji rekrutacyjnej z wnioskiem</w:t>
      </w:r>
      <w:r w:rsidR="001E3CD3" w:rsidRPr="001E3CD3">
        <w:rPr>
          <w:rFonts w:ascii="Times New Roman" w:hAnsi="Times New Roman" w:cs="Times New Roman"/>
          <w:sz w:val="24"/>
        </w:rPr>
        <w:br/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o sporządzenie uzasadnienia odmowy przyjęcia kandydata do danej publicznej szkoły</w:t>
      </w:r>
      <w:r w:rsidR="001E3CD3" w:rsidRPr="001E3CD3">
        <w:rPr>
          <w:rFonts w:ascii="Times New Roman" w:hAnsi="Times New Roman" w:cs="Times New Roman"/>
          <w:sz w:val="24"/>
        </w:rPr>
        <w:br/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podstawowej.</w:t>
      </w:r>
      <w:r w:rsidR="001E3CD3" w:rsidRPr="001E3CD3">
        <w:rPr>
          <w:rFonts w:ascii="Times New Roman" w:hAnsi="Times New Roman" w:cs="Times New Roman"/>
          <w:sz w:val="24"/>
        </w:rPr>
        <w:br/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Uzasadnienie komisja sporządza w terminie 5 dni od dnia wystąpienia przez rodzica</w:t>
      </w:r>
      <w:r w:rsidR="001E3CD3" w:rsidRPr="001E3CD3">
        <w:rPr>
          <w:rFonts w:ascii="Times New Roman" w:hAnsi="Times New Roman" w:cs="Times New Roman"/>
          <w:sz w:val="24"/>
        </w:rPr>
        <w:br/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kandydata z wnioskiem, o którym mowa wyżej.</w:t>
      </w:r>
      <w:r w:rsidR="001E3CD3" w:rsidRPr="001E3CD3">
        <w:rPr>
          <w:rFonts w:ascii="Times New Roman" w:hAnsi="Times New Roman" w:cs="Times New Roman"/>
          <w:sz w:val="24"/>
        </w:rPr>
        <w:br/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2. Rodzic kandydata może wnieść do dyrektora szkoły odwołanie od rozstrzygnięcia komisji</w:t>
      </w:r>
      <w:r w:rsidR="001E3CD3" w:rsidRPr="001E3CD3">
        <w:rPr>
          <w:rFonts w:ascii="Times New Roman" w:hAnsi="Times New Roman" w:cs="Times New Roman"/>
          <w:sz w:val="24"/>
        </w:rPr>
        <w:br/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rekrutacyjnej, w terminie 7 dni od dnia otrzymania uzasadnienia. Dyrektor szkoły rozpatruje</w:t>
      </w:r>
      <w:r w:rsidR="001E3CD3" w:rsidRPr="001E3CD3">
        <w:rPr>
          <w:rFonts w:ascii="Times New Roman" w:hAnsi="Times New Roman" w:cs="Times New Roman"/>
          <w:sz w:val="24"/>
        </w:rPr>
        <w:br/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odwołanie od rozstrzygnięcia komisji rekrutacyjnej w terminie 7 dni od dnia otrzymania</w:t>
      </w:r>
      <w:r w:rsidR="001E3CD3" w:rsidRPr="001E3CD3">
        <w:rPr>
          <w:rFonts w:ascii="Times New Roman" w:hAnsi="Times New Roman" w:cs="Times New Roman"/>
          <w:sz w:val="24"/>
        </w:rPr>
        <w:br/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odwołania. Na rozstrzygnięcie dyrektora danej szkoły służy skarga do sądu</w:t>
      </w:r>
      <w:r w:rsidR="001E3CD3" w:rsidRPr="001E3CD3">
        <w:rPr>
          <w:rFonts w:ascii="Times New Roman" w:hAnsi="Times New Roman" w:cs="Times New Roman"/>
          <w:sz w:val="24"/>
        </w:rPr>
        <w:br/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administracyjnego.</w:t>
      </w:r>
      <w:r w:rsidR="001E3CD3" w:rsidRPr="001E3CD3">
        <w:rPr>
          <w:rFonts w:ascii="Times New Roman" w:hAnsi="Times New Roman" w:cs="Times New Roman"/>
          <w:sz w:val="24"/>
        </w:rPr>
        <w:br/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Jeżeli po przeprowadzeniu postępowania rekrutacyjnego publiczna szkoła podstawowa nadal</w:t>
      </w:r>
      <w:r w:rsidR="001E3CD3" w:rsidRPr="001E3CD3">
        <w:rPr>
          <w:rFonts w:ascii="Times New Roman" w:hAnsi="Times New Roman" w:cs="Times New Roman"/>
          <w:sz w:val="24"/>
        </w:rPr>
        <w:br/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dysponuje wolnymi miejscami, dyrektor szkoły przeprowadza postępowanie uzupełniające</w:t>
      </w:r>
      <w:r w:rsidR="00736A92" w:rsidRPr="00736A92">
        <w:rPr>
          <w:rFonts w:ascii="Times New Roman" w:eastAsia="Times New Roman" w:hAnsi="Times New Roman" w:cs="Times New Roman"/>
          <w:sz w:val="24"/>
          <w:szCs w:val="24"/>
        </w:rPr>
        <w:br/>
      </w:r>
      <w:r w:rsidR="00736A92" w:rsidRPr="00736A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3CD3" w:rsidRDefault="00EA3296" w:rsidP="00EA3296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A3296" w:rsidRDefault="00EA3296" w:rsidP="00EA3296">
      <w:pPr>
        <w:ind w:left="495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……………………………….</w:t>
      </w:r>
    </w:p>
    <w:p w:rsidR="00EA3296" w:rsidRDefault="00EA3296" w:rsidP="00EA3296">
      <w:pPr>
        <w:ind w:left="4956" w:firstLine="708"/>
        <w:jc w:val="both"/>
        <w:rPr>
          <w:vertAlign w:val="superscript"/>
        </w:rPr>
      </w:pPr>
      <w:r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 xml:space="preserve">           pieczęć i podpis dyrektora szkoły</w:t>
      </w:r>
    </w:p>
    <w:p w:rsidR="00736A92" w:rsidRPr="00736A92" w:rsidRDefault="00736A92">
      <w:pPr>
        <w:rPr>
          <w:rFonts w:ascii="Times New Roman" w:hAnsi="Times New Roman" w:cs="Times New Roman"/>
        </w:rPr>
      </w:pPr>
    </w:p>
    <w:sectPr w:rsidR="00736A92" w:rsidRPr="00736A92" w:rsidSect="00E9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36A92"/>
    <w:rsid w:val="00092E1D"/>
    <w:rsid w:val="0013059E"/>
    <w:rsid w:val="00175DB8"/>
    <w:rsid w:val="001E3CD3"/>
    <w:rsid w:val="00446F14"/>
    <w:rsid w:val="00664BE4"/>
    <w:rsid w:val="006A19A5"/>
    <w:rsid w:val="007009FD"/>
    <w:rsid w:val="00736A92"/>
    <w:rsid w:val="00826138"/>
    <w:rsid w:val="00A0364D"/>
    <w:rsid w:val="00A67696"/>
    <w:rsid w:val="00A84707"/>
    <w:rsid w:val="00B11E1B"/>
    <w:rsid w:val="00B83A85"/>
    <w:rsid w:val="00BE5C5F"/>
    <w:rsid w:val="00CD6E8F"/>
    <w:rsid w:val="00D2728A"/>
    <w:rsid w:val="00D31DD9"/>
    <w:rsid w:val="00E23137"/>
    <w:rsid w:val="00E914CD"/>
    <w:rsid w:val="00EA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36A92"/>
  </w:style>
  <w:style w:type="table" w:styleId="Tabela-Siatka">
    <w:name w:val="Table Grid"/>
    <w:basedOn w:val="Standardowy"/>
    <w:uiPriority w:val="59"/>
    <w:rsid w:val="00D31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zsmmu</dc:creator>
  <cp:lastModifiedBy>zsmmu</cp:lastModifiedBy>
  <cp:revision>7</cp:revision>
  <dcterms:created xsi:type="dcterms:W3CDTF">2024-02-16T09:07:00Z</dcterms:created>
  <dcterms:modified xsi:type="dcterms:W3CDTF">2024-03-01T07:37:00Z</dcterms:modified>
</cp:coreProperties>
</file>