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A" w:rsidRPr="00756123" w:rsidRDefault="001504D9">
      <w:pPr>
        <w:rPr>
          <w:b/>
        </w:rPr>
      </w:pPr>
      <w:r w:rsidRPr="00756123">
        <w:rPr>
          <w:b/>
        </w:rPr>
        <w:t xml:space="preserve">§102/Zák.25/2006 </w:t>
      </w:r>
      <w:proofErr w:type="spellStart"/>
      <w:r w:rsidRPr="00756123">
        <w:rPr>
          <w:b/>
        </w:rPr>
        <w:t>Z.z</w:t>
      </w:r>
      <w:proofErr w:type="spellEnd"/>
      <w:r w:rsidRPr="00756123">
        <w:rPr>
          <w:b/>
        </w:rPr>
        <w:t>. o VO</w:t>
      </w:r>
    </w:p>
    <w:p w:rsidR="001504D9" w:rsidRPr="00756123" w:rsidRDefault="001504D9">
      <w:pPr>
        <w:rPr>
          <w:b/>
        </w:rPr>
      </w:pPr>
      <w:r w:rsidRPr="00756123">
        <w:rPr>
          <w:b/>
        </w:rPr>
        <w:t>Zverejnenie – nad 1000 €</w:t>
      </w:r>
    </w:p>
    <w:p w:rsidR="00756123" w:rsidRPr="00756123" w:rsidRDefault="00756123">
      <w:pPr>
        <w:rPr>
          <w:b/>
        </w:rPr>
      </w:pPr>
      <w:r w:rsidRPr="00756123">
        <w:rPr>
          <w:b/>
        </w:rPr>
        <w:t>Zákazky s nízkou hodnotou ŠJ – ZŠ Ľubica</w:t>
      </w:r>
      <w:r w:rsidR="00960E66">
        <w:rPr>
          <w:b/>
        </w:rPr>
        <w:t xml:space="preserve"> 1.štvrťrok</w:t>
      </w:r>
    </w:p>
    <w:p w:rsidR="00756123" w:rsidRDefault="00756123">
      <w:proofErr w:type="spellStart"/>
      <w:r>
        <w:t>P.č</w:t>
      </w:r>
      <w:proofErr w:type="spellEnd"/>
      <w:r>
        <w:t>.         Názov zákazky                          Hodnota zákazky                               Dodávateľ</w:t>
      </w:r>
    </w:p>
    <w:p w:rsidR="00756123" w:rsidRDefault="00756123">
      <w:r>
        <w:t xml:space="preserve">1.            Nákup bravčového mäso                  1 022,01                          František </w:t>
      </w:r>
      <w:proofErr w:type="spellStart"/>
      <w:r>
        <w:t>Fedak</w:t>
      </w:r>
      <w:proofErr w:type="spellEnd"/>
      <w:r>
        <w:t xml:space="preserve">, Kežmarok    </w:t>
      </w:r>
    </w:p>
    <w:p w:rsidR="00CE4068" w:rsidRDefault="00756123">
      <w:r>
        <w:t xml:space="preserve">2.         </w:t>
      </w:r>
      <w:r w:rsidR="00CE4068">
        <w:t xml:space="preserve"> </w:t>
      </w:r>
      <w:r>
        <w:t xml:space="preserve">  Nákup </w:t>
      </w:r>
      <w:r w:rsidR="00960E66">
        <w:t>trvanlivých potravín              1 214,21                          ATC-JR, Púchov</w:t>
      </w:r>
    </w:p>
    <w:p w:rsidR="006529C5" w:rsidRDefault="006529C5"/>
    <w:p w:rsidR="006529C5" w:rsidRDefault="006529C5"/>
    <w:p w:rsidR="006529C5" w:rsidRDefault="006529C5"/>
    <w:p w:rsidR="006529C5" w:rsidRDefault="006529C5"/>
    <w:p w:rsidR="006529C5" w:rsidRDefault="006529C5">
      <w:r>
        <w:t>V Ľubici 3.4.2014</w:t>
      </w:r>
      <w:bookmarkStart w:id="0" w:name="_GoBack"/>
      <w:bookmarkEnd w:id="0"/>
    </w:p>
    <w:p w:rsidR="00960E66" w:rsidRDefault="00960E66"/>
    <w:p w:rsidR="00CE4068" w:rsidRDefault="00CE4068">
      <w:r>
        <w:t xml:space="preserve">                              </w:t>
      </w:r>
    </w:p>
    <w:sectPr w:rsidR="00CE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9"/>
    <w:rsid w:val="001504D9"/>
    <w:rsid w:val="006529C5"/>
    <w:rsid w:val="00756123"/>
    <w:rsid w:val="009370AA"/>
    <w:rsid w:val="00960E66"/>
    <w:rsid w:val="00C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2014-04-02T09:20:00Z</cp:lastPrinted>
  <dcterms:created xsi:type="dcterms:W3CDTF">2014-04-02T08:29:00Z</dcterms:created>
  <dcterms:modified xsi:type="dcterms:W3CDTF">2014-04-02T09:21:00Z</dcterms:modified>
</cp:coreProperties>
</file>