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22" w:rsidRPr="00E01A22" w:rsidRDefault="00E01A22" w:rsidP="00E0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22">
        <w:rPr>
          <w:rFonts w:ascii="TimesNewRomanPSMT" w:eastAsia="Times New Roman" w:hAnsi="TimesNewRomanPSMT" w:cs="Times New Roman"/>
          <w:color w:val="000000"/>
          <w:sz w:val="16"/>
          <w:szCs w:val="16"/>
          <w:lang w:eastAsia="pl-PL"/>
        </w:rPr>
        <w:br/>
      </w:r>
      <w:r w:rsidRPr="00E01A22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t>1 Przedmiotowy system oceniania</w:t>
      </w:r>
      <w:r w:rsidRPr="00E01A22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br/>
      </w:r>
      <w:r w:rsidRPr="00E01A22"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eastAsia="pl-PL"/>
        </w:rPr>
        <w:t>Przedmiotowy system oceniania</w:t>
      </w:r>
      <w:r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eastAsia="pl-PL"/>
        </w:rPr>
        <w:t xml:space="preserve"> z fizyki</w:t>
      </w:r>
      <w:r w:rsidRPr="00E01A22"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DE7F8D"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eastAsia="pl-PL"/>
        </w:rPr>
        <w:t>klasa 7</w:t>
      </w:r>
    </w:p>
    <w:p w:rsidR="00DE7F8D" w:rsidRDefault="00DE7F8D" w:rsidP="00E01A22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pl-PL"/>
        </w:rPr>
      </w:pPr>
    </w:p>
    <w:p w:rsidR="00DE7F8D" w:rsidRDefault="00DE7F8D" w:rsidP="00E01A22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pl-PL"/>
        </w:rPr>
      </w:pPr>
    </w:p>
    <w:p w:rsidR="00DE7F8D" w:rsidRDefault="00E01A22" w:rsidP="00E01A22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pl-PL"/>
        </w:rPr>
      </w:pPr>
      <w:r w:rsidRPr="00E01A22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pl-PL"/>
        </w:rPr>
        <w:t>Zasady ogólne:</w:t>
      </w:r>
      <w:r w:rsidRPr="00E01A22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pl-PL"/>
        </w:rPr>
        <w:br/>
      </w:r>
      <w:r w:rsidRPr="00E01A2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1. 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Na podstawowym poziomie wymagań uczeń powinien wykonać zadania obowiązkowe (łatwe – na stopień dostateczny i bardzo łatwe – na stopień dopuszczający); niektóre czynności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  <w:t>ucznia mogą być wspomagane przez nauczyciela (np. wykonywanie doświadczeń, rozwiązywanie problemów, przy czym na stopień dostateczny uczeń wykonuje je pod kierunkiem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  <w:t>nauczyciela, na stopień dopuszczający – przy pomocy nauczyciela lub innych uczniów).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  <w:t>2. Czynności wymagane na poziomach wymagań wyższych niż poziom podstawowy uczeń powinien wykonać samodzielnie (na stopień dobry – niekiedy może jeszcze korzystać z niewielkiego wsparcia nauczyciela).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  <w:t>3. W przypadku wymagań na stopnie wyższe niż dostateczny uczeń wykonuje zadania dodatkowe (na stopień dobry – umiarkowanie trudne; na stopień bardzo dobry – trudne).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  <w:t>4. Ocenę celującą otrzymuje uczeń, który opanował wszystkie treści z podstawy programowej oraz rozwiązuje zadania o wysokim stopniu trudności.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  <w:t>Wymagania ogólne – uczeń: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</w:r>
      <w:r w:rsidRPr="00E01A22">
        <w:rPr>
          <w:rFonts w:ascii="SymbolMT" w:eastAsia="Times New Roman" w:hAnsi="SymbolMT" w:cs="Times New Roman"/>
          <w:color w:val="000000"/>
          <w:sz w:val="20"/>
          <w:szCs w:val="20"/>
          <w:lang w:eastAsia="pl-PL"/>
        </w:rPr>
        <w:t>•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wykorzystuje pojęcia i wielkości fizyczne do opisu zjawisk oraz wskazuje ich przykłady w otaczającej rzeczywistości,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</w:r>
      <w:r w:rsidRPr="00E01A22">
        <w:rPr>
          <w:rFonts w:ascii="SymbolMT" w:eastAsia="Times New Roman" w:hAnsi="SymbolMT" w:cs="Times New Roman"/>
          <w:color w:val="000000"/>
          <w:sz w:val="20"/>
          <w:szCs w:val="20"/>
          <w:lang w:eastAsia="pl-PL"/>
        </w:rPr>
        <w:t>•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rozwiązuje problemy z wykorzystaniem praw i zależności fizycznych,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</w:r>
      <w:r w:rsidRPr="00E01A22">
        <w:rPr>
          <w:rFonts w:ascii="SymbolMT" w:eastAsia="Times New Roman" w:hAnsi="SymbolMT" w:cs="Times New Roman"/>
          <w:color w:val="000000"/>
          <w:sz w:val="20"/>
          <w:szCs w:val="20"/>
          <w:lang w:eastAsia="pl-PL"/>
        </w:rPr>
        <w:t>•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planuje i przeprowadza obserwacje lub doświadczenia oraz wnioskuje na podstawie ich wyników,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</w:r>
      <w:r w:rsidRPr="00E01A22">
        <w:rPr>
          <w:rFonts w:ascii="SymbolMT" w:eastAsia="Times New Roman" w:hAnsi="SymbolMT" w:cs="Times New Roman"/>
          <w:color w:val="000000"/>
          <w:sz w:val="20"/>
          <w:szCs w:val="20"/>
          <w:lang w:eastAsia="pl-PL"/>
        </w:rPr>
        <w:t>•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posługuje się informacjami pochodzącymi z analizy materiałów źródłowych, w tym tekstów popularnonaukowych.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</w:r>
      <w:r w:rsidRPr="00E01A22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pl-PL"/>
        </w:rPr>
        <w:t>Ponadto uczeń:</w:t>
      </w:r>
      <w:r w:rsidRPr="00E01A22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pl-PL"/>
        </w:rPr>
        <w:br/>
      </w:r>
      <w:r w:rsidRPr="00E01A22">
        <w:rPr>
          <w:rFonts w:ascii="SymbolMT" w:eastAsia="Times New Roman" w:hAnsi="SymbolMT" w:cs="Times New Roman"/>
          <w:color w:val="000000"/>
          <w:sz w:val="20"/>
          <w:szCs w:val="20"/>
          <w:lang w:eastAsia="pl-PL"/>
        </w:rPr>
        <w:t xml:space="preserve">• 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sprawnie komunikuje się,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</w:r>
      <w:r w:rsidRPr="00E01A22">
        <w:rPr>
          <w:rFonts w:ascii="SymbolMT" w:eastAsia="Times New Roman" w:hAnsi="SymbolMT" w:cs="Times New Roman"/>
          <w:color w:val="000000"/>
          <w:sz w:val="20"/>
          <w:szCs w:val="20"/>
          <w:lang w:eastAsia="pl-PL"/>
        </w:rPr>
        <w:t xml:space="preserve">• 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sprawnie wykorzystuje narzędzia matematyki,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</w:r>
      <w:r w:rsidRPr="00E01A22">
        <w:rPr>
          <w:rFonts w:ascii="SymbolMT" w:eastAsia="Times New Roman" w:hAnsi="SymbolMT" w:cs="Times New Roman"/>
          <w:color w:val="000000"/>
          <w:sz w:val="20"/>
          <w:szCs w:val="20"/>
          <w:lang w:eastAsia="pl-PL"/>
        </w:rPr>
        <w:t xml:space="preserve">• 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poszukuje, porządkuje, krytycznie analizuje oraz wykorzystuje informacje z różnych źródeł,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</w:r>
      <w:r w:rsidRPr="00E01A22">
        <w:rPr>
          <w:rFonts w:ascii="SymbolMT" w:eastAsia="Times New Roman" w:hAnsi="SymbolMT" w:cs="Times New Roman"/>
          <w:color w:val="000000"/>
          <w:sz w:val="20"/>
          <w:szCs w:val="20"/>
          <w:lang w:eastAsia="pl-PL"/>
        </w:rPr>
        <w:t xml:space="preserve">• 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t>potrafi pracować w zespole.</w:t>
      </w:r>
      <w:r w:rsidRPr="00E01A22">
        <w:rPr>
          <w:rFonts w:ascii="TimesNewRomanPSMT" w:eastAsia="Times New Roman" w:hAnsi="TimesNewRomanPSMT" w:cs="Times New Roman"/>
          <w:color w:val="000000"/>
          <w:sz w:val="20"/>
          <w:szCs w:val="20"/>
          <w:lang w:eastAsia="pl-PL"/>
        </w:rPr>
        <w:br/>
      </w:r>
    </w:p>
    <w:p w:rsidR="00E01A22" w:rsidRPr="00E01A22" w:rsidRDefault="00E01A22" w:rsidP="00E0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22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pl-PL"/>
        </w:rPr>
        <w:t>Szczegółowe wymagania na poszczególne stopnie (oceny)</w:t>
      </w:r>
      <w:r w:rsidRPr="00E01A22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pl-PL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7"/>
        <w:gridCol w:w="2315"/>
        <w:gridCol w:w="2323"/>
        <w:gridCol w:w="2323"/>
      </w:tblGrid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>I. PIERWSZE SPOTKANIE Z FIZYKĄ</w:t>
            </w: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określa, czym zajmuje się fizyka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wymienia podstawowe metody badań sto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sowane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fizyce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rozróżnia pojęcia: ciało fizyczne i substancja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oraz podaje odpowiednie przykłady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podaje przykłady powiązań fizyki z życiem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codziennym, techniką, medycyną oraz in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nymi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dziedzinami wiedzy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rozróżnia pojęcia: obserwacja, pomiar, do-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świadczenie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podaje przykłady wielkości fizycznych wraz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 ich jednostkami w układzie SI; zapisuje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podstawowe wielkości fizyczne (posługując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się odpowiednimi symbolami) wraz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 jednostkami (długość, masa, temperatura,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podaje przykłady osiągnięć fizyków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cennych dla rozwoju cywilizacji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(współczesnej techniki i technologii)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wyznacza niepewność pomiarową przy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pomiarach wielokrotnych</w:t>
            </w:r>
          </w:p>
        </w:tc>
      </w:tr>
    </w:tbl>
    <w:p w:rsidR="00E01A22" w:rsidRPr="00E01A22" w:rsidRDefault="00E01A22" w:rsidP="00E0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22">
        <w:rPr>
          <w:rFonts w:ascii="TimesNewRomanPSMT" w:eastAsia="Times New Roman" w:hAnsi="TimesNewRomanPSMT" w:cs="Times New Roman"/>
          <w:color w:val="000000"/>
          <w:sz w:val="16"/>
          <w:szCs w:val="16"/>
          <w:lang w:eastAsia="pl-PL"/>
        </w:rPr>
        <w:br/>
      </w:r>
      <w:r w:rsidRPr="00E01A22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t>2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przelicza jednostki czasu (sekunda, minuta,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godzina)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wybiera właściwe przyrządy pomiarowe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(np. do pomiaru długości, czasu)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oblicza wartość średnią wyników pomiaru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(np. długości, czasu)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wyodrębnia z tekstów, tabel i rysunków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informacje kluczowe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przestrzega zasad bezpieczeństwa podczas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wykonywania obserwacji, pomiarów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doświadczeń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wymienia i rozróżnia rodzaje oddziaływań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(elektrostatyczne, grawitacyjne,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magnetyczne, mechaniczne) oraz podaje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przykłady oddziaływań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podaje przykłady skutków oddziaływań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życiu codziennym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pojęciem siły jako miarą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oddziaływań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wykonuje doświadczenie (badanie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rozciągania gumki lub sprężyny), korzystając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 jego opisu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jednostką siły; wskazuje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siłomierz jako przyrząd służący do pomiaru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siły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odróżnia wielkości skalarne (liczbowe)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od wektorowych i podaje odpowiednie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przykłady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rozpoznaje i nazywa siłę ciężkości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rozpoznaje i nazywa siły ciężkości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sprężystości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rożróżnia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siłę wypadkową i siłę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równoważącą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określa zachowanie się ciała w przypadku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działania na nie sił równoważących się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rozróżnia pojęcia: obserwacja, pomiar,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doświadczenie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wyjaśnia, co to są wielkości fizyczne i na czym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polegają pomiary wielkości fizycznych; rozróż-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pojęcia wielkość fizyczna i jednostka danej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wielkości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charakteryzuje układ jednostek SI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przelicza wielokrotności i podwielokrotności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(mikro-, mili-, centy-,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hekto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-, kilo-, mega-)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przeprowadza wybrane pomiary 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doświadcze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korzystając z ich opisów (np. pomiar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dłu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gości ołówka, czasu staczania się ciała po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chylni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wyjaśnia, dlaczego żaden pomiar nie jest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ideal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nie dokładny i co to jest niepewność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rowa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oraz uzasadnia, że dokładność wyniku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pomiaru nie może być większa niż dokładność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przyrządu pomiarowego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wyjaśnia, w jakim celu powtarza się pomiar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kilka razy, a następnie z uzyskanych wyników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oblicza średnią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wyjaśnia, co to są cyfry znaczące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zaokrągla wartości wielkości fizycznych do po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danej liczby cyfr znaczących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wykazuje na przykładach, że oddziaływania są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wzajemne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wymienia i rozróżnia skutki oddziaływań (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tyczne i dynamiczne)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odróżnia oddziaływania bezpośrednie i na od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ległość, podaje odpowiednie przykłady tych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oddziaływań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stosuje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pojącie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siły jako działania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skierowa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(wektor); wskazuje wartość, kierunek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zwrot wektora siły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przedstawia siłę graficznie (rysuje wektor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czas)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szacuje rząd wielkości spodziewanego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wyniku pomiaru, np. długości, czasu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wskazuje czynniki istotne i nieistotne dla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wyniku pomiaru lub doświadczenia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posługuje się pojęciem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niepewności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pomiarowej; zapisuje wynik pomiaru wraz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 jego jednostką oraz z uwzględnieniem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informacji o niepewności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wykonuje obliczenia i zapisuje wynik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zgodnie z zasadami zaokrąglania oraz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zachowaniem liczby cyfr znaczących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wynikającej z dokładności pomiaru lub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danych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 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klasyfikuje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podstawowe oddziaływania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występujące w przyrodzie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opisuje różne rodzaje oddziaływań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wyjaśnia, na czym polega wzajemność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oddziaływań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porównuje siły na podstawie ich wektorów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oblicza średnią siłę i zapisuje wynik zgodnie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 zasadami zaokrąglania oraz zachowaniem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liczby cyfr znaczących wynikającej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 dokładności pomiaru lub danych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buduje prosty siłomierz i wyznacza przy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jego użyciu wartość siły, korzystając z opisu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doświadczenia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szacuje rząd wielkości spodziewanego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wyniku pomiaru siły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wyznacza i rysuje siłę wypadkową dla kilku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sił o jednakowych kierunkach; określa jej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cechy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określa cechy siły wypadkowej kilku (więcej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niż dwóch) sił działających wzdłuż tej samej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prostej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przewiduje skutki różnego rodzaju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oddziaływań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podaje przykłady rodzajów i skutków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oddziaływań (bezpośrednich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na odległość) inne niż poznane na lekcji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szacuje niepewność pomiarową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wyznaczonej wartości średniej siły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buduje siłomierz według własnego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projektu i wyznacza przy jego użyciu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wartość siły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wyznacza i rysuje siłę równoważącą kilka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sił działających wzdłuż tej samej prostej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 różnych zwrotach, określa jej cechy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zadania złożone, nietypowe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dotyczące treści rozdziału: 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Pierwsze </w:t>
            </w:r>
            <w:proofErr w:type="spellStart"/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spo</w:t>
            </w:r>
            <w:proofErr w:type="spellEnd"/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>tkanie z fizyką</w:t>
            </w:r>
          </w:p>
        </w:tc>
      </w:tr>
    </w:tbl>
    <w:p w:rsidR="00E01A22" w:rsidRPr="00E01A22" w:rsidRDefault="00E01A22" w:rsidP="00E0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22">
        <w:rPr>
          <w:rFonts w:ascii="TimesNewRomanPSMT" w:eastAsia="Times New Roman" w:hAnsi="TimesNewRomanPSMT" w:cs="Times New Roman"/>
          <w:color w:val="000000"/>
          <w:sz w:val="16"/>
          <w:szCs w:val="16"/>
          <w:lang w:eastAsia="pl-PL"/>
        </w:rPr>
        <w:lastRenderedPageBreak/>
        <w:br/>
      </w:r>
      <w:r w:rsidRPr="00E01A22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t>3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9"/>
        <w:gridCol w:w="2355"/>
        <w:gridCol w:w="2292"/>
        <w:gridCol w:w="2292"/>
      </w:tblGrid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siły)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doświadczalnie wyznacza wartość siły za po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mocą siłomierza albo wagi analogowej lub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frowej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(mierzy wartość siły za pomocą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siłomie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zapisuje wynik pomiaru siły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wraz z jej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nostką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oraz z uwzględnieniem informacji o nie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pewności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wyznacza i rysuje siłę wypadkową dla dwóch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sił o jednakowych kierunkach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opisuje i rysuje siły, które się równoważą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określa cechy siły wypadkowej dwóch sił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łających wzdłuż tej samej prostej i siły równo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ważącej inną siłę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podaje przykłady sił wypadkowych 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równowa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żących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się z życia codziennego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przeprowadza doświadczenia: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badanie różnego rodzaju oddziaływań,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badanie cech sił, wyznaczanie średniej siły,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wyznaczanie siły wypadkowej i siły równo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ważącej za pomocą siłomierza, korzystając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 opisów doświadczeń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opisuje przebieg przeprowadzonego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doświad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czenia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(wyróżnia kluczowe kroki i sposób po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stępowania, wskazuje rolę użytych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przyrzą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dów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ilustruje wyniki)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wyodrębnia z tekstów i rysunków informacje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kluczowe dla opisywanego problemu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proste zadania dotyczące treści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rozdziału: 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Pierwsze spotkanie z fizyką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wyznaczanie siły wypadkowej i siły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równowa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żącej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 pomocą siłomierza, korzystając z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sów doświadczeń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opisuje przebieg przeprowadzonego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doświad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czenia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(wyróżnia kluczowe kroki i sposób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zadania bardziej złożone, ale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typowe dotyczące treści rozdziału: 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Pierwsze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>spotkanie z fizyką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selekcjonuje informacje uzyskane z różnych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źródeł, np. na lekcji, z podręcznika,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z literatury popularnonaukowej, z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internetu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informacjami pochodzącymi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 analizy tekstu: 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Jak mierzono czas i jak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 xml:space="preserve">mierzy się go obecnie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 innego</w:t>
            </w: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01A22" w:rsidRPr="00E01A22" w:rsidRDefault="00E01A22" w:rsidP="00E0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22">
        <w:rPr>
          <w:rFonts w:ascii="TimesNewRomanPSMT" w:eastAsia="Times New Roman" w:hAnsi="TimesNewRomanPSMT" w:cs="Times New Roman"/>
          <w:color w:val="000000"/>
          <w:sz w:val="16"/>
          <w:szCs w:val="16"/>
          <w:lang w:eastAsia="pl-PL"/>
        </w:rPr>
        <w:lastRenderedPageBreak/>
        <w:br/>
      </w:r>
      <w:r w:rsidRPr="00E01A22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t>4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9"/>
        <w:gridCol w:w="2344"/>
        <w:gridCol w:w="2344"/>
        <w:gridCol w:w="2291"/>
      </w:tblGrid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postępowania, wskazuje rolę użytych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przyrzą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dów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ilustruje wyniki)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wyodrębnia z tekstów i rysunków informacje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kluczowe dla opisywanego problemu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proste zadania dotyczące treści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rozdziału: 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Pierwsze spotkanie z fizyką</w:t>
            </w: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II. WŁAŚCIWOŚCI I BUDOWA MATERII</w:t>
            </w: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podaje przykłady zjawisk świadczące o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czą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steczkowej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budowie materii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posługuje się pojęciem napięcia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powierzch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niowego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podaje przykłady występowania napięcia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powierzchniowego wody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określa wpływ detergentu na napięcie po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wierzchniowe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wody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wymienia czynniki zmniejszające napięcie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powierzchniowe wody i wskazuje sposoby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ich wykorzystywania w codziennym życiu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człowieka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rozróżnia trzy stany skupienia substancji;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podaje przykłady ciał stałych, cieczy, gazów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rozróżnia substancje kruche, sprężyste 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styczne; podaje przykłady ciał plastycznych,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sprężystych, kruchych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posługuje się pojęciem masy oraz jej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nostkami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podaje jej jednostkę w układzie SI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rozróżnia pojęcia: masa, ciężar ciała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pojęciem siły ciężkości, podaje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wzór na ciężar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określa pojęcie gęstości; podaje związek gę-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stości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masą i objętością oraz jednostkę gę-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stości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układzie SI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tabelami wielkości fizycznych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podaje podstawowe założenia cząsteczkowej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teorii budowy materii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 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przykłady zjawiska dyfuzji w przyrodzie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w życiu codziennym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posługuje się pojęciem oddziaływań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międzyczą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steczkowych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odróżnia siły spójności od sił przy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legania, rozpoznaje i opisuje te siły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wskazuje w otaczającej rzeczywistości przy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kłady zjawisk opisywanych za pomocą oddziały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wań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międzycząsteczkowych (sił spójności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przylegania)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wyjaśnia napięcie powierzchniowe jako skutek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działania sił spójności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doświadczalnie demonstruje zjawisko napięcia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powierzchniowego, korzystając z opisu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ilustruje istnienie sił spójności i w tym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kontek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ście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opisuje zjawisko napięcia powierzchnio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(na wybranym przykładzie)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ilustruje działanie sił spójności na przykładzie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mechanizmu tworzenia się kropli; tłumaczy for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mowanie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się kropli w kontekście istnienia sił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spójności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charakteryzuje ciała sprężyste, plastyczne 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posługuje się pojęciem siły sprężystości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opisuje budowę mikroskopową ciał stałych,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czy i gazów (strukturę mikroskopową substancji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pojęciem hipotezy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wyjaśnia zjawisko zmiany objętości cieczy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wyniku mieszania się, opierając się na do-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świadczeniu modelowym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 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wyjaśnia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na czym polega zjawisko dyfuzji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od czego zależy jego szybkość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 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wymienia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rodzaje menisków; opisuje wy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stępowanie menisku jako skutek oddziały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wań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międzycząsteczkowych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 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podstawie widocznego menisku danej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cieczy w cienkiej rurce określa, czy większe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są siły przylegania czy siły spójności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wyjaśnia, że podział na ciała sprężyste,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styczne i kruche jest podziałem nieostrym;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posługuje się pojęciem twardości minera-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łów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analizuje różnice w budowie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mikroskopo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wej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ciał stałych, cieczy i gazów; posługuje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się pojęciem powierzchni swobodnej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analizuje różnice gęstości substancji w róż-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nych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stanach skupienia wynikające z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dowy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mikroskopowej ciał stałych, cieczy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gazów (analizuje zmiany gęstości przy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zmianie stanu skupienia, zwłaszcza w przy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padku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przejścia z cieczy w gaz, i wiąże to ze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zmianami w strukturze mikroskopowej)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uzasadnia kształt spadającej kropli wody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projektuje i przeprowadza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doświadcze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(inne niż opisane w podręczniku) wy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kazujące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cząsteczkową budowę materii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projektuje i wykonuje doświadczenie po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twierdzające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istnienie napięcia po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wierzchniowego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wody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projektuje i wykonuje doświadczenia wy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kazujące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właściwości ciał stałych, cieczy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gazów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projektuje doświadczenia związane z wy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znaczeniem gęstości cieczy oraz ciał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łych o regularnych i nieregularnych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kształtach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nietypowe (złożone) zadania,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(lub problemy) dotyczące treści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działu: 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Właściwości i budowa materii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(z zastosowaniem związku między siłą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ciężkości, masą i przyspieszeniem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grawi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tacyjnym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(wzoru na ciężar) oraz związku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gęstości z masą i objętością)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realizuje projekt: 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Woda – białe bogactwo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(lub inny związany z treściami rozdziału: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Właściwości i budowa materii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))</w:t>
            </w:r>
          </w:p>
        </w:tc>
      </w:tr>
    </w:tbl>
    <w:p w:rsidR="00E01A22" w:rsidRPr="00E01A22" w:rsidRDefault="00E01A22" w:rsidP="00E0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22">
        <w:rPr>
          <w:rFonts w:ascii="TimesNewRomanPSMT" w:eastAsia="Times New Roman" w:hAnsi="TimesNewRomanPSMT" w:cs="Times New Roman"/>
          <w:color w:val="000000"/>
          <w:sz w:val="16"/>
          <w:szCs w:val="16"/>
          <w:lang w:eastAsia="pl-PL"/>
        </w:rPr>
        <w:br/>
      </w:r>
      <w:r w:rsidRPr="00E01A22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t>5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0"/>
        <w:gridCol w:w="2341"/>
        <w:gridCol w:w="2329"/>
        <w:gridCol w:w="2278"/>
      </w:tblGrid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 celu odszukania gęstości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substancji; po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równuje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gęstości substancji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wyodrębnia z tekstów, tabel i rysunków in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formacje kluczowe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mierzy: długość, masę, objętość cieczy; wy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znacza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objętość dowolnego ciała za pomocą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cylindra miarowego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przeprowadza doświadczenie (badanie za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leżności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wskazania siłomierza od masy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ciążników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), korzystając z jego opisu; opisuje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wyniki i formułuje wnioski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opisuje przebieg przeprowadzonych do-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świadczeń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w różnych jej fazach)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określa i porównuje właściwości ciał stałych,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cieczy i gazów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analizuje różnice gęstości (ułożenia cząsteczek)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substancji w różnych stanach skupienia wynika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jące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budowy mikroskopowej ciał stałych,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czy i gazów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stosuje do obliczeń związek między siłą ciężko-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ści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masą i przyspieszeniem grawitacyjnym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oblicza i zapisuje wynik zgodnie z zasadami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zaokrąglania oraz zachowaniem liczby cyfr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znaczących wynikającej z dokładności danych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pojęciem gęstości oraz jej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jednostkami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stosuje do obliczeń związek gęstości z masą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objętością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wyjaśnia, dlaczego ciała zbudowane z różnych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substancji mają różną gęstość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przelicza wielokrotności i podwielokrotności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(mikro-, mili-, centy-,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dm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-, kilo-, mega-);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przelicza jednostki: masy, ciężaru, gęstości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rozpoznaje zależność rosnącą bądź malejącą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na podstawie danych (wyników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doświadcze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); rozpoznaje proporcjonalność prostą oraz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posługuje się proporcjonalnością prostą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wyodrębnia z tekstów lub rysunków informacje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kluczowe dla opisywanego zjawiska bądź pro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blemu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przeprowadza doświadczenia: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wykazanie cząsteczkowej budowy materii,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badanie właściwości ciał stałych, cieczy 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zów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wykazanie istnienia oddziaływań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międzyczą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steczkowych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wyznaczanie gęstości substancji, z jakiej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wyznacza masę ciała za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pomocą wagi labo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ratoryjnej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szacuje rząd wielkości spodzie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wanego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wyniku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przeprowadza doświadczenia: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badanie wpływu detergentu na napięcie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powierzchniowe,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badanie, od czego zależy kształt kropli,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korzystając z opisów doświadczeń i prze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strzegając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zasad bezpieczeństwa; formułuje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wnioski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planuje doświadczenia związane z wyzna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czeniem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gęstości cieczy oraz ciał stałych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 regularnych i nieregularnych kształtach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szacuje wyniki pomiarów; ocenia wyniki do-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świadczeń, porównując wyznaczone gęsto-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ści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odpowiednimi wartościami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tabelarycz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nymi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zadania (lub problemy) bardziej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złożone, ale typowe, dotyczące treści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działu: 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Właściwości i budowa materii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(z za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stosowaniem związku między siłą ciężkości,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masą i przyspieszeniem grawitacyjnym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(wzoru na ciężar) oraz ze związku gęstości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 masą i objętością)</w:t>
            </w: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01A22" w:rsidRPr="00E01A22" w:rsidRDefault="00E01A22" w:rsidP="00E0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22">
        <w:rPr>
          <w:rFonts w:ascii="TimesNewRomanPSMT" w:eastAsia="Times New Roman" w:hAnsi="TimesNewRomanPSMT" w:cs="Times New Roman"/>
          <w:color w:val="000000"/>
          <w:sz w:val="16"/>
          <w:szCs w:val="16"/>
          <w:lang w:eastAsia="pl-PL"/>
        </w:rPr>
        <w:lastRenderedPageBreak/>
        <w:br/>
      </w:r>
      <w:r w:rsidRPr="00E01A22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t>6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1"/>
        <w:gridCol w:w="2319"/>
        <w:gridCol w:w="2314"/>
        <w:gridCol w:w="2314"/>
      </w:tblGrid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korzystając z opisów doświadczeń 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przestrze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gając zasad bezpieczeństwa; przedstawia wy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niki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formułuje wnioski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opisuje przebieg doświadczenia; wyróżnia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czowe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kroki i sposób postępowania oraz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wska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rolę użytych przyrządów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posługuje się pojęciem niepewności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pomiaro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wej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; zapisuje wynik pomiaru wraz z jego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nostką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oraz z uwzględnieniem informacji o nie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pewności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rozwiązuje typowe zadania lub problemy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doty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czące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treści rozdziału: 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Właściwości i budowa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 xml:space="preserve">materii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(stosuje związek między siłą ciężkości,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masą i przyspieszeniem grawitacyjnym oraz ko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rzysta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ze związku gęstości z masą i objętością)</w:t>
            </w: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>III. HYDROSTATYKA I AEROSTATYKA</w:t>
            </w: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rozpoznaje i nazywa siły ciężkości i nacisku,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podaje ich przykłady w różnych sytuacjach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praktycznych (w otaczającej rzeczywistości);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wskazuje przykłady z życia codziennego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razujące działanie siły nacisku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rozróżnia parcie i ciśnienie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formułuje prawo Pascala, podaje przykłady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jego zastosowania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wskazuje przykłady występowania siły wy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poru w otaczającej rzeczywistości i życiu co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dziennym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pojęciem parcia (nacisku)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pojęciem ciśnienia wraz z jego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jednostką w układzie SI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pojęciem ciśnienia w cieczach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gazach wraz z jego jednostką; posługuje się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pojęciem ciśnienia hydrostatycznego 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atmos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ferycznego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doświadczalnie demonstruje: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zależność ciśnienia hydrostatycznego od wy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sokości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słupa cieczy,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istnienie ciśnienia atmosferycznego,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wymienia nazwy przyrządów służących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do pomiaru ciśnienia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wyjaśnia zależność ciśnienia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atmosferycz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od wysokości nad poziomem morza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opisuje znaczenie ciśnienia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hydrostatycz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ciśnienia atmosferycznego w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przyro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w życiu codziennym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 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opisuje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paradoks hydrostatyczny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opisuje doświadczenie Torricellego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opisuje zastosowanie prawa Pascala w pra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hydraulicznej i hamulcach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uzasadnia, kiedy ciało tonie, kiedy pływa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częściowo zanurzone w cieczy i kiedy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pływa całkowicie w niej zanurzone, ko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rzystając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wzorów na siły wyporu i cięż-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kości oraz gęstość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złożone, nietypowe zadania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(problemy) dotyczące treści rozdziału: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Hydrostatyka i aerostatyka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(z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wykorzy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staniem: zależności między ciśnieniem,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parciem i polem powierzchni, związku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między ciśnieniem hydrostatycznym</w:t>
            </w:r>
          </w:p>
        </w:tc>
      </w:tr>
    </w:tbl>
    <w:p w:rsidR="00E01A22" w:rsidRPr="00E01A22" w:rsidRDefault="00E01A22" w:rsidP="00E0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</w:tblGrid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wykonany jest przedmiot o kształcie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regular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nym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 pomocą wagi i przymiaru lub o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niere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gularnym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kształcie za pomocą wagi, cieczy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i cylindra miarowego oraz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wyznaczanie gę-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stości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cieczy za pomocą wagi i cylindra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rowego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</w:p>
        </w:tc>
      </w:tr>
    </w:tbl>
    <w:p w:rsidR="00E01A22" w:rsidRPr="00E01A22" w:rsidRDefault="00E01A22" w:rsidP="00E0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22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lastRenderedPageBreak/>
        <w:t>7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wymienia cechy siły wyporu, ilustruje gra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ficznie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siłę wyporu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przeprowadza doświadczenia: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badanie zależności ciśnienia od pola po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wierzchni,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badanie zależności ciśnienia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hydrosta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tycznego od wysokości słupa cieczy,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badanie przenoszenia w cieczy działającej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na nią siły zewnętrznej,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badanie warunków pływania ciał,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korzystając z opisów doświadczeń i prze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strzegając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zasad bezpieczeństwa, formułuje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wnioski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przelicza wielokrotności i podwielokrotności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(mili-, centy-, kilo-, mega-)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wyodrębnia z tekstów i rysunków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informa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kluczowe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prawo Pascala,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prawo Archimedesa (na tej podstawie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pływanie ciał)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związek między parciem a ciśnieniem,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związek między ciśnieniem hydrostatycznym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 wysokością słupa cieczy i jej gęstością;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posługuje się prawem Pascala, zgodnie z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któ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rym zwiększenie ciśnienia zewnętrznego po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woduje jednakowy przyrost ciśnienia w całej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objętości cieczy lub gazu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wskazuje w otaczającej rzeczywistości przy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kłady zjawisk opisywanych za pomocą praw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i zależności dotyczących ciśnienia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hydrosta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tycznego i atmosferycznego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przelicza wielokrotności i podwielokrotności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(centy-,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hekto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-, kilo-, mega-); przelicza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nostki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ciśnienia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stosuje do obliczeń: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przeprowadza obliczenia i zapisuje wynik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zgod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nie z zasadami zaokrąglania oraz zachowaniem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liczby cyfr znaczących wynikającej z danych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analizuje siły działające na ciała zanurzone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cieczach lub gazach, posługując się pojęciem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siły wyporu i prawem Archimedesa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oblicza wartość siły wyporu dla ciał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zanurzo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nych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cieczy lub gazie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podaje warunki pływania ciał: kiedy ciało to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nie, kiedy pływa częściowo zanurzone w cieczy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kiedy pływa całkowicie zanurzone w cieczy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opisuje praktyczne zastosowanie prawa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Archi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medesa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warunków pływania ciał; wskazuje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przykłady wykorzystywania w otaczającej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czywistości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informacjami pochodzącymi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 analizy przeczytanych tekstów (w tym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hydraulicznych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wyznacza gęstość cieczy, korzystając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 prawa Archimedesa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rysuje siły działające na ciało, które pływa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cieczy, tkwi w niej zanurzone lub tonie;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wyznacza, rysuje i opisuje siłę wypadkową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wyjaśnia, kiedy ciało tonie, kiedy pływa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czę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ściowo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zanurzone w cieczy i kiedy pływa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całkowicie w niej zanurzone na podstawie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prawa Archimedesa, posługując się poję-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ciami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siły ciężkości i gęstości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planuje i przeprowadza doświadczenie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celu zbadania zależności ciśnienia od siły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nacisku i pola powierzchni; opisuje jego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przebieg i formułuje wnioski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projektuje i przeprowadza doświadczenie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potwierdzające słuszność prawa Pascala dla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cieczy lub gazów, opisuje jego przebieg oraz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analizuje i ocenia wynik; formułuje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komuni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kat o swoim doświadczeniu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typowe zadania obliczeniowe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 wykorzystaniem warunków pływania ciał;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przeprowadza obliczenia i zapisuje wynik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zgodnie z zasadami zaokrąglania oraz za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chowaniem liczby cyfr znaczących wynikają-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cej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dokładności danych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zadania (lub problemy) bardziej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złożone, ale typowe dotyczące treści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działu: 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Hydrostatyka i aerostatyka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(z wyko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rzystaniem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 zależności między ciśnieniem,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parciem i polem powierzchni, prawa Pas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cala, prawa Archimedesa)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informacjami pochodzącymi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 analizy przeczytanych tekstów (w tym po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pularnonaukowych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 dotyczących ciśnienia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a wysokością słupa cieczy i jej gęstością,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prawa Pascala, prawa Archimedesa,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runków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pływania ciał)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informacjami pochodzą-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cymi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analizy przeczytanych tekstów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(w tym popularnonaukowych) dotyczą-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cych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wykorzystywania prawa Pascala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otaczającej rzeczywistości i w życiu co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dziennym</w:t>
            </w:r>
          </w:p>
        </w:tc>
      </w:tr>
    </w:tbl>
    <w:p w:rsidR="00E01A22" w:rsidRPr="00E01A22" w:rsidRDefault="00E01A22" w:rsidP="00E0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01A22">
        <w:rPr>
          <w:rFonts w:ascii="TimesNewRomanPSMT" w:eastAsia="Times New Roman" w:hAnsi="TimesNewRomanPSMT" w:cs="Times New Roman"/>
          <w:color w:val="000000"/>
          <w:sz w:val="16"/>
          <w:szCs w:val="16"/>
          <w:lang w:eastAsia="pl-PL"/>
        </w:rPr>
        <w:br/>
      </w:r>
      <w:r w:rsidRPr="00E01A22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t>8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1"/>
        <w:gridCol w:w="2320"/>
        <w:gridCol w:w="2305"/>
        <w:gridCol w:w="2312"/>
      </w:tblGrid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popularnonaukowych) dotyczących pływania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ciał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wyodrębnia z tekstów lub rysunków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informa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kluczowe dla opisywanego zjawiska bądź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problemu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przeprowadza doświadczenia: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wyznaczanie siły wyporu,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badanie, od czego zależy wartość siły wy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poru i wykazanie, że jest ona równa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cięża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rowi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wypartej cieczy,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korzystając z opisów doświadczeń 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przestrze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gając zasad bezpieczeństwa; zapisuje wynik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pomiaru wraz z jego jednostką oraz z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uwzględ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nieniem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informacji o niepewności; wyciąga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wnioski i formułuje prawo Archimedesa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proste (typowe) zadania lub pro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blemy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dotyczące treści rozdziału: - </w:t>
            </w:r>
            <w:proofErr w:type="spellStart"/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Hydrosta</w:t>
            </w:r>
            <w:proofErr w:type="spellEnd"/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 xml:space="preserve">tyka i aerostatyka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(z wykorzystaniem: zależno-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ści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między ciśnieniem, parciem i polem po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wierzchni, związku między ciśnieniem hydro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statycznym a wysokością słupa cieczy i jej gę-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stością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prawa Pascala, prawa Archimedesa,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warunków pływania ciał)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hydrostatycznego i atmosferycznego oraz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prawa Archimedesa, a w szczególności in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formacjami pochodzącymi z analizy tekstu: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Podciśnienie, nadciśnienie i próżnia</w:t>
            </w: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>IV. KINEMATYKA</w:t>
            </w: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wskazuje przykłady ciał będących w ruchu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otaczającej rzeczywistości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wyróżnia pojęcia toru i drogi i wykorzystuje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je do opisu ruchu; podaje jednostkę drogi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układzie SI; przelicza jednostki drogi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odróżnia ruch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prostoliniowy od ruchu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krzy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woliniowego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podaje przykłady ruchów: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prostoliniowego i krzywoliniowego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nazywa ruchem jednostajnym ruch,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wyjaśnia, na czym polega względność ruchu;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podaje przykłady układów odniesienia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opisuje i wskazuje przykłady względności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oblicza wartość prędkości i przelicza jej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nostki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; oblicza i zapisuje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wynik zgodnie z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zasa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dami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zaokrąglania oraz zachowaniem liczby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cyfr znaczących wynikającej z dokładności po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miaru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lub danych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rozróżnia układy odniesienia: jedno-, dwu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trójwymiarowy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planuje i przeprowadza doświadczenie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celu wyznaczenia prędkości z pomiaru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czasu i drogi z użyciem przyrządów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analogowych lub cyfrowych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bądź programu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do analizy materiałów wideo; szacuje rząd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wielkości spodziewanego wyniku; zapisuje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wyniki pomiarów wraz z ich jednostkami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planuje i demonstruje doświadczenie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związane z badaniem ruchu z użyciem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przyrządów analogowych lub cyfrowych,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programu do analizy materiałów wideo;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opisuje przebieg doświadczenia,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zuje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ocenia wyniki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 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analizuje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wykres zależności prędkości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od czasu dla ruchu prostoliniowego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nostajnie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przyspieszonego z prędkością</w:t>
            </w:r>
          </w:p>
        </w:tc>
      </w:tr>
    </w:tbl>
    <w:p w:rsidR="00E01A22" w:rsidRPr="00E01A22" w:rsidRDefault="00E01A22" w:rsidP="00E0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01A22">
        <w:rPr>
          <w:rFonts w:ascii="TimesNewRomanPSMT" w:eastAsia="Times New Roman" w:hAnsi="TimesNewRomanPSMT" w:cs="Times New Roman"/>
          <w:color w:val="000000"/>
          <w:sz w:val="16"/>
          <w:szCs w:val="16"/>
          <w:lang w:eastAsia="pl-PL"/>
        </w:rPr>
        <w:br/>
      </w:r>
      <w:r w:rsidRPr="00E01A22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t>9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którym droga przebyta w jednostkowych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przedziałach czasu jest stała; podaje przy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kłady ruchu jednostajnego w otaczającej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rzeczywistości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pojęciem prędkości do opisu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ruchu prostoliniowego; opisuje ruch jedno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stajny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prostoliniowy; podaje jednostkę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prędkości w układzie SI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odczytuje prędkość i przebytą odległość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 wykresów zależności drogi i prędkości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od czasu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odróżnia ruch niejednostajny (zmienny)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od ruchu jednostajnego; podaje przykłady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ruchu niejednostajnego w otaczającej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czywistości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rozróżnia pojęcia: prędkość chwilowa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prędkość średnia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pojęciem przyspieszenia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do opisu ruchu prostoliniowego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jednostajnie przyspieszonego i jednostajnie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opóźnionego; podaje jednostkę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przyspieszenia w układzie SI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odczytuje przyspieszenie i prędkość z wy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kresów zależności przyspieszenia i prędko-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ści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od czasu dla ruchu prostoliniowego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nostajnie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przyspieszonego; rozpoznaje pro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porcjonalność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prostą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rozpoznaje zależność rosnącą na podstawie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danych z tabeli lub na podstawie wykresu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zależności drogi od czasu w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ruchu jedno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stajnie przyspieszonym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identyfikuje rodzaj ruchu na podstawie wy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kresów zależności drogi, prędkości i przy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spieszenia od czasu; rozpoznaje proporcjo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nalność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prostą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wyznacza wartość prędkości i drogę z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wykre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sów zależności prędkości i drogi od czasu dla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ruchu prostoliniowego odcinkami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jednostaj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oraz rysuje te wykresy na podstawie po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danych informacji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rozpoznaje na podstawie danych liczbowych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lub na podstawie wykresu, że w ruchu jedno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stajnym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prostoliniowym droga jest wprost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proporcjonalna do czasu oraz posługuje się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proporcjonalnością prostą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nazywa ruchem jednostajnie przyspieszonym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ruch, w którym wartość prędkości rośnie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nostkowych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przedziałach czasu o tę samą war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tość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a ruchem jednostajnie opóźnionym –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ruch, w którym wartość prędkości maleje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jednostkowych przedziałach czasu o tę samą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wartość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oblicza wartość przyspieszenia wraz z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nostką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przelicza jednostki przyspieszenia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wyznacza zmianę prędkości dla ruchu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prostoli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niowego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jednostajnie zmiennego (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przyspieszo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lub opóźnionego); oblicza prędkość koń-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cową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ruchu jednostajnie przyspieszonym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stosuje do obliczeń związek przyspieszenia ze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zmianą prędkości i czasem, w którym ta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zmiana nastąpiła (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>∆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𝑣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= 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𝑎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∙ ∆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𝑡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); wyznacza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prędkość końcową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analizuje wykresy zależności drogi i prędkości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od czasu dla ruchu prostoliniowego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jednostaj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; porównuje ruchy na podstawie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nachyle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wykresu zależności drogi od czasu do osi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czasu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analizuje wykresy zależności prędkości i przy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spieszenia od czasu dla ruchu prostoliniowego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jednostajnie przyspieszonego; porównuje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oraz z uwzględnieniem informacji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 niepewności; opisuje przebieg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doświadczenia i ocenia jego wyniki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sporządza wykresy zależności prędkości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drogi od czasu dla ruchu prostoliniowego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odcinkami jednostajnego na podstawie po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danych informacji (oznacza wielkości i skale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na osiach; zaznacza punkty i rysuje wykres;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uwzględnia niepewności pomiarowe)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wyznacza przyspieszenie z wykresów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zależności prędkości od czasu dla ruchu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prostoliniowego jednostajnie zmiennego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(przyspieszonego lub opóźnionego)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 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opisuje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zależność drogi od czasu w ruchu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jednostajnie przyspieszonym, gdy prędkość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początkowa jest równa zero; stosuje tę za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leżność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obliczeń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analizuje ruch ciała na podstawie filmu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 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się wzorem: 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𝑠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= 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pl-PL"/>
              </w:rPr>
              <w:t>𝑎𝑡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0"/>
                <w:szCs w:val="10"/>
                <w:lang w:eastAsia="pl-PL"/>
              </w:rPr>
              <w:t>2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0"/>
                <w:szCs w:val="10"/>
                <w:lang w:eastAsia="pl-PL"/>
              </w:rPr>
              <w:br/>
            </w:r>
            <w:r w:rsidRPr="00E01A22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t>2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wyznacza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przyspieszenie ciała na podstawie wzoru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𝑎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=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t>2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pl-PL"/>
              </w:rPr>
              <w:t>𝑠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E01A22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pl-PL"/>
              </w:rPr>
              <w:t>𝑡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0"/>
                <w:szCs w:val="10"/>
                <w:lang w:eastAsia="pl-PL"/>
              </w:rPr>
              <w:t>2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0"/>
                <w:szCs w:val="10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wyjaśnia, że w ruchu jednostajnie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przyspie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szonym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bez prędkości początkowej odcinki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drogi pokonywane w kolejnych sekundach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mają się do siebie jak kolejne liczby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niepa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rzyste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proste zadania z wykorzysta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niem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wzorów </w:t>
            </w:r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𝑠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= 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pl-PL"/>
              </w:rPr>
              <w:t>𝑎𝑡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0"/>
                <w:szCs w:val="10"/>
                <w:lang w:eastAsia="pl-PL"/>
              </w:rPr>
              <w:t>2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0"/>
                <w:szCs w:val="10"/>
                <w:lang w:eastAsia="pl-PL"/>
              </w:rPr>
              <w:br/>
            </w:r>
            <w:r w:rsidRPr="00E01A22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t>2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 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𝑎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= 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t>∆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pl-PL"/>
              </w:rPr>
              <w:t>𝑣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  <w:t>∆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pl-PL"/>
              </w:rPr>
              <w:t>𝑡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analizuje wykresy zależności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drogi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od czasu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dla ruchu prostoliniowego jednostajnie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przyspieszonego bez prędkości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początko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wej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; porównuje ruchy na podstawie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nachy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lenia wykresu zależności drogi od czasu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początkową i na tej podstawie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wyprowa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wzór na obliczanie drogi w tym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nietypowe, złożone zada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(problemy) dotyczące treści rozdziału: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Kinematyka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(z wykorzystaniem wzorów: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𝑠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=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pl-PL"/>
              </w:rPr>
              <w:t>𝑎𝑡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0"/>
                <w:szCs w:val="10"/>
                <w:lang w:eastAsia="pl-PL"/>
              </w:rPr>
              <w:t>2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0"/>
                <w:szCs w:val="10"/>
                <w:lang w:eastAsia="pl-PL"/>
              </w:rPr>
              <w:br/>
            </w:r>
            <w:r w:rsidRPr="00E01A22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t>2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 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𝑎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= 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t>∆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pl-PL"/>
              </w:rPr>
              <w:t>𝑣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  <w:t>∆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pl-PL"/>
              </w:rPr>
              <w:t>𝑡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oraz związane z analizą wykresów zależ-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ności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drogi i prędkości od czasu dla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chów prostoliniowych: jednostajnego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jednostajnie zmiennego)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informacjami pochodzą-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cymi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analizy przeczytanych tekstów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(w tym popularnonaukowych) dotyczą-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cych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ruchu (np. urządzeń do pomiaru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przyspieszenia)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realizuje projekt: 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Prędkość wokół nas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(lub inny związany z treściami rozdziału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Kinematyka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</w:tbl>
    <w:p w:rsidR="00E01A22" w:rsidRPr="00E01A22" w:rsidRDefault="00E01A22" w:rsidP="00E0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01A22">
        <w:rPr>
          <w:rFonts w:ascii="TimesNewRomanPSMT" w:eastAsia="Times New Roman" w:hAnsi="TimesNewRomanPSMT" w:cs="Times New Roman"/>
          <w:color w:val="000000"/>
          <w:sz w:val="16"/>
          <w:szCs w:val="16"/>
          <w:lang w:eastAsia="pl-PL"/>
        </w:rPr>
        <w:br/>
      </w:r>
      <w:r w:rsidRPr="00E01A22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t>10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0"/>
        <w:gridCol w:w="2319"/>
        <w:gridCol w:w="2321"/>
        <w:gridCol w:w="2318"/>
      </w:tblGrid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odczytuje dane z wykresów zależności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drogi, prędkości i przyspieszenia od czasu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dla ruchów prostoliniowych: jednostajnego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jednostajnie przyspieszonego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przelicza wielokrotności i podwielokrotności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(mili-, centy-, kilo-, mega-) oraz jednostki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czasu (sekunda, minuta, godzina)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wyodrębnia z tekstów i rysunków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informa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kluczowe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ruchy na podstawie nachylenia wykresu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pręd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kości do osi czasu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analizuje wykres zależności prędkości od czasu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dla ruchu prostoliniowego jednostajnie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opóź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nionego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; oblicza prędkość końcową w tym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przeprowadza doświadczenia: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wyznaczanie prędkości ruchu pęcherzyka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powietrza w zamkniętej rurce wypełnionej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wodą,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badanie ruchu staczającej się kulki,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korzystając z opisów doświadczeń 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przestrze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gając zasad bezpieczeństwa; zapisuje wyniki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pomiarów i obliczeń w tabeli zgodnie z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zasa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dami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zaokrąglania oraz zachowaniem liczby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cyfr znaczących wynikającej z dokładności po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miarów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formułuje wnioski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proste (typowe) zadania lub pro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blemy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związane z treścią rozdziału: </w:t>
            </w:r>
            <w:proofErr w:type="spellStart"/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Kinema</w:t>
            </w:r>
            <w:proofErr w:type="spellEnd"/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 xml:space="preserve">tyka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(dotyczące względności ruchu oraz z wy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korzystaniem: zależności między drogą,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pręd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kością i czasem w ruchu jednostajnym prosto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liniowym, związku przyspieszenia ze zmianą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prędkości i czasem,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zależności prędkości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i drogi od czasu w ruchu prostoliniowym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nostajnie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przyspieszonym)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do osi czasu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wyjaśnia, że droga w dowolnym ruchu jest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liczbowo równa polu pod wykresem zależ-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ności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prędkości od czasu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sporządza wykresy zależności prędkości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i przyspieszenia od czasu dla ruchu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prostoli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niowego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jednostajnie przyspieszonego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rozwiązuje typowe zadania związane z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lizą wykresów zależności drogi i prędkości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od czasu dla ruchów prostoliniowych: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nostajnego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jednostajnie zmiennego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bardziej złożone zadania (lub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problemy) dotyczące treści rozdziału: </w:t>
            </w:r>
            <w:proofErr w:type="spellStart"/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Kine</w:t>
            </w:r>
            <w:proofErr w:type="spellEnd"/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matyka</w:t>
            </w:r>
            <w:proofErr w:type="spellEnd"/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(z wykorzystaniem: zależności mię-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dzy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drogą, prędkością i czasem w ruchu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nostajnym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prostoliniowym, związku przy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spieszenia ze zmianą prędkości i czasem, za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leżności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prędkości i drogi od czasu w ruchu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prostoliniowym jednostajnie zmiennym)</w:t>
            </w: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V. DYNAMIKA</w:t>
            </w: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symbolem siły; stosuje pojęcie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siły jako działania skierowanego (wektor);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wskazuje wartość, kierunek i zwrot wektora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siły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wyjaśnia pojęcie siły wypadkowej; opisuje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rysuje siły, które się równoważą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wyznacza i rysuje siłę wypadkową sił o jedna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kowych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kierunkach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wyjaśnia, na czym polega bezwładność ciał;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wskazuje przykłady bezwładności w otaczają-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cej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rzeczywistości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pojęciem masy jako miary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 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wyznacza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rysuje siłę wypadkową sił o róż-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nych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kierunkach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 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wzór na obliczanie siły tarcia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analizuje opór powietrza podczas ruchu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spadochroniarza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planuje i przeprowadza doświadczenia: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nietypowe złożone zadania,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(problemy) dotyczące treści rozdziału: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Dynamika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(stosując do obliczeń związek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między siłą i masą a przyspieszeniem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oraz związek: 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>∆v = a ∙ ∆t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informacjami</w:t>
            </w:r>
          </w:p>
        </w:tc>
      </w:tr>
    </w:tbl>
    <w:p w:rsidR="00E01A22" w:rsidRPr="00E01A22" w:rsidRDefault="00E01A22" w:rsidP="00E0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22">
        <w:rPr>
          <w:rFonts w:ascii="TimesNewRomanPSMT" w:eastAsia="Times New Roman" w:hAnsi="TimesNewRomanPSMT" w:cs="Times New Roman"/>
          <w:color w:val="000000"/>
          <w:sz w:val="16"/>
          <w:szCs w:val="16"/>
          <w:lang w:eastAsia="pl-PL"/>
        </w:rPr>
        <w:br/>
      </w:r>
      <w:r w:rsidRPr="00E01A22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t>11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rozpoznaje i nazywa siły oporów ruchu; po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daje ich przykłady w otaczającej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rzeczywi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stości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podaje treść pierwszej zasady dynamiki Ne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wtona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podaje treść drugiej zasady dynamiki Ne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wtona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definiuje jednostkę siły w układzie SI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(1 N) i posługuje się jednostką siły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rozpoznaje i nazywa siły działające na spa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dające ciała (siły ciężkości i oporów ruchu)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podaje treść trzeciej zasady dynamiki Ne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wtona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pojęciem sił oporów ruchu;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podaje ich przykłady w różnych sytuacjach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praktycznych i opisuje wpływ na porusza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jące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się ciała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rozróżnia tarcie statyczne i kinetyczne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rozpoznaje zależność rosnącą bądź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male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jącą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oraz proporcjonalność prostą na pod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stawie danych z tabeli; posługuje się pro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porcjonalnością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prostą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przeprowadza doświadczenia: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badanie spadania ciał,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badanie wzajemnego oddziaływania ciał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badanie, od czego zależy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tarcie,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korzystając z opisów doświadczeń, prze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strzegając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zasad bezpieczeństwa; zapisuje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wyniki i formułuje wnioski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przelicza wielokrotności i podwielokrotności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(mili-, centy-, kilo-, mega-)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wyodrębnia z tekstów i rysunków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informa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kluczowe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bezwładności ciał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analizuje zachowanie się ciał na podstawie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pierwszej zasady dynamiki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analizuje zachowanie się ciał na podstawie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drugiej zasady dynamiki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opisuje spadek swobodny jako przykład ruchu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jednostajnie przyspieszonego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porównuje czas spadania swobodnego 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czywistego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różnych ciał z danej wysokości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opisuje wzajemne oddziaływanie ciał,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jąc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się trzecią zasadą dynamiki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opisuje zjawisko odrzutu i wskazuje jego przy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kłady w otaczającej rzeczywistości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analizuje i wyjaśnia wyniki przeprowadzonego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doświadczenia; podaje przyczynę działania siły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tarcia i wyjaśnia, od czego zależy jej wartość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stosuje pojęcie siły tarcia jako działania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skiero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wanego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(wektor); wskazuje wartość, kierunek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zwrot siły tarcia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opisuje i rysuje siły działające na ciało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wpra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wiane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ruch (lub poruszające się) oraz wyzna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rysuje siłę wypadkową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opisuje znaczenie tarcia w życiu codziennym;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wyjaśnia na przykładach, kiedy tarcie i inne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opory ruchu są pożyteczne, a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kiedy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niepożą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dane oraz wymienia sposoby zmniejszania lub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zwiększania oporów ruchu (tarcia)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stosuje do obliczeń: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związek między siłą i masą 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przyspiesze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niem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związek między siłą ciężkości, masą i przy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spieszeniem grawitacyjnym;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oblicza i zapisuje wynik zgodnie z zasadami za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okrąglania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oraz zachowaniem liczby cyfr zna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czących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wynikającej z danych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celu zilustrowania I zasady dynamiki,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celu zilustrowania II zasady dynamiki,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celu zilustrowania III zasady dynamiki;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opisuje ich przebieg, formułuje wnioski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analizuje wyniki przeprowadzonych do-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świadczeń (oblicza przyspieszenia ze wzoru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na drogę w ruchu jednostajnie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przyspieszo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nym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zapisuje wyniki zgodnie z zasadami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zaokrąglania oraz zachowaniem liczby cyfr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znaczących wynikającej z dokładności po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miaru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wskazuje czynniki istotne i nieistotne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dla przebiegu doświadczeń)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bardziej złożone zadania (lub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problemy) dotyczące treści rozdziału: 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Dyna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 xml:space="preserve">mika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(z wykorzystaniem: pierwszej zasady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dynamiki Newtona, związku między siłą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masą a przyspieszeniem i związku przy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spieszenia ze zmianą prędkości i czasem,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w którym ta zmiana nastąpiła () oraz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doty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czące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 swobodnego spadania ciał, wzajem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oddziaływania ciał, występowania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oporów ruchu)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informacjami pochodzącymi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 analizy tekstów (w tym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popularnonauko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 dotyczących: bezwładności ciał, spa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dania ciał, występowania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oporów ruchu,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a w szczególności tekstu: 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Czy opór powie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trza</w:t>
            </w:r>
            <w:proofErr w:type="spellEnd"/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zawsze przeszkadza sportowcom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pochodzącymi z analizy tekstów (w tym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popularnonaukowych) dotyczących przy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kładów wykorzystania zasady odrzutu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przyrodzie i technice</w:t>
            </w:r>
          </w:p>
        </w:tc>
      </w:tr>
    </w:tbl>
    <w:p w:rsidR="00E01A22" w:rsidRPr="00E01A22" w:rsidRDefault="00E01A22" w:rsidP="00E0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22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lastRenderedPageBreak/>
        <w:t>12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0"/>
        <w:gridCol w:w="2319"/>
        <w:gridCol w:w="2312"/>
        <w:gridCol w:w="2327"/>
      </w:tblGrid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przeprowadza doświadczenia: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badanie bezwładności ciał,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badanie ruchu ciała pod wpływem działania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sił, które się nie równoważą,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demonstracja zjawiska odrzutu,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korzystając z opisów doświadczeń 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przestrze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gając zasad bezpieczeństwa; zapisuje wyniki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pomiarów wraz z ich jednostkami oraz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 uwzględnieniem informacji o niepewności,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analizuje je i formułuje wnioski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proste (typowe) zadania lub pro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blemy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dotyczące treści rozdziału: 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Dynamika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(z wykorzystaniem: pierwszej zasady dynamiki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Newtona, związku między siłą i masą a przy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spieszeniem oraz zadania dotyczące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swobod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spadania ciał, wzajemnego oddziaływa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ciał i występowania oporów ruchu</w:t>
            </w: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>VI. PRACA, MOC, ENERGIA</w:t>
            </w: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pojęciem energii, podaje przy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kłady różnych jej form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odróżnia pracę w sensie fizycznym od pracy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języku potocznym; wskazuje przykłady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wykonania pracy mechanicznej w otaczają-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cej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rzeczywistości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podaje wzór na obliczanie pracy, gdy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kieru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nek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działającej na ciało siły jest zgodny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 kierunkiem jego ruchu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rozróżnia pojęcia: praca i moc; odróżnia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moc w sensie fizycznym od mocy w języku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potocznym; wskazuje odpowiednie przy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kłady w otaczającej rzeczywistości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podaje i opisuje wzór na obliczanie mocy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(iloraz pracy i czasu, w którym praca została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pojęciem pracy mechanicznej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wraz z jej jednostką w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układzie SI; wyjaśnia,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kiedy została wykonana praca 1 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pojęciem oporów ruchu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posługuje się pojęciem mocy wraz z jej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nostką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układzie SI; wyjaśnia, kiedy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urządze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nie ma moc 1 W; porównuje moce różnych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urządzeń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wyjaśnia, kiedy ciało ma energię potencjalną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grawitacji, a kiedy ma energię potencjalną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sprężystości; opisuje wykonaną pracę jako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zmianę energii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opisuje przemiany energii ciała podniesionego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na pewną wysokość, a następnie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upuszczo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nego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wyjaśnia kiedy, mimo działającej na ciało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siły, praca jest równa zero;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wskazuje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wiednie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przykłady w otaczającej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rzeczywi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stości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 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wyjaśnia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sposób obliczania pracy, gdy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runek działającej na ciało siły nie jest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zgodny z kierunkiem jego ruchu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 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wyjaśnia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co to jest koń mechaniczny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(1 KM)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podaje, opisuje i stosuje wzór na obliczanie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mocy chwilowej (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𝑃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= 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𝐹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∙ 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𝑣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wyznacza zmianę energii potencjalnej gra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witacji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ciała podczas zmiany jego wysokości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(wyprowadza wzór)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wyjaśnia, jaki układ nazywa się układem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 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wykazuje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że praca wykonana podczas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zmiany prędkości ciała jest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równa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zmia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nie jego energii kinetycznej (wyprowadza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wzór)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złożone zadania oblicze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niowe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dotyczące energii i pracy (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wykorzy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stuje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geometryczną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interpretację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pracy) oraz mocy;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wykorzystaniem zasady zachowania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energii mechanicznej oraz wzorów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na energię potencjalną grawitacji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energię kinetyczną;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szacuje rząd wielkości spodziewanego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wyniku i na tej podstawie ocenia wyniki</w:t>
            </w:r>
          </w:p>
        </w:tc>
      </w:tr>
    </w:tbl>
    <w:p w:rsidR="00E01A22" w:rsidRPr="00E01A22" w:rsidRDefault="00E01A22" w:rsidP="00E0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22">
        <w:rPr>
          <w:rFonts w:ascii="TimesNewRomanPSMT" w:eastAsia="Times New Roman" w:hAnsi="TimesNewRomanPSMT" w:cs="Times New Roman"/>
          <w:color w:val="000000"/>
          <w:sz w:val="16"/>
          <w:szCs w:val="16"/>
          <w:lang w:eastAsia="pl-PL"/>
        </w:rPr>
        <w:lastRenderedPageBreak/>
        <w:br/>
      </w:r>
      <w:r w:rsidRPr="00E01A22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t>13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wykonana)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rozróżnia pojęcia: praca i energia; wyjaśnia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co rozumiemy przez pojęcie energii oraz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kiedy ciało zyskuje energię, a kiedy ją traci;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wskazuje odpowiednie przykłady w otacza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jącej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rzeczywistości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pojęciem energii potencjalnej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grawitacji (ciężkości) i potencjalnej spręży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stości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wraz z ich jednostką w układzie SI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pojęciami siły ciężkości i siły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sprężystości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pojęciem energii kinetycznej;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wskazuje przykłady ciał posiadających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ener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gię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kinetyczną w otaczającej rzeczywistości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wymienia rodzaje energii mechanicznej;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wskazuje przykłady przemian energii me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chanicznej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otaczającej rzeczywistości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posługuje się pojęciem energii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mechanicz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nej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jako sumy energii kinetycznej 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poten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cjalnej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; podaje zasadę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zachowania energii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mechanicznej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doświadczalnie bada, od czego zależy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ener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potencjalna ciężkości, korzystając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 opisu doświadczenia i przestrzegając za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sad bezpieczeństwa; opisuje wyniki 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formu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łuje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wnioski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przelicza wielokrotności i podwielokrotności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oraz jednostki czasu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wyodrębnia z prostych tekstów i rysunków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informacje kluczowe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wykorzystuje zasadę zachowania energii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do opisu zjawisk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podaje i opisuje zależność przyrostu energii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potencjalnej grawitacji ciała od jego masy i wy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sokości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na jaką ciało zostało podniesione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>∆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𝐸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= 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𝑚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∙ 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𝑔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∙ ℎ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opisuje i wykorzystuje zależność energii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kine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tycznej ciała od jego masy i prędkości; podaje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wzór na energię kinetyczną i stosuje go do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liczeń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opisuje związek pracy wykonanej podczas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zmiany prędkości ciała ze zmianą energii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kine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tycznej ciała (opisuje wykonaną pracę jako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zmianę energii); wyznacza zmianę energii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kine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tycznej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wykorzystuje zasadę zachowania energii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opisu zjawisk oraz wskazuje ich przykłady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otaczającej rzeczywistości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stosuje do obliczeń: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związek pracy z siłą i drogą, na jakiej została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wykonana,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związek mocy z pracą i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czasem, w którym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została wykonana,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związek wykonanej pracy ze zmianą energii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oraz wzory na energię potencjalną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grawita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cji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energię kinetyczną,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zasadę zachowania energii mechanicznej,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związek między siłą ciężkości, masą i przy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spieszeniem grawitacyjnym;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wykonuje obliczenia i zapisuje wynik zgodnie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 zasadami zaokrąglania oraz zachowaniem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liczby cyfr znaczących wynikającej z danych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proste (typowe) zadania lub pro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blemy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dotyczące treści rozdziału: 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Praca, moc,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 xml:space="preserve">energia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(z wykorzystaniem: związku pracy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izolowanym; podaje zasadę zachowania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energii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planuje i przeprowadza doświadczenia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związane z badaniem, od czego zależy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ener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potencjalna sprężystości i energia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kine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tyczna; opisuje ich przebieg i wyniki,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formu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łuje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wnioski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zadania (lub problemy) bardziej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złożone (w tym umiarkowanie trudne zada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obliczeniowe) dotyczące treści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działu: 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Praca, moc, energia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(z wykorzysta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niem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 związku pracy z siłą i drogą, na jakiej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została wykonana, związku mocy z pracą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czasem, w którym została wykonana,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związku wykonanej pracy ze zmianą energii,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zasady zachowania energii mechanicznej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oraz wzorów na energię potencjalną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grawi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tacji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energię kinetyczną)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informacjami pochodzącymi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 analizy tekstów (w tym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popularnonauko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 dotyczących: energii i pracy, mocy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różnych urządzeń, energii potencjalnej i 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netycznej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oraz zasady zachowania energii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mechanicznej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obliczeń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nietypowe zadania (pro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blemy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) dotyczące treści rozdziału: 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Praca,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>moc, energia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realizuje projekt: 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Statek parowy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(lub inny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związany z treściami rozdziału: 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Praca,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>moc, energia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</w:tbl>
    <w:p w:rsidR="00E01A22" w:rsidRPr="00E01A22" w:rsidRDefault="00E01A22" w:rsidP="00E0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01A22">
        <w:rPr>
          <w:rFonts w:ascii="TimesNewRomanPSMT" w:eastAsia="Times New Roman" w:hAnsi="TimesNewRomanPSMT" w:cs="Times New Roman"/>
          <w:color w:val="000000"/>
          <w:sz w:val="16"/>
          <w:szCs w:val="16"/>
          <w:lang w:eastAsia="pl-PL"/>
        </w:rPr>
        <w:br/>
      </w:r>
      <w:r w:rsidRPr="00E01A22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t>14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9"/>
        <w:gridCol w:w="2308"/>
        <w:gridCol w:w="2307"/>
        <w:gridCol w:w="2314"/>
      </w:tblGrid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siłą i drogą, na jakiej została wykonana,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związku mocy z pracą i czasem, w którym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stała wykonana, związku wykonanej pracy ze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zmianą energii, wzorów na energię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poten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cjalną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grawitacji i energię kinetyczną oraz za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sady zachowania energii mechanicznej)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wyodrębnia z tekstów, tabel i rysunków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infor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macje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kluczowe dla opisywanego zjawiska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bądź problemu</w:t>
            </w: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pl-PL"/>
              </w:rPr>
              <w:t>VII. TERMODYNAMIKA</w:t>
            </w: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pojęciem energii kinetycznej;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opisuje wykonaną pracę jako zmianę energii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pojęciem temperatury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podaje przykłady zmiany energii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wewnętrz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nej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spowodowanej wykonaniem pracy lub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przepływem ciepła w otaczającej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rzeczywi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stości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podaje warunek i kierunek przepływu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; stwierdza, że ciała o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równej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temperatu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pozostają w stanie równowagi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termicz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nej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rozróżnia materiały o różnym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przewodnic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twie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; wskazuje przykłady w otaczającej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czywistości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wymienia sposoby przekazywania energii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postaci ciepła; wskazuje odpowiednie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przykłady w otaczającej rzeczywistości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informuje o przekazywaniu ciepła przez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promieniowanie; wykonuje i opisuje do-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świadczenie ilustrujące ten sposób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przeka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zywania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ciepła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tabelami wielkości fizycznych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celu odszukania ciepła właściwego;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wykonuje doświadczenie modelowe (ilustracja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zmiany zachowania się cząsteczek ciała stałego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wyniku wykonania nad nim pracy), korzysta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jąc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jego opisu; opisuje wyniki doświadczenia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pojęciem energii wewnętrznej;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określa jej związek z liczbą cząsteczek, z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któ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rych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zbudowane jest ciało; podaje jednostkę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energii wewnętrznej w układzie SI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wykazuje, że energię układu (energię we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wnętrzną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 można zmienić, wykonując nad nim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pracę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określa temperaturę ciała jako miarę średniej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energii kinetycznej cząsteczek, z których ciało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jest zbudowane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analizuje jakościowo związek między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temperaturą a średnią energią kinetyczną (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chaotycznego) cząsteczek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skalami temperatur (Celsjusza,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Kelvina, Fahrenheita); wskazuje jednostkę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temperatury w układzie SI; podaje tempera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turę zera bezwzględnego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przelicza temperaturę w skali Celsjusza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na temperaturę w skali Kelvina i odwrotnie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wyjaśnia wyniki doświadczenia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modelo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(ilustracja zmiany zachowania się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czą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steczek ciała stałego w wyniku wykonania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nad nim pracy)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wyjaśnia związek między energią kinetyczną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cząsteczek i temperaturą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 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opisuje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możliwość wykonania pracy kosz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tem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energii wewnętrznej; podaje przykłady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praktycznego wykorzystania tego procesu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wyjaśnia przepływ ciepła w zjawisku prze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wodnictwa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cieplnego oraz rolę izolacji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ciepl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nej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uzasadnia, odwołując się do wyników do-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świadczenia, że przyrost temperatury ciała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jest wprost proporcjonalny do ilości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pobra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przez ciało ciepła oraz, że ilość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pobra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przez ciało ciepła do uzyskania danego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przyrostu temperatury jest wprost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propor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cjonalna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masy ciała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wyprowadza wzór potrzebny do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wyznacze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ciepła właściwego wody z użyciem czaj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nika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elektrycznego lub grzałki o znanej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mocy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projektuje i przeprowadza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doświadcze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nie w celu wyznaczenia ciepła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właści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dowolnego ciała; opisuje je 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 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sporządza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analizuje wykres zależności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temperatury od czasu ogrzewania lub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oziębiania dla zjawiska topnienia lub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krzepnięcia na podstawie danych (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osie układu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współrzędnych,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uwzględnia niepewności pomiarów)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złożone zadania obliczeniowe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związane ze zmianą energii wewnętrznej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oraz z wykorzystaniem pojęcia ciepła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właściwego; szacuje rząd wielkości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dziewanego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wyniku i na tej podstawie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ocenia wyniki obliczeń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nietypowe zadania (pro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blemy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) dotyczące treści rozdziału: 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Ter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modynamika</w:t>
            </w:r>
            <w:proofErr w:type="spellEnd"/>
          </w:p>
        </w:tc>
      </w:tr>
    </w:tbl>
    <w:p w:rsidR="00E01A22" w:rsidRPr="00E01A22" w:rsidRDefault="00E01A22" w:rsidP="00E0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01A22">
        <w:rPr>
          <w:rFonts w:ascii="TimesNewRomanPSMT" w:eastAsia="Times New Roman" w:hAnsi="TimesNewRomanPSMT" w:cs="Times New Roman"/>
          <w:color w:val="000000"/>
          <w:sz w:val="16"/>
          <w:szCs w:val="16"/>
          <w:lang w:eastAsia="pl-PL"/>
        </w:rPr>
        <w:br/>
      </w:r>
      <w:r w:rsidRPr="00E01A22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t>15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3"/>
        <w:gridCol w:w="2334"/>
        <w:gridCol w:w="2332"/>
        <w:gridCol w:w="2289"/>
      </w:tblGrid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porównuje wartości ciepła właściwego róż-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nych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substancji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rozróżnia i nazywa zmiany stanów skupie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 topnienie, krzepnięcie, parowanie,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skraplanie, sublimację, resublimację oraz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wskazuje przykłady tych zjawisk w otaczają-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cej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rzeczywistości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tabelami wielkości fizycznych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celu odszukania temperatury topnienia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i temperatury wrzenia oraz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ciepła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topnie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ciepła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parowania; porównuje te war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tości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dla różnych substancji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doświadczalnie demonstruje zjawisko top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wyjaśnia, od czego zależy szybkość parowa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pojęciem temperatury wrze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przeprowadza doświadczenia: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obserwacja zmian temperatury ciał w wy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niku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wykonania nad nimi pracy lub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ogrza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badanie zjawiska przewodnictwa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ciepl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obserwacja zjawiska konwekcji,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obserwacja zmian stanu skupienia wody,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obserwacja topnienia substancji,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korzystając z opisów doświadczeń i prze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strzegając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zasad bezpieczeństwa; zapisuje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wyniki obserwacji i formułuje wnioski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rozwiązuje proste,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nieobliczeniowe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zadania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dotyczące treści rozdziału: </w:t>
            </w:r>
            <w:proofErr w:type="spellStart"/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Termodyna</w:t>
            </w:r>
            <w:proofErr w:type="spellEnd"/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 xml:space="preserve">mika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– związane z energią wewnętrzną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i zmianami stanów skupienia ciał: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topnie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niem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lub krzepnięciem, parowaniem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pojęciem przepływu ciepła jako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przekazywaniem energii w postaci ciepła oraz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jednostką ciepła w układzie SI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wykazuje, że nie następuje przekazywanie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energii w postaci ciepła (wymiana ciepła) mię-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dzy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ciałami o tej samej temperaturze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wykazuje, że energię układu (energię we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wnętrzną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 można zmienić, wykonując nad nim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pracę lub przekazując energię w postaci ciepła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analizuje jakościowo zmiany energii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wewnętrz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nej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spowodowane wykonaniem pracy i prze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pływem ciepła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podaje treść pierwszej zasady termodynamiki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>∆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𝐸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= 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𝑊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+ 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𝑄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doświadczalnie bada zjawisko przewodnictwa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cieplnego i określa, który z badanych materia-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łów jest lepszym przewodnikiem ciepła (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nuje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przeprowadza i opisuje doświadczenie)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opisuje zjawisko przewodnictwa cieplnego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oraz rolę izolacji cieplnej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opisuje ruch cieczy i gazów w zjawisku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wekcji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stwierdza, że przyrost temperatury ciała jest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wprost proporcjonalny do ilości pobranego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przez ciało ciepła oraz, że ilość pobranego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przez ciało ciepła do uzyskania danego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przyro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stu temperatury jest wprost proporcjonalna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do masy ciała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wyjaśnia, co określa ciepło właściwe;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guje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się pojęciem ciepła właściwego wraz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 jego jednostką w układzie SI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podaje i opisuje wzór na obliczanie ciepła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ściwego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𝑐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= 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pl-PL"/>
              </w:rPr>
              <w:t>𝑄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E01A22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pl-PL"/>
              </w:rPr>
              <w:t>𝑚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2"/>
                <w:szCs w:val="12"/>
                <w:lang w:eastAsia="pl-PL"/>
              </w:rPr>
              <w:t>∙∆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2"/>
                <w:szCs w:val="12"/>
                <w:lang w:eastAsia="pl-PL"/>
              </w:rPr>
              <w:t>𝑇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wyjaśnia, jak obliczyć ilość ciepła pobranego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(oddanego) przez ciało podczas ogrzewania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 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rysuje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wykres zależności temperatury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od czasu ogrzewania lub oziębiania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wiednio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dla zjawiska topnienia lub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krzepnię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podstawie danych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 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się pojęciem ciepła topnienia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wraz z jednostką w układzie SI; podaje wzór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na ciepło topnienia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wyjaśnia, co dzieje się z energią pobieraną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(lub oddawaną) przez mieszaninę substancji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stanie stałym i ciekłym (np. wody i lodu)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podczas topnienia (lub krzepnięcia) w stałej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temperaturze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 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się pojęciem ciepła parowania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wraz z jednostką w układzie SI; podaje wzór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na ciepło parowania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 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wyjaśnia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zależność temperatury wrzenia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od ciśnienia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przeprowadza doświadczenie ilustrujące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wykonanie pracy przez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rozprężający się gaz,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korzystając z opisu doświadczenia i prze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strzegając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zasad bezpieczeństwa; analizuje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wyniki doświadczenia i formułuje wnioski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planuje i przeprowadza doświadczenie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celu wykazania, że do uzyskania jednako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wego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przyrostu temperatury różnych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stancji o tej samej masie potrzebna jest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inna ilość ciepła; opisuje przebieg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doświad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czenia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ocenia je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bardziej złożone zadania lub pro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blemy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(w tym umiarkowanie trudne zadania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obliczeniowe) dotyczące treści rozdziału: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Termodynamika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(związane z energią we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wnętrzną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temperaturą, zmianami stanu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skupienia ciał, wykorzystaniem pojęcia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właściwego i zależności 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𝑄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= 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𝑐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∙ 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𝑚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∙ ∆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𝑇</w:t>
            </w: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01A22" w:rsidRPr="00E01A22" w:rsidRDefault="00E01A22" w:rsidP="00E0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01A22">
        <w:rPr>
          <w:rFonts w:ascii="TimesNewRomanPSMT" w:eastAsia="Times New Roman" w:hAnsi="TimesNewRomanPSMT" w:cs="Times New Roman"/>
          <w:color w:val="000000"/>
          <w:sz w:val="16"/>
          <w:szCs w:val="16"/>
          <w:lang w:eastAsia="pl-PL"/>
        </w:rPr>
        <w:br/>
      </w:r>
      <w:r w:rsidRPr="00E01A22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t>16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0"/>
        <w:gridCol w:w="2333"/>
        <w:gridCol w:w="2331"/>
        <w:gridCol w:w="2284"/>
      </w:tblGrid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(wrzeniem) lub skraplaniem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przelicza wielokrotności i podwielokrotności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oraz jednostki czasu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wyodrębnia z tekstów i rysunków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informa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kluczowe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(oziębiania); podaje wzór (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𝑄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= 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𝑐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∙ 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𝑚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∙ ∆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𝑇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doświadczalnie wyznacza ciepło właściwe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wody z użyciem czajnika elektrycznego lub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grzałki o znanej mocy, termometru, cylindra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miarowego lub wagi (zapisuje wyniki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rów wraz z ich jednostkami oraz z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uwzględnie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niem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informacji o niepewności; oblicza 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wynik zgodnie z zasadami zaokrąglania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oraz zachowaniem liczby cyfr znaczących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kającej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dokładności pomiarów, ocenia wynik)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opisuje jakościowo zmiany stanów skupienia: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topnienie, krzepnięcie, parowanie, skraplanie,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sublimację, resublimację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analizuje zjawiska: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topnienia i krzepnięcia,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sublimacji i resublimacji, wrzenia i skraplania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jako procesy, w których dostarczanie energii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w postaci ciepła nie powoduje zmiany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tempe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ratury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wyznacza temperaturę: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topnienia wybranej substancji (mierzy czas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temperaturę, zapisuje wyniki pomiarów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wraz z ich jednostkami i z uwzględnieniem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informacji o niepewności),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wrzenia wybranej substancji, np. wody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porównuje topnienie kryształów i ciał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bezpo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staciowych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 schematycznym rysunku (wykresie) ilu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struje zmiany temperatury w procesie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topnie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dla ciał krystalicznych i bezpostaciowych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doświadczalnie demonstruje zjawiska wrzenia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skraplania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przeprowadza doświadczenia: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badanie, od czego zależy szybkość parowa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obserwacja wrzenia,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oraz wzorów na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ciepło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topnienia 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ciepło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parowania)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posługuje się informacjami pochodzącymi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 analizy tekstów (w tym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popularnonauko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 dotyczących: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energii wewnętrznej i temperatury,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wykorzystania (w przyrodzie i w życiu co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dziennym) przewodnictwa cieplnego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(przewodników i izolatorów ciepła),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zjawiska konwekcji (np. prądy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konwek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cyjne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promieniowania słonecznego (np. kolek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tory słoneczne),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pojęcia ciepła właściwego (np. znaczenia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dużej wartości ciepła właściwego wody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i jego związku z klimatem),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zmian stanu skupienia ciał,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wszczególności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tekstu: 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Dom pasywny,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 xml:space="preserve">czyli jak zaoszczędzić na ogrzewaniu i </w:t>
            </w:r>
            <w:proofErr w:type="spellStart"/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klima</w:t>
            </w:r>
            <w:proofErr w:type="spellEnd"/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tyzacji</w:t>
            </w:r>
            <w:proofErr w:type="spellEnd"/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(lub innego tekstu związanego z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ściami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rozdziału: 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>Termodynamika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01A22" w:rsidRPr="00E01A22" w:rsidRDefault="00E01A22" w:rsidP="00E0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22">
        <w:rPr>
          <w:rFonts w:ascii="TimesNewRomanPSMT" w:eastAsia="Times New Roman" w:hAnsi="TimesNewRomanPSMT" w:cs="Times New Roman"/>
          <w:color w:val="000000"/>
          <w:sz w:val="16"/>
          <w:szCs w:val="16"/>
          <w:lang w:eastAsia="pl-PL"/>
        </w:rPr>
        <w:lastRenderedPageBreak/>
        <w:br/>
      </w:r>
      <w:r w:rsidRPr="00E01A22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t>17 Przedmiotowy system oceniania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6"/>
        <w:gridCol w:w="2326"/>
        <w:gridCol w:w="2308"/>
        <w:gridCol w:w="2308"/>
      </w:tblGrid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dopuszczający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dostateczny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 xml:space="preserve">Stopień dobry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-Bold" w:eastAsia="Times New Roman" w:hAnsi="Calibri-Bold" w:cs="Times New Roman"/>
                <w:b/>
                <w:bCs/>
                <w:color w:val="9B2424"/>
                <w:sz w:val="18"/>
                <w:szCs w:val="18"/>
                <w:lang w:eastAsia="pl-PL"/>
              </w:rPr>
              <w:t>Stopień bardzo dobry</w:t>
            </w:r>
          </w:p>
        </w:tc>
      </w:tr>
      <w:tr w:rsidR="00E01A22" w:rsidRPr="00E01A22" w:rsidTr="00E01A2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korzystając z opisów doświadczeń 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przestrze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gając zasad bezpieczeństwa; zapisuje wyniki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formułuje wnioski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rozwiązuje proste zadania (w tym oblicze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niowe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) lub problemy dotyczące treści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działu: </w:t>
            </w:r>
            <w:r w:rsidRPr="00E01A22">
              <w:rPr>
                <w:rFonts w:ascii="Calibri-Italic" w:eastAsia="Times New Roman" w:hAnsi="Calibri-Italic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Termodynamika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(związane z energią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wewnętrzną i temperaturą, przepływem ciepła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oraz z wykorzystaniem: związków 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>∆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𝐸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= 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𝑊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 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>∆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𝐸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 = </w:t>
            </w:r>
            <w:r w:rsidRPr="00E01A2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pl-PL"/>
              </w:rPr>
              <w:t>𝑄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zależności </w:t>
            </w:r>
            <w:r w:rsidRPr="00E01A22">
              <w:rPr>
                <w:rFonts w:ascii="CambriaMath" w:eastAsia="Times New Roman" w:hAnsi="CambriaMath" w:cs="Times New Roman"/>
                <w:color w:val="000000"/>
                <w:sz w:val="18"/>
                <w:szCs w:val="18"/>
                <w:lang w:eastAsia="pl-PL"/>
              </w:rPr>
              <w:t xml:space="preserve">Q = c ∙ m ∙ ∆T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oraz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wzorów na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ciepło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topnienia i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ciepło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parowa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nia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); wykonuje obliczenia i zapisuje wynik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zgodnie z zasadami zaokrąglania oraz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zacho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waniem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liczby cyfr znaczących wynikającej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 dokładności danych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01A22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wyodrębnia z tekstów, tabel i rysunków </w:t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infor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macje</w:t>
            </w:r>
            <w:proofErr w:type="spellEnd"/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kluczowe dla opisywanego zjawiska</w:t>
            </w:r>
            <w:r w:rsidRPr="00E01A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bądź problemu</w:t>
            </w: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1A22" w:rsidRPr="00E01A22" w:rsidRDefault="00E01A22" w:rsidP="00E0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1620" w:rsidRDefault="00E01A22" w:rsidP="00311620">
      <w:r w:rsidRPr="00E01A22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lastRenderedPageBreak/>
        <w:t>18 Przedmiotowy system oceniania</w:t>
      </w:r>
      <w:r w:rsidRPr="00E01A22">
        <w:rPr>
          <w:rFonts w:ascii="Calibri-Bold" w:eastAsia="Times New Roman" w:hAnsi="Calibri-Bold" w:cs="Times New Roman"/>
          <w:b/>
          <w:bCs/>
          <w:color w:val="FFFFFF"/>
          <w:sz w:val="16"/>
          <w:szCs w:val="16"/>
          <w:lang w:eastAsia="pl-PL"/>
        </w:rPr>
        <w:br/>
      </w:r>
      <w:r w:rsidR="00311620">
        <w:t xml:space="preserve"> Głównymi formami oceny wiedzy i umiejętności ucznia z przedmiotu są:</w:t>
      </w:r>
    </w:p>
    <w:p w:rsidR="00311620" w:rsidRDefault="00311620" w:rsidP="00311620">
      <w:r>
        <w:t>S</w:t>
      </w:r>
      <w:r>
        <w:t xml:space="preserve">prawdzian </w:t>
      </w:r>
    </w:p>
    <w:p w:rsidR="00311620" w:rsidRDefault="00311620" w:rsidP="00311620">
      <w:r>
        <w:t>- zapowiedziany z co najmniej tygodniowym wyprzedzeniem,</w:t>
      </w:r>
    </w:p>
    <w:p w:rsidR="00311620" w:rsidRDefault="00311620" w:rsidP="00311620">
      <w:r>
        <w:t>- z określonego zakresu wiadomości i umiejętności ( działu), poprzedzony  powtórzeniem materiału,</w:t>
      </w:r>
    </w:p>
    <w:p w:rsidR="00311620" w:rsidRDefault="00311620" w:rsidP="00311620">
      <w:r>
        <w:t>- niesamodzielność w pisaniu pracy pisemnej skutkuje oceną niedostateczną,</w:t>
      </w:r>
    </w:p>
    <w:p w:rsidR="00311620" w:rsidRDefault="00311620" w:rsidP="00311620">
      <w:r>
        <w:t>- nauczyciel ocenia prace w ciągu dwóch tygodni od ich napisania,</w:t>
      </w:r>
    </w:p>
    <w:p w:rsidR="00311620" w:rsidRDefault="00311620" w:rsidP="00311620">
      <w:r>
        <w:t>- poprawa sprawdzianu jest dobrowolna i odbywa się w terminie wyznaczonym przez nauczyciela (do następnego sprawdzianu z działu),</w:t>
      </w:r>
    </w:p>
    <w:p w:rsidR="00311620" w:rsidRDefault="00311620" w:rsidP="00311620">
      <w:r>
        <w:t>- uczeń pisze poprawę danego testu/sprawdzianu tylko raz,</w:t>
      </w:r>
    </w:p>
    <w:p w:rsidR="00311620" w:rsidRDefault="00311620" w:rsidP="00311620">
      <w:r>
        <w:t>- w przypadku nieobecności ucznia na sprawdzianie, gdy nieobecność ucznia w szkole trwała:</w:t>
      </w:r>
    </w:p>
    <w:p w:rsidR="00311620" w:rsidRDefault="00311620" w:rsidP="00311620">
      <w:r>
        <w:t>• mniej niż 2 tygodnie – uczeń pisze zaległą pracę na pierwszej lekcji fizyki od czasu jego obecności w szkole,</w:t>
      </w:r>
    </w:p>
    <w:p w:rsidR="00311620" w:rsidRDefault="00311620" w:rsidP="00311620">
      <w:r>
        <w:t>• więcej niż 2 tygodnie – uczeń ustala z nauczycielem termin napisania zaległej pracy,</w:t>
      </w:r>
    </w:p>
    <w:p w:rsidR="00311620" w:rsidRDefault="00311620" w:rsidP="00311620">
      <w:r>
        <w:t xml:space="preserve">Test online </w:t>
      </w:r>
      <w:r>
        <w:t>(w czasie zajęć zdalnych)</w:t>
      </w:r>
    </w:p>
    <w:p w:rsidR="00311620" w:rsidRDefault="00311620" w:rsidP="00311620">
      <w:r>
        <w:t>- zapowiedziany z co najmniej tygodniowym wyprzedzeniem,</w:t>
      </w:r>
    </w:p>
    <w:p w:rsidR="00311620" w:rsidRDefault="00311620" w:rsidP="00311620">
      <w:r>
        <w:t>- z określonego zakresu wiadomości i umiejętności,</w:t>
      </w:r>
    </w:p>
    <w:p w:rsidR="00311620" w:rsidRDefault="00311620" w:rsidP="00311620">
      <w:r>
        <w:t>- poprawa testu online dotyczy tylko testów obejmujących zakres tematyczny całego działu,</w:t>
      </w:r>
    </w:p>
    <w:p w:rsidR="00311620" w:rsidRDefault="00311620" w:rsidP="00311620">
      <w:r>
        <w:t>- poprawa testu online jest dobrowolna i odbywa się w terminie wyznaczonym przez nauczyciela,</w:t>
      </w:r>
    </w:p>
    <w:p w:rsidR="00311620" w:rsidRDefault="00311620" w:rsidP="00311620">
      <w:r>
        <w:t>- uczeń rozwiązuje poprawę danego testu online tylko raz,</w:t>
      </w:r>
    </w:p>
    <w:p w:rsidR="00311620" w:rsidRDefault="00311620" w:rsidP="00311620">
      <w:r>
        <w:t xml:space="preserve">Kartkówka/ Odpowiedź ustna </w:t>
      </w:r>
    </w:p>
    <w:p w:rsidR="00311620" w:rsidRDefault="00311620" w:rsidP="00311620">
      <w:r>
        <w:t>- obejmuje materiał z trzech ostatnich lekcji LUB z pracy domowej LUB z określonego przez nauczyciela zagadnienia,</w:t>
      </w:r>
    </w:p>
    <w:p w:rsidR="00311620" w:rsidRDefault="00311620" w:rsidP="00311620">
      <w:r>
        <w:t>- nie musi być zapowiedziana,</w:t>
      </w:r>
    </w:p>
    <w:p w:rsidR="00311620" w:rsidRDefault="00311620" w:rsidP="00311620">
      <w:r>
        <w:t>- niesamodzielność w pisaniu pracy pisemnej skutkuje oceną niedostateczną,</w:t>
      </w:r>
    </w:p>
    <w:p w:rsidR="00311620" w:rsidRDefault="00311620" w:rsidP="00311620">
      <w:r>
        <w:lastRenderedPageBreak/>
        <w:t>- nauczyciel ocenia prace w ciągu tygodnia od ich napisania (w przypadku odpowiedzi ustnej uczeń oceniany jest natychmiastowo),</w:t>
      </w:r>
    </w:p>
    <w:p w:rsidR="00311620" w:rsidRDefault="00311620" w:rsidP="00311620">
      <w:r>
        <w:t>Praca na</w:t>
      </w:r>
      <w:r>
        <w:t xml:space="preserve"> lekcji/ Praca w grupach </w:t>
      </w:r>
    </w:p>
    <w:p w:rsidR="00311620" w:rsidRDefault="00311620" w:rsidP="00311620">
      <w:r>
        <w:t>- praca w grupach lub praca na lekcji polega na wykonywania doświadczeń, obliczeń z tym związanych i zapisywaniu wyników i ich analizy.</w:t>
      </w:r>
    </w:p>
    <w:p w:rsidR="00311620" w:rsidRDefault="00311620" w:rsidP="00311620">
      <w:r>
        <w:t>- sprawdzane są umiejętności organizacji pracy w grupie, podziału zadań/ról, wykorzystania wiedzy i umiejętności oraz prezentacji wykonanej pracy,</w:t>
      </w:r>
    </w:p>
    <w:p w:rsidR="00311620" w:rsidRDefault="00311620" w:rsidP="00311620">
      <w:r>
        <w:t>- zmiana grupy w trakcie zajęć lub niezachowanie zasad bezpieczeństwa podczas przeprowadzanych doświadczeń skutkuje oceną niedostateczną,</w:t>
      </w:r>
    </w:p>
    <w:p w:rsidR="00311620" w:rsidRDefault="00311620" w:rsidP="00311620">
      <w:r>
        <w:t>- ocenie podlegają pojedyncze doświadczenia lub grupa doświadczeń.</w:t>
      </w:r>
    </w:p>
    <w:p w:rsidR="00311620" w:rsidRDefault="00311620" w:rsidP="00311620">
      <w:r>
        <w:t xml:space="preserve">Aktywność na lekcjach </w:t>
      </w:r>
    </w:p>
    <w:p w:rsidR="00311620" w:rsidRDefault="00311620" w:rsidP="00311620">
      <w:r>
        <w:t>uwzględnia się następujące elementy: postawa ucznia na lekcji, zaangażowanie w pracę na lekcji,</w:t>
      </w:r>
    </w:p>
    <w:p w:rsidR="00311620" w:rsidRDefault="00311620" w:rsidP="00311620">
      <w:r>
        <w:t>rozwiązywanie zadań dodatkowych na lekcji, aktywna praca na lekcji (wypowiedzi),</w:t>
      </w:r>
    </w:p>
    <w:p w:rsidR="00311620" w:rsidRDefault="00311620" w:rsidP="00311620"/>
    <w:p w:rsidR="00311620" w:rsidRDefault="00311620" w:rsidP="00311620">
      <w:r>
        <w:t>A</w:t>
      </w:r>
      <w:r>
        <w:t xml:space="preserve">ktywność  podsumowująca </w:t>
      </w:r>
    </w:p>
    <w:p w:rsidR="00311620" w:rsidRDefault="00311620" w:rsidP="00311620">
      <w:r>
        <w:t>- nauczyciel może wystawić ocenę z aktywności podsumowującej raz w semestrze,</w:t>
      </w:r>
    </w:p>
    <w:p w:rsidR="00311620" w:rsidRDefault="00311620" w:rsidP="00311620">
      <w:r>
        <w:t>- określa wywiązywanie się z obowiązków w ciągu całego semestru</w:t>
      </w:r>
    </w:p>
    <w:p w:rsidR="00311620" w:rsidRDefault="00311620" w:rsidP="00311620">
      <w:r>
        <w:t xml:space="preserve">Prowadzenie zeszytu </w:t>
      </w:r>
      <w:bookmarkStart w:id="0" w:name="_GoBack"/>
      <w:bookmarkEnd w:id="0"/>
    </w:p>
    <w:p w:rsidR="00311620" w:rsidRDefault="00311620" w:rsidP="00311620">
      <w:r>
        <w:t>- uczeń obowiązany jest prowadzić zeszyt przedmiotowy,</w:t>
      </w:r>
    </w:p>
    <w:p w:rsidR="00311620" w:rsidRDefault="00311620" w:rsidP="00311620">
      <w:r>
        <w:t>-uczeń systematycznie i starannie zapisuje notatki z lekcji i wykonuje w nim zadania domowe - w razie nieobecności uzupełnia w zeszycie notatki,</w:t>
      </w:r>
    </w:p>
    <w:p w:rsidR="00311620" w:rsidRDefault="00311620" w:rsidP="00311620">
      <w:r>
        <w:t>-ocena z zeszytu może być wystawiana jednorazowo w ciągu semestru lub losowo mogą być sprawdzane zeszyty u pojedynczych uczniów kilku krotnie</w:t>
      </w:r>
    </w:p>
    <w:p w:rsidR="00311620" w:rsidRDefault="00311620" w:rsidP="00311620">
      <w:r>
        <w:t xml:space="preserve">Praca dodatkowa </w:t>
      </w:r>
    </w:p>
    <w:p w:rsidR="00311620" w:rsidRDefault="00311620" w:rsidP="00311620">
      <w:r>
        <w:t xml:space="preserve"> - uzgadniania indywidualnie z nauczycielem, ustalane</w:t>
      </w:r>
    </w:p>
    <w:p w:rsidR="00311620" w:rsidRDefault="00311620" w:rsidP="00311620">
      <w:r>
        <w:t>indywidualnie</w:t>
      </w:r>
    </w:p>
    <w:p w:rsidR="00311620" w:rsidRDefault="00311620" w:rsidP="00311620">
      <w:r>
        <w:t xml:space="preserve">Udział w konkursach osiągnięcia ucznia w konkursach klasowych / szkolnych / pozaszkolnych </w:t>
      </w:r>
    </w:p>
    <w:p w:rsidR="002E3C1A" w:rsidRDefault="00311620" w:rsidP="00311620">
      <w:r>
        <w:t>-ustalane indywidualnie</w:t>
      </w:r>
    </w:p>
    <w:sectPr w:rsidR="002E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mbriaMath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22"/>
    <w:rsid w:val="002E3C1A"/>
    <w:rsid w:val="00311620"/>
    <w:rsid w:val="00DE7F8D"/>
    <w:rsid w:val="00E0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01A22"/>
  </w:style>
  <w:style w:type="paragraph" w:customStyle="1" w:styleId="normaltable">
    <w:name w:val="normaltable"/>
    <w:basedOn w:val="Normalny"/>
    <w:rsid w:val="00E01A22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style0">
    <w:name w:val="fontstyle0"/>
    <w:basedOn w:val="Normalny"/>
    <w:rsid w:val="00E01A22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16"/>
      <w:szCs w:val="16"/>
      <w:lang w:eastAsia="pl-PL"/>
    </w:rPr>
  </w:style>
  <w:style w:type="paragraph" w:customStyle="1" w:styleId="fontstyle1">
    <w:name w:val="fontstyle1"/>
    <w:basedOn w:val="Normalny"/>
    <w:rsid w:val="00E0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style2">
    <w:name w:val="fontstyle2"/>
    <w:basedOn w:val="Normalny"/>
    <w:rsid w:val="00E01A22"/>
    <w:pPr>
      <w:spacing w:before="100" w:beforeAutospacing="1" w:after="100" w:afterAutospacing="1" w:line="240" w:lineRule="auto"/>
    </w:pPr>
    <w:rPr>
      <w:rFonts w:ascii="Calibri-Bold" w:eastAsia="Times New Roman" w:hAnsi="Calibri-Bold" w:cs="Times New Roman"/>
      <w:b/>
      <w:bCs/>
      <w:color w:val="FFFFFF"/>
      <w:sz w:val="16"/>
      <w:szCs w:val="16"/>
      <w:lang w:eastAsia="pl-PL"/>
    </w:rPr>
  </w:style>
  <w:style w:type="paragraph" w:customStyle="1" w:styleId="fontstyle3">
    <w:name w:val="fontstyle3"/>
    <w:basedOn w:val="Normalny"/>
    <w:rsid w:val="00E01A22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0"/>
      <w:szCs w:val="20"/>
      <w:lang w:eastAsia="pl-PL"/>
    </w:rPr>
  </w:style>
  <w:style w:type="paragraph" w:customStyle="1" w:styleId="fontstyle4">
    <w:name w:val="fontstyle4"/>
    <w:basedOn w:val="Normalny"/>
    <w:rsid w:val="00E01A2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style5">
    <w:name w:val="fontstyle5"/>
    <w:basedOn w:val="Normalny"/>
    <w:rsid w:val="00E01A22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0"/>
      <w:szCs w:val="20"/>
      <w:lang w:eastAsia="pl-PL"/>
    </w:rPr>
  </w:style>
  <w:style w:type="paragraph" w:customStyle="1" w:styleId="fontstyle6">
    <w:name w:val="fontstyle6"/>
    <w:basedOn w:val="Normalny"/>
    <w:rsid w:val="00E01A22"/>
    <w:pPr>
      <w:spacing w:before="100" w:beforeAutospacing="1" w:after="100" w:afterAutospacing="1" w:line="240" w:lineRule="auto"/>
    </w:pPr>
    <w:rPr>
      <w:rFonts w:ascii="Calibri-Italic" w:eastAsia="Times New Roman" w:hAnsi="Calibri-Italic" w:cs="Times New Roman"/>
      <w:i/>
      <w:iCs/>
      <w:color w:val="000000"/>
      <w:sz w:val="18"/>
      <w:szCs w:val="18"/>
      <w:lang w:eastAsia="pl-PL"/>
    </w:rPr>
  </w:style>
  <w:style w:type="paragraph" w:customStyle="1" w:styleId="fontstyle7">
    <w:name w:val="fontstyle7"/>
    <w:basedOn w:val="Normalny"/>
    <w:rsid w:val="00E01A22"/>
    <w:pPr>
      <w:spacing w:before="100" w:beforeAutospacing="1" w:after="100" w:afterAutospacing="1" w:line="240" w:lineRule="auto"/>
    </w:pPr>
    <w:rPr>
      <w:rFonts w:ascii="CambriaMath" w:eastAsia="Times New Roman" w:hAnsi="CambriaMath" w:cs="Times New Roman"/>
      <w:color w:val="000000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E01A22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E01A22"/>
    <w:rPr>
      <w:rFonts w:ascii="Calibri-Bold" w:hAnsi="Calibri-Bold" w:hint="default"/>
      <w:b/>
      <w:bCs/>
      <w:i w:val="0"/>
      <w:iCs w:val="0"/>
      <w:color w:val="FFFFFF"/>
      <w:sz w:val="16"/>
      <w:szCs w:val="16"/>
    </w:rPr>
  </w:style>
  <w:style w:type="character" w:customStyle="1" w:styleId="fontstyle31">
    <w:name w:val="fontstyle31"/>
    <w:basedOn w:val="Domylnaczcionkaakapitu"/>
    <w:rsid w:val="00E01A2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E01A2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omylnaczcionkaakapitu"/>
    <w:rsid w:val="00E01A22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Domylnaczcionkaakapitu"/>
    <w:rsid w:val="00E01A22"/>
    <w:rPr>
      <w:rFonts w:ascii="Calibri-Italic" w:hAnsi="Calibri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71">
    <w:name w:val="fontstyle71"/>
    <w:basedOn w:val="Domylnaczcionkaakapitu"/>
    <w:rsid w:val="00E01A22"/>
    <w:rPr>
      <w:rFonts w:ascii="CambriaMath" w:hAnsi="CambriaMath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01A22"/>
  </w:style>
  <w:style w:type="paragraph" w:customStyle="1" w:styleId="normaltable">
    <w:name w:val="normaltable"/>
    <w:basedOn w:val="Normalny"/>
    <w:rsid w:val="00E01A22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style0">
    <w:name w:val="fontstyle0"/>
    <w:basedOn w:val="Normalny"/>
    <w:rsid w:val="00E01A22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16"/>
      <w:szCs w:val="16"/>
      <w:lang w:eastAsia="pl-PL"/>
    </w:rPr>
  </w:style>
  <w:style w:type="paragraph" w:customStyle="1" w:styleId="fontstyle1">
    <w:name w:val="fontstyle1"/>
    <w:basedOn w:val="Normalny"/>
    <w:rsid w:val="00E0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style2">
    <w:name w:val="fontstyle2"/>
    <w:basedOn w:val="Normalny"/>
    <w:rsid w:val="00E01A22"/>
    <w:pPr>
      <w:spacing w:before="100" w:beforeAutospacing="1" w:after="100" w:afterAutospacing="1" w:line="240" w:lineRule="auto"/>
    </w:pPr>
    <w:rPr>
      <w:rFonts w:ascii="Calibri-Bold" w:eastAsia="Times New Roman" w:hAnsi="Calibri-Bold" w:cs="Times New Roman"/>
      <w:b/>
      <w:bCs/>
      <w:color w:val="FFFFFF"/>
      <w:sz w:val="16"/>
      <w:szCs w:val="16"/>
      <w:lang w:eastAsia="pl-PL"/>
    </w:rPr>
  </w:style>
  <w:style w:type="paragraph" w:customStyle="1" w:styleId="fontstyle3">
    <w:name w:val="fontstyle3"/>
    <w:basedOn w:val="Normalny"/>
    <w:rsid w:val="00E01A22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0"/>
      <w:szCs w:val="20"/>
      <w:lang w:eastAsia="pl-PL"/>
    </w:rPr>
  </w:style>
  <w:style w:type="paragraph" w:customStyle="1" w:styleId="fontstyle4">
    <w:name w:val="fontstyle4"/>
    <w:basedOn w:val="Normalny"/>
    <w:rsid w:val="00E01A2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style5">
    <w:name w:val="fontstyle5"/>
    <w:basedOn w:val="Normalny"/>
    <w:rsid w:val="00E01A22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0"/>
      <w:szCs w:val="20"/>
      <w:lang w:eastAsia="pl-PL"/>
    </w:rPr>
  </w:style>
  <w:style w:type="paragraph" w:customStyle="1" w:styleId="fontstyle6">
    <w:name w:val="fontstyle6"/>
    <w:basedOn w:val="Normalny"/>
    <w:rsid w:val="00E01A22"/>
    <w:pPr>
      <w:spacing w:before="100" w:beforeAutospacing="1" w:after="100" w:afterAutospacing="1" w:line="240" w:lineRule="auto"/>
    </w:pPr>
    <w:rPr>
      <w:rFonts w:ascii="Calibri-Italic" w:eastAsia="Times New Roman" w:hAnsi="Calibri-Italic" w:cs="Times New Roman"/>
      <w:i/>
      <w:iCs/>
      <w:color w:val="000000"/>
      <w:sz w:val="18"/>
      <w:szCs w:val="18"/>
      <w:lang w:eastAsia="pl-PL"/>
    </w:rPr>
  </w:style>
  <w:style w:type="paragraph" w:customStyle="1" w:styleId="fontstyle7">
    <w:name w:val="fontstyle7"/>
    <w:basedOn w:val="Normalny"/>
    <w:rsid w:val="00E01A22"/>
    <w:pPr>
      <w:spacing w:before="100" w:beforeAutospacing="1" w:after="100" w:afterAutospacing="1" w:line="240" w:lineRule="auto"/>
    </w:pPr>
    <w:rPr>
      <w:rFonts w:ascii="CambriaMath" w:eastAsia="Times New Roman" w:hAnsi="CambriaMath" w:cs="Times New Roman"/>
      <w:color w:val="000000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E01A22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E01A22"/>
    <w:rPr>
      <w:rFonts w:ascii="Calibri-Bold" w:hAnsi="Calibri-Bold" w:hint="default"/>
      <w:b/>
      <w:bCs/>
      <w:i w:val="0"/>
      <w:iCs w:val="0"/>
      <w:color w:val="FFFFFF"/>
      <w:sz w:val="16"/>
      <w:szCs w:val="16"/>
    </w:rPr>
  </w:style>
  <w:style w:type="character" w:customStyle="1" w:styleId="fontstyle31">
    <w:name w:val="fontstyle31"/>
    <w:basedOn w:val="Domylnaczcionkaakapitu"/>
    <w:rsid w:val="00E01A2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E01A2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omylnaczcionkaakapitu"/>
    <w:rsid w:val="00E01A22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Domylnaczcionkaakapitu"/>
    <w:rsid w:val="00E01A22"/>
    <w:rPr>
      <w:rFonts w:ascii="Calibri-Italic" w:hAnsi="Calibri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71">
    <w:name w:val="fontstyle71"/>
    <w:basedOn w:val="Domylnaczcionkaakapitu"/>
    <w:rsid w:val="00E01A22"/>
    <w:rPr>
      <w:rFonts w:ascii="CambriaMath" w:hAnsi="CambriaMath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19</Pages>
  <Words>8025</Words>
  <Characters>48153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2</cp:revision>
  <dcterms:created xsi:type="dcterms:W3CDTF">2023-09-18T07:36:00Z</dcterms:created>
  <dcterms:modified xsi:type="dcterms:W3CDTF">2023-09-18T17:03:00Z</dcterms:modified>
</cp:coreProperties>
</file>