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FB" w:rsidRPr="00985FFB" w:rsidRDefault="00985FFB" w:rsidP="00985FFB">
      <w:pPr>
        <w:spacing w:line="360" w:lineRule="auto"/>
        <w:rPr>
          <w:rFonts w:cstheme="minorHAnsi"/>
          <w:b/>
          <w:sz w:val="24"/>
          <w:szCs w:val="24"/>
        </w:rPr>
      </w:pPr>
      <w:r w:rsidRPr="00985FFB">
        <w:rPr>
          <w:rFonts w:cstheme="minorHAnsi"/>
          <w:b/>
          <w:sz w:val="24"/>
          <w:szCs w:val="24"/>
        </w:rPr>
        <w:t>Zajęcia z użyciem sprzętu zakupionego w ramach programu ,,Laboratoria przyszłości"</w:t>
      </w:r>
    </w:p>
    <w:p w:rsidR="00985FFB" w:rsidRP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</w:p>
    <w:p w:rsidR="00985FFB" w:rsidRP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  <w:r w:rsidRPr="00985FFB">
        <w:rPr>
          <w:rFonts w:cstheme="minorHAnsi"/>
          <w:sz w:val="24"/>
          <w:szCs w:val="24"/>
        </w:rPr>
        <w:t>Lekcja:  język polski</w:t>
      </w:r>
    </w:p>
    <w:p w:rsidR="00985FFB" w:rsidRP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  <w:r w:rsidRPr="00985FFB">
        <w:rPr>
          <w:rFonts w:cstheme="minorHAnsi"/>
          <w:sz w:val="24"/>
          <w:szCs w:val="24"/>
        </w:rPr>
        <w:t>Klasa:  IV-VIII</w:t>
      </w:r>
    </w:p>
    <w:p w:rsid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  <w:r w:rsidRPr="00985FFB">
        <w:rPr>
          <w:rFonts w:cstheme="minorHAnsi"/>
          <w:sz w:val="24"/>
          <w:szCs w:val="24"/>
        </w:rPr>
        <w:t>Termin:  21.03.2023 r.</w:t>
      </w:r>
    </w:p>
    <w:p w:rsidR="00985FFB" w:rsidRP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</w:p>
    <w:p w:rsidR="00985FFB" w:rsidRP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  <w:r w:rsidRPr="00985FFB">
        <w:rPr>
          <w:rFonts w:cstheme="minorHAnsi"/>
          <w:sz w:val="24"/>
          <w:szCs w:val="24"/>
        </w:rPr>
        <w:t xml:space="preserve">Temat: </w:t>
      </w:r>
    </w:p>
    <w:p w:rsidR="00985FFB" w:rsidRP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  <w:r w:rsidRPr="00985FFB">
        <w:rPr>
          <w:rFonts w:cstheme="minorHAnsi"/>
          <w:sz w:val="24"/>
          <w:szCs w:val="24"/>
        </w:rPr>
        <w:t xml:space="preserve"> Światowy Dzień Poezji, Szkolny Konkurs Recytatorki ,,Noblistka Wisława Szymborska – Patronką Roku 2023”</w:t>
      </w:r>
    </w:p>
    <w:p w:rsidR="00985FFB" w:rsidRPr="00985FFB" w:rsidRDefault="00985FFB" w:rsidP="00985FFB">
      <w:pPr>
        <w:spacing w:line="360" w:lineRule="auto"/>
        <w:rPr>
          <w:rFonts w:cstheme="minorHAnsi"/>
          <w:sz w:val="24"/>
          <w:szCs w:val="24"/>
        </w:rPr>
      </w:pPr>
    </w:p>
    <w:p w:rsidR="00985FFB" w:rsidRPr="00985FFB" w:rsidRDefault="00985FFB" w:rsidP="00985FFB">
      <w:pPr>
        <w:spacing w:line="360" w:lineRule="auto"/>
        <w:jc w:val="both"/>
        <w:rPr>
          <w:rFonts w:cstheme="minorHAnsi"/>
          <w:sz w:val="24"/>
          <w:szCs w:val="24"/>
        </w:rPr>
      </w:pPr>
      <w:r w:rsidRPr="00985FFB">
        <w:rPr>
          <w:rFonts w:cstheme="minorHAnsi"/>
          <w:sz w:val="24"/>
          <w:szCs w:val="24"/>
        </w:rPr>
        <w:t>Cele zajęć:</w:t>
      </w:r>
    </w:p>
    <w:p w:rsidR="00985FFB" w:rsidRPr="00985FFB" w:rsidRDefault="00985FFB" w:rsidP="00985FFB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5FFB">
        <w:rPr>
          <w:rFonts w:cstheme="minorHAnsi"/>
          <w:sz w:val="24"/>
          <w:szCs w:val="24"/>
        </w:rPr>
        <w:t xml:space="preserve">- zachęcanie do </w:t>
      </w:r>
      <w:r w:rsidRPr="00985FFB">
        <w:rPr>
          <w:rFonts w:cstheme="minorHAnsi"/>
          <w:color w:val="000000"/>
          <w:sz w:val="24"/>
          <w:szCs w:val="24"/>
          <w:shd w:val="clear" w:color="auto" w:fill="FFFFFF"/>
        </w:rPr>
        <w:t>czytania, pisania, publikowania i nauczania poezji,</w:t>
      </w:r>
    </w:p>
    <w:p w:rsidR="00985FFB" w:rsidRPr="00985FFB" w:rsidRDefault="00985FFB" w:rsidP="00985FFB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5FFB">
        <w:rPr>
          <w:rFonts w:cstheme="minorHAnsi"/>
          <w:color w:val="000000"/>
          <w:sz w:val="24"/>
          <w:szCs w:val="24"/>
          <w:shd w:val="clear" w:color="auto" w:fill="FFFFFF"/>
        </w:rPr>
        <w:t>- przybliżenie postaci polskiej laureatki nagrody Nobla w dziedzinie literatury,</w:t>
      </w:r>
    </w:p>
    <w:p w:rsidR="00985FFB" w:rsidRPr="00985FFB" w:rsidRDefault="00985FFB" w:rsidP="00985FFB">
      <w:pPr>
        <w:spacing w:line="360" w:lineRule="auto"/>
        <w:jc w:val="both"/>
        <w:rPr>
          <w:rFonts w:eastAsia="MS Gothic" w:cstheme="minorHAnsi"/>
          <w:color w:val="202124"/>
          <w:sz w:val="24"/>
          <w:szCs w:val="24"/>
          <w:shd w:val="clear" w:color="auto" w:fill="FFFFFF"/>
        </w:rPr>
      </w:pPr>
      <w:r w:rsidRPr="00985FFB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985FFB">
        <w:rPr>
          <w:rFonts w:cstheme="minorHAnsi"/>
          <w:color w:val="202124"/>
          <w:sz w:val="24"/>
          <w:szCs w:val="24"/>
          <w:shd w:val="clear" w:color="auto" w:fill="FFFFFF"/>
        </w:rPr>
        <w:t> rozwijanie zdolności </w:t>
      </w:r>
      <w:r w:rsidRPr="00985FFB">
        <w:rPr>
          <w:rFonts w:cstheme="minorHAnsi"/>
          <w:color w:val="040C28"/>
          <w:sz w:val="24"/>
          <w:szCs w:val="24"/>
        </w:rPr>
        <w:t>recytatorskich</w:t>
      </w:r>
      <w:r w:rsidRPr="00985FFB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</w:p>
    <w:p w:rsidR="00985FFB" w:rsidRPr="00985FFB" w:rsidRDefault="00985FFB" w:rsidP="00985FFB">
      <w:pPr>
        <w:spacing w:line="360" w:lineRule="auto"/>
        <w:jc w:val="both"/>
        <w:rPr>
          <w:rFonts w:eastAsia="MS Gothic" w:cstheme="minorHAnsi"/>
          <w:color w:val="202124"/>
          <w:sz w:val="24"/>
          <w:szCs w:val="24"/>
          <w:shd w:val="clear" w:color="auto" w:fill="FFFFFF"/>
        </w:rPr>
      </w:pPr>
      <w:r w:rsidRPr="00985FFB">
        <w:rPr>
          <w:rFonts w:eastAsia="MS Gothic" w:cstheme="minorHAnsi"/>
          <w:color w:val="202124"/>
          <w:sz w:val="24"/>
          <w:szCs w:val="24"/>
          <w:shd w:val="clear" w:color="auto" w:fill="FFFFFF"/>
        </w:rPr>
        <w:t xml:space="preserve">- </w:t>
      </w:r>
      <w:r w:rsidRPr="00985FFB">
        <w:rPr>
          <w:rFonts w:cstheme="minorHAnsi"/>
          <w:color w:val="202124"/>
          <w:sz w:val="24"/>
          <w:szCs w:val="24"/>
          <w:shd w:val="clear" w:color="auto" w:fill="FFFFFF"/>
        </w:rPr>
        <w:t xml:space="preserve"> zainteresowanie uczniów poezją, </w:t>
      </w:r>
    </w:p>
    <w:p w:rsidR="00985FFB" w:rsidRPr="00985FFB" w:rsidRDefault="00985FFB" w:rsidP="00985FFB">
      <w:pPr>
        <w:spacing w:line="360" w:lineRule="auto"/>
        <w:jc w:val="both"/>
        <w:rPr>
          <w:rFonts w:eastAsia="MS Gothic" w:cstheme="minorHAnsi"/>
          <w:color w:val="202124"/>
          <w:sz w:val="24"/>
          <w:szCs w:val="24"/>
          <w:shd w:val="clear" w:color="auto" w:fill="FFFFFF"/>
        </w:rPr>
      </w:pPr>
      <w:r w:rsidRPr="00985FFB">
        <w:rPr>
          <w:rFonts w:eastAsia="MS Gothic" w:cstheme="minorHAnsi"/>
          <w:color w:val="202124"/>
          <w:sz w:val="24"/>
          <w:szCs w:val="24"/>
          <w:shd w:val="clear" w:color="auto" w:fill="FFFFFF"/>
        </w:rPr>
        <w:t xml:space="preserve">- </w:t>
      </w:r>
      <w:r w:rsidRPr="00985FFB">
        <w:rPr>
          <w:rFonts w:cstheme="minorHAnsi"/>
          <w:color w:val="202124"/>
          <w:sz w:val="24"/>
          <w:szCs w:val="24"/>
          <w:shd w:val="clear" w:color="auto" w:fill="FFFFFF"/>
        </w:rPr>
        <w:t xml:space="preserve">zachęcanie dzieci do przezwyciężania własnej nieśmiałości poprzez występy przed publicznością , </w:t>
      </w:r>
    </w:p>
    <w:p w:rsidR="00985FFB" w:rsidRDefault="00985FFB" w:rsidP="00985FFB">
      <w:pPr>
        <w:spacing w:line="36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85FFB">
        <w:rPr>
          <w:rFonts w:eastAsia="MS Gothic" w:cstheme="minorHAnsi"/>
          <w:color w:val="202124"/>
          <w:sz w:val="24"/>
          <w:szCs w:val="24"/>
          <w:shd w:val="clear" w:color="auto" w:fill="FFFFFF"/>
        </w:rPr>
        <w:t>-</w:t>
      </w:r>
      <w:r w:rsidRPr="00985FFB">
        <w:rPr>
          <w:rFonts w:cstheme="minorHAnsi"/>
          <w:color w:val="202124"/>
          <w:sz w:val="24"/>
          <w:szCs w:val="24"/>
          <w:shd w:val="clear" w:color="auto" w:fill="FFFFFF"/>
        </w:rPr>
        <w:t xml:space="preserve"> uczenie rywalizacji w przyjaznej atmosferze.</w:t>
      </w:r>
    </w:p>
    <w:p w:rsidR="00273C1E" w:rsidRPr="00985FFB" w:rsidRDefault="00273C1E" w:rsidP="00985FFB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re</w:t>
      </w:r>
      <w:r w:rsidR="00D8030B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lizacja konkursu z użyciem sprzętu nagłośnieniowego z mikrofonem</w:t>
      </w:r>
      <w:r w:rsidRPr="00273C1E">
        <w:rPr>
          <w:rFonts w:cstheme="minorHAnsi"/>
          <w:color w:val="000000"/>
          <w:sz w:val="24"/>
          <w:szCs w:val="24"/>
          <w:shd w:val="clear" w:color="auto" w:fill="FFFFFF"/>
        </w:rPr>
        <w:t xml:space="preserve"> zakupionego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273C1E">
        <w:rPr>
          <w:rFonts w:cstheme="minorHAnsi"/>
          <w:color w:val="000000"/>
          <w:sz w:val="24"/>
          <w:szCs w:val="24"/>
          <w:shd w:val="clear" w:color="auto" w:fill="FFFFFF"/>
        </w:rPr>
        <w:t>w ramach programu ,,Laboratoria przyszłości"</w:t>
      </w:r>
    </w:p>
    <w:p w:rsidR="00985FFB" w:rsidRPr="00985FFB" w:rsidRDefault="00273C1E" w:rsidP="00985FFB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0BFB689" wp14:editId="35CA9676">
            <wp:extent cx="5760720" cy="8641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dimgeac684d8953be5d1da4e3cbe366a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B1ED89A" wp14:editId="79685EE4">
            <wp:extent cx="5760720" cy="3840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img5123d547661e9190e78a671d01f85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E2" w:rsidRPr="00985FFB" w:rsidRDefault="00985FFB" w:rsidP="00985FFB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sectPr w:rsidR="006D35E2" w:rsidRPr="00985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88" w:rsidRDefault="005A7988" w:rsidP="00CF68F7">
      <w:pPr>
        <w:spacing w:after="0" w:line="240" w:lineRule="auto"/>
      </w:pPr>
      <w:r>
        <w:separator/>
      </w:r>
    </w:p>
  </w:endnote>
  <w:endnote w:type="continuationSeparator" w:id="0">
    <w:p w:rsidR="005A7988" w:rsidRDefault="005A7988" w:rsidP="00CF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88" w:rsidRDefault="005A7988" w:rsidP="00CF68F7">
      <w:pPr>
        <w:spacing w:after="0" w:line="240" w:lineRule="auto"/>
      </w:pPr>
      <w:r>
        <w:separator/>
      </w:r>
    </w:p>
  </w:footnote>
  <w:footnote w:type="continuationSeparator" w:id="0">
    <w:p w:rsidR="005A7988" w:rsidRDefault="005A7988" w:rsidP="00CF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F7" w:rsidRPr="00CF68F7" w:rsidRDefault="00CF68F7" w:rsidP="00CF68F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2113280</wp:posOffset>
          </wp:positionH>
          <wp:positionV relativeFrom="margin">
            <wp:posOffset>-885825</wp:posOffset>
          </wp:positionV>
          <wp:extent cx="1343025" cy="805815"/>
          <wp:effectExtent l="0" t="0" r="0" b="0"/>
          <wp:wrapSquare wrapText="bothSides"/>
          <wp:docPr id="3" name="Obraz 3" descr="Laboratoria Przyszłości w naszej szkole: | Jednoś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aboratoria Przyszłości w naszej szkole: | Jedność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FFB"/>
    <w:rsid w:val="00273C1E"/>
    <w:rsid w:val="005A7988"/>
    <w:rsid w:val="006D35E2"/>
    <w:rsid w:val="00926197"/>
    <w:rsid w:val="00985FFB"/>
    <w:rsid w:val="00CF68F7"/>
    <w:rsid w:val="00D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52884-382C-492A-9161-4353461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8F7"/>
  </w:style>
  <w:style w:type="paragraph" w:styleId="Stopka">
    <w:name w:val="footer"/>
    <w:basedOn w:val="Normalny"/>
    <w:link w:val="StopkaZnak"/>
    <w:uiPriority w:val="99"/>
    <w:unhideWhenUsed/>
    <w:rsid w:val="00CF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</dc:creator>
  <cp:keywords/>
  <dc:description/>
  <cp:lastModifiedBy>user</cp:lastModifiedBy>
  <cp:revision>9</cp:revision>
  <dcterms:created xsi:type="dcterms:W3CDTF">2023-03-30T10:24:00Z</dcterms:created>
  <dcterms:modified xsi:type="dcterms:W3CDTF">2023-12-11T12:49:00Z</dcterms:modified>
</cp:coreProperties>
</file>