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36" w:rsidRDefault="000105AB">
      <w:pPr>
        <w:pStyle w:val="Standard"/>
        <w:rPr>
          <w:rFonts w:ascii="Arial" w:hAnsi="Arial" w:cs="Arial"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>
        <w:rPr>
          <w:rFonts w:ascii="Arial" w:hAnsi="Arial" w:cs="Arial"/>
          <w:b/>
          <w:sz w:val="36"/>
          <w:szCs w:val="36"/>
        </w:rPr>
        <w:t xml:space="preserve">Základná  škola  s materskou školou,     </w:t>
      </w:r>
    </w:p>
    <w:p w:rsidR="00C90036" w:rsidRDefault="000105AB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Gaštanová  56,   010 07  Žilina</w:t>
      </w:r>
    </w:p>
    <w:p w:rsidR="00C90036" w:rsidRDefault="000105AB">
      <w:pPr>
        <w:pStyle w:val="Standard"/>
        <w:ind w:left="6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–––––––––––––––––––––––––––––––––––––––––</w:t>
      </w:r>
    </w:p>
    <w:p w:rsidR="00C90036" w:rsidRDefault="00C90036">
      <w:pPr>
        <w:pStyle w:val="Standard"/>
        <w:ind w:left="600"/>
        <w:rPr>
          <w:rFonts w:ascii="Arial" w:hAnsi="Arial" w:cs="Arial"/>
          <w:sz w:val="36"/>
          <w:szCs w:val="36"/>
          <w:u w:val="single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36"/>
          <w:szCs w:val="36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0105AB">
      <w:pPr>
        <w:pStyle w:val="Standard"/>
        <w:ind w:left="6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/>
          <w:sz w:val="36"/>
          <w:szCs w:val="36"/>
        </w:rPr>
        <w:t>P L Á N</w:t>
      </w:r>
    </w:p>
    <w:p w:rsidR="00C90036" w:rsidRDefault="00C90036">
      <w:pPr>
        <w:pStyle w:val="Standard"/>
        <w:rPr>
          <w:rFonts w:ascii="Arial" w:hAnsi="Arial" w:cs="Arial"/>
          <w:sz w:val="36"/>
          <w:szCs w:val="36"/>
        </w:rPr>
      </w:pPr>
    </w:p>
    <w:p w:rsidR="00C90036" w:rsidRDefault="000105AB">
      <w:pPr>
        <w:pStyle w:val="Standard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PRIMÁRNEJ  PROTIDROGOVEJ  PREVENCIE,                               </w:t>
      </w:r>
    </w:p>
    <w:p w:rsidR="00C90036" w:rsidRDefault="00C90036">
      <w:pPr>
        <w:pStyle w:val="Standard"/>
        <w:ind w:left="600"/>
        <w:rPr>
          <w:rFonts w:ascii="Arial" w:hAnsi="Arial" w:cs="Arial"/>
          <w:b/>
          <w:sz w:val="36"/>
          <w:szCs w:val="36"/>
        </w:rPr>
      </w:pPr>
    </w:p>
    <w:p w:rsidR="00C90036" w:rsidRDefault="000105AB">
      <w:pPr>
        <w:pStyle w:val="Standard"/>
        <w:ind w:left="6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PREVENCIE A  ELIMINÁCIE  OSTATNÝCH   </w:t>
      </w:r>
    </w:p>
    <w:p w:rsidR="00C90036" w:rsidRDefault="00C90036">
      <w:pPr>
        <w:pStyle w:val="Standard"/>
        <w:ind w:left="600"/>
        <w:rPr>
          <w:rFonts w:ascii="Arial" w:hAnsi="Arial" w:cs="Arial"/>
          <w:b/>
          <w:sz w:val="36"/>
          <w:szCs w:val="36"/>
        </w:rPr>
      </w:pPr>
    </w:p>
    <w:p w:rsidR="00C90036" w:rsidRDefault="000105AB">
      <w:pPr>
        <w:pStyle w:val="Standard"/>
        <w:ind w:left="6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SOCIÁLNO-PATOLOGICKÝCH   JAVOV   </w:t>
      </w:r>
    </w:p>
    <w:p w:rsidR="00C90036" w:rsidRDefault="000105AB">
      <w:pPr>
        <w:pStyle w:val="Standard"/>
        <w:ind w:left="6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:rsidR="00C90036" w:rsidRDefault="000105AB">
      <w:pPr>
        <w:pStyle w:val="Standard"/>
        <w:ind w:left="60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</w:t>
      </w: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0105AB">
      <w:pPr>
        <w:pStyle w:val="Standard"/>
        <w:ind w:lef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90036" w:rsidRDefault="00C90036">
      <w:pPr>
        <w:pStyle w:val="Standard"/>
        <w:rPr>
          <w:rFonts w:ascii="Arial" w:hAnsi="Arial" w:cs="Arial"/>
          <w:sz w:val="24"/>
          <w:szCs w:val="24"/>
        </w:rPr>
      </w:pPr>
    </w:p>
    <w:p w:rsidR="00C90036" w:rsidRDefault="00C90036">
      <w:pPr>
        <w:pStyle w:val="Standard"/>
        <w:ind w:left="600"/>
        <w:rPr>
          <w:rFonts w:ascii="Arial" w:hAnsi="Arial" w:cs="Arial"/>
          <w:sz w:val="24"/>
          <w:szCs w:val="24"/>
        </w:rPr>
      </w:pPr>
    </w:p>
    <w:p w:rsidR="00C90036" w:rsidRDefault="000105AB">
      <w:pPr>
        <w:pStyle w:val="Standard"/>
        <w:ind w:lef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Škol.rok:20</w:t>
      </w:r>
      <w:r w:rsidR="009A60BF">
        <w:rPr>
          <w:rFonts w:ascii="Arial" w:hAnsi="Arial" w:cs="Arial"/>
          <w:b/>
          <w:sz w:val="28"/>
          <w:szCs w:val="28"/>
        </w:rPr>
        <w:t>2</w:t>
      </w:r>
      <w:r w:rsidR="00A4036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</w:t>
      </w:r>
      <w:r w:rsidR="00A4036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A4036C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vypracovala</w:t>
      </w:r>
    </w:p>
    <w:p w:rsidR="00C90036" w:rsidRDefault="000105AB">
      <w:pPr>
        <w:pStyle w:val="Standard"/>
        <w:ind w:left="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Mgr.</w:t>
      </w:r>
      <w:r w:rsidR="009A60BF">
        <w:rPr>
          <w:rFonts w:ascii="Arial" w:hAnsi="Arial" w:cs="Arial"/>
          <w:b/>
          <w:sz w:val="28"/>
          <w:szCs w:val="28"/>
        </w:rPr>
        <w:t xml:space="preserve"> Barbora </w:t>
      </w:r>
      <w:r w:rsidR="00A4036C">
        <w:rPr>
          <w:rFonts w:ascii="Arial" w:hAnsi="Arial" w:cs="Arial"/>
          <w:b/>
          <w:sz w:val="28"/>
          <w:szCs w:val="28"/>
        </w:rPr>
        <w:t>Krenželáková</w:t>
      </w:r>
    </w:p>
    <w:p w:rsidR="00C90036" w:rsidRDefault="00C90036">
      <w:pPr>
        <w:pStyle w:val="Nadpis11"/>
        <w:outlineLvl w:val="9"/>
        <w:rPr>
          <w:rFonts w:ascii="Arial" w:hAnsi="Arial" w:cs="Arial"/>
          <w:sz w:val="28"/>
          <w:szCs w:val="28"/>
        </w:rPr>
      </w:pPr>
    </w:p>
    <w:p w:rsidR="00C90036" w:rsidRDefault="00C90036">
      <w:pPr>
        <w:pStyle w:val="Textbody"/>
        <w:rPr>
          <w:rFonts w:ascii="Arial" w:hAnsi="Arial" w:cs="Arial"/>
          <w:sz w:val="24"/>
          <w:szCs w:val="24"/>
        </w:rPr>
      </w:pPr>
    </w:p>
    <w:p w:rsidR="00C90036" w:rsidRDefault="000105AB">
      <w:pPr>
        <w:pStyle w:val="Nadpis11"/>
        <w:outlineLvl w:val="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</w:p>
    <w:p w:rsidR="00C90036" w:rsidRDefault="00C90036">
      <w:pPr>
        <w:pStyle w:val="Nadpis11"/>
        <w:outlineLvl w:val="9"/>
        <w:rPr>
          <w:rFonts w:ascii="Arial" w:hAnsi="Arial" w:cs="Arial"/>
          <w:i/>
          <w:sz w:val="22"/>
          <w:szCs w:val="22"/>
        </w:rPr>
      </w:pPr>
    </w:p>
    <w:p w:rsidR="00C90036" w:rsidRDefault="00C90036">
      <w:pPr>
        <w:pStyle w:val="Textbody"/>
      </w:pPr>
    </w:p>
    <w:p w:rsidR="00C90036" w:rsidRDefault="000105AB">
      <w:pPr>
        <w:pStyle w:val="Nadpis11"/>
        <w:jc w:val="center"/>
        <w:outlineLvl w:val="9"/>
        <w:rPr>
          <w:szCs w:val="32"/>
        </w:rPr>
      </w:pPr>
      <w:r>
        <w:rPr>
          <w:szCs w:val="32"/>
        </w:rPr>
        <w:lastRenderedPageBreak/>
        <w:t xml:space="preserve">PRIMÁRNA PROTIDROGOVÁ    PREVENCIA, </w:t>
      </w:r>
    </w:p>
    <w:p w:rsidR="00C90036" w:rsidRDefault="000105AB">
      <w:pPr>
        <w:pStyle w:val="Nadpis11"/>
        <w:jc w:val="center"/>
        <w:outlineLvl w:val="9"/>
        <w:rPr>
          <w:szCs w:val="32"/>
        </w:rPr>
      </w:pPr>
      <w:r>
        <w:rPr>
          <w:szCs w:val="32"/>
        </w:rPr>
        <w:t>PREVENCIA A ELIMINÁCIA OSTATNÝCH</w:t>
      </w:r>
    </w:p>
    <w:p w:rsidR="00C90036" w:rsidRDefault="000105AB">
      <w:pPr>
        <w:pStyle w:val="Nadpis11"/>
        <w:jc w:val="center"/>
        <w:outlineLvl w:val="9"/>
        <w:rPr>
          <w:szCs w:val="32"/>
        </w:rPr>
      </w:pPr>
      <w:r>
        <w:rPr>
          <w:szCs w:val="32"/>
        </w:rPr>
        <w:t>SOCIÁLNO-PATOLOGICKÝCH JAVOV</w:t>
      </w:r>
    </w:p>
    <w:p w:rsidR="00C90036" w:rsidRDefault="000105AB">
      <w:pPr>
        <w:pStyle w:val="Nadpis11"/>
        <w:jc w:val="center"/>
        <w:outlineLvl w:val="9"/>
        <w:rPr>
          <w:szCs w:val="32"/>
        </w:rPr>
      </w:pPr>
      <w:r>
        <w:rPr>
          <w:szCs w:val="32"/>
        </w:rPr>
        <w:t>V  ZŠ s MŠ GAŠTANOVÁ - ŽILINA</w:t>
      </w:r>
    </w:p>
    <w:p w:rsidR="00C90036" w:rsidRDefault="00C90036">
      <w:pPr>
        <w:pStyle w:val="Standard"/>
        <w:rPr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rFonts w:ascii="Arial" w:hAnsi="Arial" w:cs="Arial"/>
          <w:sz w:val="28"/>
          <w:szCs w:val="28"/>
        </w:rPr>
        <w:t>Základným preventívnym opatrením školy je osvojiť si princíp</w:t>
      </w:r>
    </w:p>
    <w:p w:rsidR="00C90036" w:rsidRDefault="000105AB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>„Zdravá škola bez cigariet, alkoholu, drog a násilia“ .</w:t>
      </w:r>
    </w:p>
    <w:p w:rsidR="00C90036" w:rsidRDefault="00C90036">
      <w:pPr>
        <w:pStyle w:val="Standard"/>
        <w:rPr>
          <w:rFonts w:ascii="Arial" w:hAnsi="Arial" w:cs="Arial"/>
          <w:b/>
          <w:color w:val="FF0000"/>
          <w:sz w:val="22"/>
          <w:szCs w:val="22"/>
        </w:rPr>
      </w:pPr>
    </w:p>
    <w:p w:rsidR="00C90036" w:rsidRDefault="000105AB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Prevencia závislostí je neoddeliteľnou súčasťou aktivít zameraných na aktívnu ochranu detí a mládeže </w:t>
      </w:r>
      <w:r>
        <w:rPr>
          <w:rFonts w:ascii="Arial" w:eastAsia="Times New Roman" w:hAnsi="Arial" w:cs="Arial"/>
          <w:lang w:val="en-US" w:eastAsia="sk-SK"/>
        </w:rPr>
        <w:t xml:space="preserve">aj </w:t>
      </w:r>
      <w:r>
        <w:rPr>
          <w:rFonts w:ascii="Arial" w:eastAsia="Times New Roman" w:hAnsi="Arial" w:cs="Arial"/>
          <w:lang w:eastAsia="sk-SK"/>
        </w:rPr>
        <w:t xml:space="preserve">v zmysle dodržiavania medzinárodných dohovorov. Prevenciu závislostí je potrebné realizovať v širšom kontexte prevencie sociálno-patologických javov v zmysle pozitívnej výchovy k formovaniu zdravého životného štýlu, humanizácii a demokratizácii škôl. </w:t>
      </w:r>
      <w:r>
        <w:rPr>
          <w:rFonts w:ascii="Arial" w:hAnsi="Arial" w:cs="Arial"/>
        </w:rPr>
        <w:t>Sociálno-patologické javy ako také spoločnosť degradujú. Preto je nutné dostať do povedomia verejnosti a hľadať nové spôsoby a cesty prevencie ich vzniku a možností ich riešenia.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Základná škola  uskutočňuje primárnu protidrogovú prevenciu a elimináciu ostatných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sociálno-patologických javov , ktorá sa sústreďuje na:</w:t>
      </w:r>
    </w:p>
    <w:p w:rsidR="00C90036" w:rsidRDefault="000105A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snahu o zmenu nevhodného životného  štýlu a správania sa žiakov, </w:t>
      </w:r>
    </w:p>
    <w:p w:rsidR="00C90036" w:rsidRDefault="000105A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podporovanie plnohodnotného života bez návykových prostriedkov,</w:t>
      </w:r>
    </w:p>
    <w:p w:rsidR="00C90036" w:rsidRDefault="000105A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presadzovanie vhodných foriem správania, </w:t>
      </w:r>
    </w:p>
    <w:p w:rsidR="00C90036" w:rsidRDefault="000105A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primárne preventívne aktivity pre deti a vytváranie životnej protidrogovej stratégie a postupu pri eliminácii ostatných sociálno-patologických javov,</w:t>
      </w:r>
    </w:p>
    <w:p w:rsidR="00C90036" w:rsidRDefault="000105A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posilňovanie vlastných  osobnostných kapacít proti relatívne tolerantnej protidrogovej klíme, </w:t>
      </w:r>
    </w:p>
    <w:p w:rsidR="00C90036" w:rsidRDefault="000105AB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spoluprácu s rodičmi a ich informovanosť  v prevencii priamych i nepriamych skúseností s drogou a ostatných sociálno-patologických javov.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Prevencia je realizovaná prostredníctvom :</w:t>
      </w:r>
    </w:p>
    <w:p w:rsidR="00C90036" w:rsidRDefault="000105AB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podujatí organizovaných plošne pre všetkých žiakov školy,</w:t>
      </w:r>
    </w:p>
    <w:p w:rsidR="00C90036" w:rsidRDefault="000105AB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jednotlivé ročníky,      </w:t>
      </w:r>
    </w:p>
    <w:p w:rsidR="00C90036" w:rsidRDefault="000105AB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počas vyučovacích hodín s prispôsobením sa obsahovým štandardom  príslušného predmetu,</w:t>
      </w:r>
    </w:p>
    <w:p w:rsidR="00C90036" w:rsidRDefault="000105AB">
      <w:pPr>
        <w:pStyle w:val="Standard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v rámci triednických hodín.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Stanovovanie cieľov je v zmysle: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základného dokumentu SR v oblasti protidrogovej politiky „Národná protidrogová stratégia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SR na roky 2013-2020“,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Metodického návodu Ministerstva práce, sociálnych vecí a rodiny SR a MŠ SR  pre krajské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úrady, okresné úrady, školy a obce,</w:t>
      </w:r>
    </w:p>
    <w:p w:rsidR="00C90036" w:rsidRDefault="000105AB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</w:rPr>
        <w:t>-</w:t>
      </w:r>
      <w:r>
        <w:rPr>
          <w:rFonts w:ascii="Arial" w:eastAsia="Times New Roman" w:hAnsi="Arial" w:cs="Arial"/>
          <w:lang w:eastAsia="sk-SK"/>
        </w:rPr>
        <w:t xml:space="preserve"> Národný program podpory zdravia v SR,</w:t>
      </w:r>
    </w:p>
    <w:p w:rsidR="00C90036" w:rsidRDefault="000105AB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 Dohovoru o  právach dieťaťa,</w:t>
      </w:r>
    </w:p>
    <w:p w:rsidR="00C90036" w:rsidRDefault="000105AB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- Listina ľudských práv,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Metodického  usmernenia č.7/2006-R k prevencii a riešeniu šikanovania žiakov v školách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 školských zariadeniach, 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Pedagogicko-organizačných pokynov MŠ SR na školský rok 2019/2020,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internej Smernice proti šíreniu drog v školskom prostredí.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Koordinátori prevencie v ZŠ s MŠ:</w:t>
      </w:r>
    </w:p>
    <w:p w:rsidR="00C90036" w:rsidRDefault="000105AB">
      <w:pPr>
        <w:pStyle w:val="Standar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Koo</w:t>
      </w:r>
      <w:r w:rsidR="00A4036C">
        <w:rPr>
          <w:rFonts w:ascii="Arial" w:hAnsi="Arial" w:cs="Arial"/>
          <w:sz w:val="22"/>
          <w:szCs w:val="22"/>
        </w:rPr>
        <w:t xml:space="preserve">rdinátor: </w:t>
      </w:r>
      <w:r w:rsidR="00A4036C">
        <w:rPr>
          <w:rFonts w:ascii="Arial" w:hAnsi="Arial" w:cs="Arial"/>
          <w:sz w:val="22"/>
          <w:szCs w:val="22"/>
        </w:rPr>
        <w:tab/>
        <w:t xml:space="preserve"> Mgr. Barbora Krenželáková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ŠKD:               p. Libuša Nogová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1.stupeň ZŠ:   Mgr.</w:t>
      </w:r>
      <w:r w:rsidR="009A60BF">
        <w:rPr>
          <w:rFonts w:ascii="Arial" w:hAnsi="Arial" w:cs="Arial"/>
          <w:sz w:val="22"/>
          <w:szCs w:val="22"/>
        </w:rPr>
        <w:t xml:space="preserve"> Veronika Tarabíková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4036C">
        <w:rPr>
          <w:rFonts w:ascii="Arial" w:hAnsi="Arial" w:cs="Arial"/>
          <w:sz w:val="22"/>
          <w:szCs w:val="22"/>
        </w:rPr>
        <w:t xml:space="preserve">      2.stupeň ZŠ:   Mgr. Alica Hrišovská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ZÁKLADNÉ  CIELE  PROTIDROGOVEJ  PREVENCIE,</w:t>
      </w:r>
    </w:p>
    <w:p w:rsidR="00C90036" w:rsidRDefault="000105AB">
      <w:pPr>
        <w:pStyle w:val="Standard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PREVENCIE A ELIMINÁCIE OSTATNÝCH SOCIÁLNO-PATOLOGICKÝCH JAVOV</w:t>
      </w:r>
    </w:p>
    <w:p w:rsidR="00C90036" w:rsidRDefault="000105AB">
      <w:pPr>
        <w:pStyle w:val="Standard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C90036" w:rsidRDefault="00C90036">
      <w:pPr>
        <w:pStyle w:val="Standard"/>
        <w:rPr>
          <w:rFonts w:ascii="Arial" w:hAnsi="Arial" w:cs="Arial"/>
          <w:b/>
          <w:iCs/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Všeobecné ciele:</w:t>
      </w:r>
    </w:p>
    <w:p w:rsidR="00C90036" w:rsidRDefault="000105A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Podporovať harmonický vývin osobnosti žiaka . </w:t>
      </w:r>
    </w:p>
    <w:p w:rsidR="00C90036" w:rsidRDefault="000105A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Preferovať zdravý životný štýl v škole a v mimoškolských aktivitách. </w:t>
      </w:r>
    </w:p>
    <w:p w:rsidR="00C90036" w:rsidRDefault="000105A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Formovať osobnosť dieťaťa tak ,aby sa vedelo ochrániť pred negatívnymi vplyvmi spoločenských javov / drogy, sexualita, AID , šikanovanie, diskrimináci.../  </w:t>
      </w:r>
    </w:p>
    <w:p w:rsidR="00C90036" w:rsidRDefault="000105A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Systematicky a komplexne informovať žiakov a rodičov o drogovej problematike.  </w:t>
      </w:r>
    </w:p>
    <w:p w:rsidR="00C90036" w:rsidRDefault="000105A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Monitorovať správanie žiakov / negatívne javy / a spolupracovať s CPP</w:t>
      </w:r>
      <w:r>
        <w:rPr>
          <w:rFonts w:ascii="Arial" w:eastAsia="Times New Roman" w:hAnsi="Arial" w:cs="Arial"/>
          <w:lang w:val="en-US" w:eastAsia="sk-SK"/>
        </w:rPr>
        <w:t xml:space="preserve"> a školským psychológom.</w:t>
      </w:r>
    </w:p>
    <w:p w:rsidR="00C90036" w:rsidRDefault="000105A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Vychovávať žiakov k osobnej zodpovednosti za svoje rozhodnutie.</w:t>
      </w:r>
    </w:p>
    <w:p w:rsidR="00C90036" w:rsidRDefault="000105A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Vytvárať v škole priestor na pomoc pri riešení problémov žiakov/ rodinné, sociálne, osobné, vzdelávacie/. </w:t>
      </w:r>
    </w:p>
    <w:p w:rsidR="00C90036" w:rsidRDefault="00C90036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C90036" w:rsidRDefault="00C90036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:rsidR="00C90036" w:rsidRDefault="000105AB">
      <w:pPr>
        <w:spacing w:after="0" w:line="240" w:lineRule="auto"/>
        <w:ind w:firstLine="244"/>
        <w:rPr>
          <w:rFonts w:ascii="Arial" w:eastAsia="Times New Roman" w:hAnsi="Arial" w:cs="Arial"/>
          <w:b/>
          <w:bCs/>
          <w:lang w:val="en-US" w:eastAsia="sk-SK"/>
        </w:rPr>
      </w:pPr>
      <w:r>
        <w:rPr>
          <w:rFonts w:ascii="Arial" w:eastAsia="Times New Roman" w:hAnsi="Arial" w:cs="Arial"/>
          <w:b/>
          <w:bCs/>
          <w:lang w:eastAsia="sk-SK"/>
        </w:rPr>
        <w:t>Špecifické ciele</w:t>
      </w:r>
      <w:r>
        <w:rPr>
          <w:rFonts w:ascii="Arial" w:eastAsia="Times New Roman" w:hAnsi="Arial" w:cs="Arial"/>
          <w:b/>
          <w:bCs/>
          <w:lang w:val="en-US" w:eastAsia="sk-SK"/>
        </w:rPr>
        <w:t>:</w:t>
      </w:r>
    </w:p>
    <w:p w:rsidR="00C90036" w:rsidRDefault="00C90036">
      <w:pPr>
        <w:spacing w:after="0" w:line="240" w:lineRule="auto"/>
        <w:ind w:firstLine="244"/>
        <w:rPr>
          <w:rFonts w:ascii="Arial" w:eastAsia="Times New Roman" w:hAnsi="Arial" w:cs="Arial"/>
          <w:b/>
          <w:bCs/>
          <w:lang w:val="en-US" w:eastAsia="sk-SK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Prispievať k rozvíjaniu výchovy k demokratickému občianstvu a občianskej spoločnosti posilňovaním výraznejšej spoluúčasti žiakov na riadení života školy efektívnejšou spoluprácou so žiackymi školskými radami a študentskými parlamentmi  (Sprievodca školským rokom 2020/21 časť Ľudské práva bod č.10).</w:t>
      </w:r>
    </w:p>
    <w:p w:rsidR="00C90036" w:rsidRDefault="00C90036">
      <w:pPr>
        <w:pStyle w:val="Standard"/>
        <w:ind w:left="570"/>
        <w:rPr>
          <w:rFonts w:ascii="Arial" w:hAnsi="Arial" w:cs="Arial"/>
          <w:b/>
          <w:bCs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Výchovu k ľudským právam v triede a škole usmerňovať tak, aby sa stala integrálnou súčasťou celoživotného procesu podpory a ochrany ľudských práv, aby podporila hodnotu človeka ako ľudského jedinca a rozvoj medziľudských vzťahov v demokratickej spoločnosti (Sprievodca školským rokom 2020/21 časť Ľudské práva bod č.5 ).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Zvýšiť informovanosť a osvetu v školách v oblasti najčastejších prejavov obchodovania s deťmi. Na verejne dostupnom mieste, webovej stránke školy uverejniť odkazy na linky pomoci. (Sprievodca školským rokom 2020/21 časť 2.2.1. Práva detí bod č.1-5).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Šíriť myšlienky tolerancie, akceptácie odlišností a zlepšovanie postojov voči znevýhodneným skupinám obyvateľstva, eliminovať intoleranciu a nenávistné prejavy (Sprievodca školským rokom 2020/21 časť 2.3.1  Vytváranie inkluzívneho a nediskriminačného prostredia bod č.1-9).    </w:t>
      </w:r>
    </w:p>
    <w:p w:rsidR="00C90036" w:rsidRDefault="00C90036">
      <w:pPr>
        <w:pStyle w:val="Standard"/>
        <w:ind w:left="4080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</w:t>
      </w:r>
      <w:r w:rsidR="00DA1991">
        <w:rPr>
          <w:rFonts w:ascii="Arial" w:hAnsi="Arial" w:cs="Arial"/>
          <w:sz w:val="22"/>
          <w:szCs w:val="22"/>
        </w:rPr>
        <w:t>úť informácie,  ktoré pomáhajú d</w:t>
      </w:r>
      <w:r>
        <w:rPr>
          <w:rFonts w:ascii="Arial" w:hAnsi="Arial" w:cs="Arial"/>
          <w:sz w:val="22"/>
          <w:szCs w:val="22"/>
        </w:rPr>
        <w:t>eťom nachádzajúcim sa v ťažkých životných až neriešiteľných situáciách prostredníctvom zverejnenia na viditeľnom a dostupnom mieste alebo  triednych, ročníkových akcií.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Zapájať deti a žiakov do aktivít a programov, ktoré napomáhajú výchove k zdravému životnému štýlu a k ochrane fyzického, duševného a emočného zdravia. (Sprievodca školským rokom 2020/21 časť 2.2.3.  Zdravý životný štýl bod 2-4  ).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C90036" w:rsidRDefault="00C90036">
      <w:pPr>
        <w:pStyle w:val="Standard"/>
        <w:ind w:left="210"/>
        <w:rPr>
          <w:rFonts w:ascii="Arial" w:hAnsi="Arial" w:cs="Arial"/>
          <w:b/>
          <w:bCs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Monitorovať a odhaľovať negatívne javy v správaní sa žiakov a príznaky šikanovania; odhaľovať zdroje rizikového správania a sociálno-patologických javov a uplatňovať účinné prostriedky na oslabenie ich vplyvu. Informovať bezodkladne zákonných 20 zástupcov žiakov o výskyte problémového javu v správaní sa žiaka alebo zhoršenia jeho prospechu.  (Sprievodca školským rokom 2020/21 časť 2.2.2. Bezpečnosť a prevencia bod č.1).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Zvyšovať u žiakov povedomie o trestnoprávnej zodpovednosti pri prejavoch šikanovania či iného rizikového správania a u pedagogických a odborných zamestnancov ich povedomie o trestnoprávnej zodpovednosti v prípade jej neriešenia v súlade so smernicou. (Sprievodca školským rokom 2020/21 časť 2.2.2. Bezpečnosť a prevencia bod č.3).</w:t>
      </w:r>
    </w:p>
    <w:p w:rsidR="00C90036" w:rsidRDefault="00C90036">
      <w:pPr>
        <w:pStyle w:val="Standard"/>
        <w:rPr>
          <w:rFonts w:ascii="Arial" w:eastAsia="Arial Unicode MS" w:hAnsi="Arial" w:cs="Arial"/>
          <w:sz w:val="22"/>
          <w:szCs w:val="22"/>
          <w:lang w:eastAsia="en-US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Zvýrazniť význam výchovy vo voľnom čase ako významnú preventívnu alternatívu k drogám a ostatným sociálno-patologickým javom. Výchovno-vzdelávací proces zamerať na podporu kvality života, prosociálnu orientáciu jednotlivca a zdravý životný štýl, podporu duševného zdravia a význam prevencie ochrany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vlastného zdravia.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Poskytnúť rodinám žiakov, u ktorých sa vyskytli prejavy rizikového správania, stali sa obeťami násilia, prejavujú samovražedné sklony (či už v škole alebo doma), príp. majú iný probl</w:t>
      </w:r>
      <w:r w:rsidR="0012588B">
        <w:rPr>
          <w:rFonts w:ascii="Arial" w:hAnsi="Arial" w:cs="Arial"/>
          <w:sz w:val="22"/>
          <w:szCs w:val="22"/>
        </w:rPr>
        <w:t>ém, kontakt na regionálne CPP</w:t>
      </w:r>
      <w:r>
        <w:rPr>
          <w:rFonts w:ascii="Arial" w:hAnsi="Arial" w:cs="Arial"/>
          <w:sz w:val="22"/>
          <w:szCs w:val="22"/>
        </w:rPr>
        <w:t xml:space="preserve"> za účelom zabezpečenia psychologickej podpory pre žiakov a ich rodiny a odborného poradenstva pre pedagogických zamestnancov školy. (Sprievodca školským rokom 2020/21 časť 2.2.2. Bezpečnosť a prevencia bod č.6).</w:t>
      </w:r>
    </w:p>
    <w:p w:rsidR="00C90036" w:rsidRDefault="00C90036" w:rsidP="0012588B">
      <w:pPr>
        <w:pStyle w:val="Standard"/>
        <w:rPr>
          <w:rFonts w:ascii="Arial" w:hAnsi="Arial" w:cs="Arial"/>
          <w:b/>
          <w:iCs/>
          <w:sz w:val="24"/>
          <w:szCs w:val="24"/>
        </w:rPr>
      </w:pPr>
    </w:p>
    <w:p w:rsidR="00C90036" w:rsidRDefault="000105AB">
      <w:pPr>
        <w:pStyle w:val="Standard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II.  HLAVNÉ  ÚLOHY  PLNENIA CIEĽOV  PROTIDROGOVEJ  PREVENCIE,  </w:t>
      </w:r>
    </w:p>
    <w:p w:rsidR="00C90036" w:rsidRDefault="000105AB">
      <w:pPr>
        <w:pStyle w:val="Standard"/>
        <w:ind w:left="24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PREVENCIE A ELIMINÁCIE  SOCIÁLNO-PATOLOGICKÝCH JAVOV </w:t>
      </w:r>
    </w:p>
    <w:p w:rsidR="00C90036" w:rsidRDefault="000105AB">
      <w:pPr>
        <w:pStyle w:val="Standard"/>
        <w:ind w:left="240"/>
        <w:rPr>
          <w:rFonts w:ascii="Arial" w:hAnsi="Arial" w:cs="Arial"/>
          <w:b/>
          <w:i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</w:p>
    <w:p w:rsidR="00C90036" w:rsidRDefault="000105AB">
      <w:pPr>
        <w:pStyle w:val="Standard"/>
        <w:ind w:left="24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  V pedagogickom prístupe rešpektovať Dohovor o právach dieťaťa a prijateľnou formou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na triednických hodinách oboznamovať žiakov s ich právami a  splniteľnými  povin-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nosťami  v zmysle tohto dokumentu prostredníctvom výstižných pravidiel správania sa.</w:t>
      </w:r>
    </w:p>
    <w:p w:rsidR="00C90036" w:rsidRDefault="00C90036">
      <w:pPr>
        <w:pStyle w:val="Standard"/>
        <w:ind w:left="240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Do plánu triednických hodín, občianskej výchovy a etickej výchovy zapracovať témy</w:t>
      </w:r>
    </w:p>
    <w:p w:rsidR="00C90036" w:rsidRDefault="000105AB">
      <w:pPr>
        <w:pStyle w:val="Standard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súvisiace s multikultúrnou výchovou, výchovou v duchu humanizmu a so vzdelávaním</w:t>
      </w:r>
    </w:p>
    <w:p w:rsidR="00C90036" w:rsidRDefault="000105AB">
      <w:pPr>
        <w:pStyle w:val="Standard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 oblasti ľudských práv, práv dieťaťa, predchádzania všetkým formám diskriminácie, </w:t>
      </w:r>
    </w:p>
    <w:p w:rsidR="00C90036" w:rsidRDefault="000105AB">
      <w:pPr>
        <w:pStyle w:val="Standard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xenofóbie, antisemitizmu, intolerancie a rasizmu a v oblasti problematiky migrácie.</w:t>
      </w:r>
    </w:p>
    <w:p w:rsidR="00C90036" w:rsidRDefault="00C90036">
      <w:pPr>
        <w:pStyle w:val="Standard"/>
        <w:ind w:left="240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  Pomôcť žiakom dosahovať emocionálnu zrelosť a schopnosť  asertívne  a efektívne 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riešiť konflikty, zvládať záťažové situácie prostredníctvom cvičení a modelových   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činností, ktoré prispejú k prevencii sociálno-patologických javov a ich eliminácii.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4.  Teoretickou prípravou a vhodnými aktivitami priviesť žiakov k tomu, aby boli sami sebou</w:t>
      </w:r>
    </w:p>
    <w:p w:rsidR="00C90036" w:rsidRDefault="000105AB">
      <w:pPr>
        <w:pStyle w:val="Standard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 dokázali odolávať negatívnemu tlaku a nátlaku sociálneho okolia a šikanovaniu.</w:t>
      </w:r>
    </w:p>
    <w:p w:rsidR="00C90036" w:rsidRDefault="00C90036">
      <w:pPr>
        <w:pStyle w:val="Standard"/>
        <w:ind w:left="240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5.   Usmerňovať žiakov k dodržiavaniu správnej životosprávy a efektívnemu využívaniu </w:t>
      </w:r>
    </w:p>
    <w:p w:rsidR="00C90036" w:rsidRDefault="000105AB">
      <w:pPr>
        <w:pStyle w:val="Standard"/>
        <w:ind w:leftChars="109" w:left="680" w:hangingChars="200" w:hanging="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voľného času prostredníctvom ponuky záujmovej činnosti krúžkov aj na škole a propagáciou na informačných nástenkách.</w:t>
      </w:r>
    </w:p>
    <w:p w:rsidR="00C90036" w:rsidRDefault="00C90036">
      <w:pPr>
        <w:pStyle w:val="Standard"/>
        <w:ind w:left="240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6.  Vytvoriť žiakom priestor na prezentáciu vlastných postojov k problematike závislostí , 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šikanovania a  poskytnúť im pomoc pri riešení problémov súvisiacich s touto 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problematikou.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C90036" w:rsidRDefault="000105AB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Pokračovať v aktívnej účasti žiakov v žiackej školskej rade, podporovať participáciu 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žiakov prostredníctvom ŽR k napĺňaniu  výchovy k ľudským právam 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Realizovať preventívne aktivity na rozvíjanie sociálnych zručností, asertivity</w:t>
      </w:r>
    </w:p>
    <w:p w:rsidR="00C90036" w:rsidRDefault="000105AB">
      <w:pPr>
        <w:pStyle w:val="Standard"/>
        <w:ind w:left="5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efektívneho riešenia konfliktov „Prosociálne vzťahy“ počas celého školského roka v čase triednických hodín v ročníkoch 1.-9. a výchovno-vzdelávacích činnostiach ŠKD.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Priebežne aktualizovať realizovanie  podujatí organizovaných školou a ponukami iných inštitúcií, ktoré realizujú aktivity preventívnej či</w:t>
      </w:r>
      <w:r w:rsidR="0012588B">
        <w:rPr>
          <w:rFonts w:ascii="Arial" w:hAnsi="Arial" w:cs="Arial"/>
          <w:sz w:val="22"/>
          <w:szCs w:val="22"/>
        </w:rPr>
        <w:t>nnosti. Využívať ponuky  CPP</w:t>
      </w:r>
      <w:r>
        <w:rPr>
          <w:rFonts w:ascii="Arial" w:hAnsi="Arial" w:cs="Arial"/>
          <w:sz w:val="22"/>
          <w:szCs w:val="22"/>
        </w:rPr>
        <w:t xml:space="preserve">  Žilina pri organizovaní preventívnych aktivít .</w:t>
      </w:r>
    </w:p>
    <w:p w:rsidR="00C90036" w:rsidRDefault="00C90036">
      <w:pPr>
        <w:pStyle w:val="Standard"/>
        <w:ind w:left="570"/>
        <w:rPr>
          <w:rFonts w:ascii="Arial" w:hAnsi="Arial" w:cs="Arial"/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10. Aktívne zapojiť žiakov  do humanitárnych podujatí /Modrý gombík, Deň narcisov /.</w:t>
      </w:r>
    </w:p>
    <w:p w:rsidR="00C90036" w:rsidRDefault="000105A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C90036">
      <w:pPr>
        <w:pStyle w:val="Standard"/>
        <w:rPr>
          <w:rFonts w:ascii="Arial" w:hAnsi="Arial" w:cs="Arial"/>
          <w:sz w:val="22"/>
          <w:szCs w:val="22"/>
        </w:rPr>
      </w:pPr>
    </w:p>
    <w:p w:rsidR="00C90036" w:rsidRDefault="00C90036">
      <w:pPr>
        <w:pStyle w:val="Standard"/>
        <w:rPr>
          <w:sz w:val="22"/>
          <w:szCs w:val="22"/>
        </w:rPr>
      </w:pPr>
    </w:p>
    <w:p w:rsidR="00C90036" w:rsidRDefault="000105AB">
      <w:pPr>
        <w:pStyle w:val="Nadpis21"/>
        <w:outlineLvl w:val="9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   III.  ŠPECIFICKÉ ÚLOHY  PLNENIA CIEĽOV ROZPRACOVANÉ NA JEDNOTLIVÉ</w:t>
      </w:r>
    </w:p>
    <w:p w:rsidR="00C90036" w:rsidRDefault="000105AB">
      <w:pPr>
        <w:pStyle w:val="Nadpis21"/>
        <w:outlineLvl w:val="9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         MESIACE</w:t>
      </w:r>
    </w:p>
    <w:p w:rsidR="00C90036" w:rsidRDefault="00C90036">
      <w:pPr>
        <w:pStyle w:val="Standard"/>
        <w:rPr>
          <w:rFonts w:ascii="Arial" w:hAnsi="Arial" w:cs="Arial"/>
          <w:b/>
          <w:iCs/>
          <w:sz w:val="22"/>
          <w:szCs w:val="22"/>
        </w:rPr>
      </w:pPr>
    </w:p>
    <w:p w:rsidR="00C90036" w:rsidRDefault="000105AB">
      <w:pPr>
        <w:pStyle w:val="Standard"/>
        <w:rPr>
          <w:rFonts w:ascii="Arial" w:hAnsi="Arial" w:cs="Arial"/>
          <w:b/>
        </w:rPr>
      </w:pPr>
      <w:r>
        <w:rPr>
          <w:b/>
          <w:sz w:val="22"/>
          <w:szCs w:val="22"/>
        </w:rPr>
        <w:t xml:space="preserve">     </w:t>
      </w:r>
      <w:r>
        <w:rPr>
          <w:rFonts w:ascii="Arial" w:hAnsi="Arial" w:cs="Arial"/>
          <w:b/>
        </w:rPr>
        <w:t>September</w:t>
      </w:r>
    </w:p>
    <w:p w:rsidR="00C90036" w:rsidRDefault="000105AB">
      <w:pPr>
        <w:pStyle w:val="Standard"/>
        <w:ind w:left="600" w:hanging="360"/>
        <w:rPr>
          <w:rFonts w:ascii="Arial" w:hAnsi="Arial" w:cs="Arial"/>
        </w:rPr>
      </w:pPr>
      <w:r>
        <w:rPr>
          <w:rFonts w:ascii="Arial" w:hAnsi="Arial" w:cs="Arial"/>
        </w:rPr>
        <w:t>1.  Oboznámiť so školským poriadkom, BOZP a vypracovať interné pravidlá tried správania sa počas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vyučovania  a  prestávok rozvíjať schopnosť vytvárať a realizovať efektívny časový rozvrh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na voľný, ale aj pracovný čas.                                            Z:triedni učitelia, p.vych.ŠKD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T:úloha stála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2.  Vypracovanie plánu prevencie sociálno-patologických javov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Z: koordinátori prevencie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3.  Príprava literárnych a výtvarných prác  na celoslovenské podujatie boja proti drogám „Dni</w:t>
      </w:r>
    </w:p>
    <w:p w:rsidR="00C90036" w:rsidRDefault="000105AB">
      <w:pPr>
        <w:pStyle w:val="Standard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      nádeje“.                                                                              Z:vyučujúce SJL, VYV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4.  Činnosť „Žiackej rady“                                                       Z: Mgr.</w:t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Šimko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T:úloha stála – celý školský rok                                                               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5.  Príprava žiakov 2.stupňa na Beh nádeje - celoslovenskej akcie boja proti drogám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Z:všetci vyučujúci TSV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6.  Preventívne aktivity „Prosociálne vzťahy“ počas TH 1.-9.roč./konkretizované témy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v jednotlivých triedach a mesiacoch na 2.stupni/.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Z:triedni učitelia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7.  Šikanovanie – beseda o kyberšikanovaní , Projekt: „Stop šikane“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Z:p.vych.ŠKD, 3.-4.roč.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8.  Hovorme o jedle – vyhotovenie plagátu o zdravej výžive.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Z:p.vych.ŠKD, 1.-2.roč.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9.  Výtvarná súťaž „Drogy? To je moja odpoveď.                     Z:vyučujúci VYV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10.  Kyberšikana a počítačové aplikácie 3.-4.roč.                     Z:vyučujúci INF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11.  Projekt „Viem, čo jem“                                                        Z:Mgr.Strýčková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Second step – Druhý krok                                                 Z:Mgr.Dubeňová, Mgr.</w:t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Strýčková</w:t>
      </w:r>
    </w:p>
    <w:p w:rsidR="00C90036" w:rsidRDefault="00C90036">
      <w:pPr>
        <w:pStyle w:val="Standard"/>
        <w:ind w:left="210"/>
        <w:rPr>
          <w:rFonts w:ascii="Arial" w:hAnsi="Arial" w:cs="Arial"/>
        </w:rPr>
      </w:pP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13 .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</w:rPr>
        <w:t>Aktualizácia a inovácia násteniek s protidrogovou tematikou.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Z:Mgr.Jan</w:t>
      </w:r>
      <w:r w:rsidR="0012588B">
        <w:rPr>
          <w:rFonts w:ascii="Arial" w:hAnsi="Arial" w:cs="Arial"/>
        </w:rPr>
        <w:t>íčková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autoSpaceDE w:val="0"/>
        <w:adjustRightInd w:val="0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14.Dotazník- klíma v triede - Cesta okolo seba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Z:triedne učiteľky 1.stupeň</w:t>
      </w:r>
    </w:p>
    <w:p w:rsidR="00C90036" w:rsidRDefault="000105AB">
      <w:pPr>
        <w:autoSpaceDE w:val="0"/>
        <w:adjustRightInd w:val="0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15.Sebareflexia žiaka- dištančné vzdelávanie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Z:triedne učiteľky 1.stupeň</w:t>
      </w:r>
    </w:p>
    <w:p w:rsidR="00C90036" w:rsidRDefault="000105AB">
      <w:pPr>
        <w:pStyle w:val="Standard"/>
        <w:ind w:left="210"/>
        <w:rPr>
          <w:rFonts w:ascii="Arial" w:hAnsi="Arial" w:cs="Arial"/>
        </w:rPr>
      </w:pPr>
      <w:r>
        <w:rPr>
          <w:rFonts w:ascii="Arial" w:hAnsi="Arial" w:cs="Arial"/>
        </w:rPr>
        <w:t>16.Zlepšenie sociál</w:t>
      </w:r>
      <w:r w:rsidR="0012588B">
        <w:rPr>
          <w:rFonts w:ascii="Arial" w:hAnsi="Arial" w:cs="Arial"/>
        </w:rPr>
        <w:t>nych vzťahov v triede</w:t>
      </w:r>
      <w:r w:rsidR="0012588B">
        <w:rPr>
          <w:rFonts w:ascii="Arial" w:hAnsi="Arial" w:cs="Arial"/>
        </w:rPr>
        <w:tab/>
      </w:r>
      <w:r w:rsidR="0012588B">
        <w:rPr>
          <w:rFonts w:ascii="Arial" w:hAnsi="Arial" w:cs="Arial"/>
        </w:rPr>
        <w:tab/>
      </w:r>
      <w:r w:rsidR="0012588B">
        <w:rPr>
          <w:rFonts w:ascii="Arial" w:hAnsi="Arial" w:cs="Arial"/>
        </w:rPr>
        <w:tab/>
        <w:t>Z:CPP</w:t>
      </w:r>
      <w:r>
        <w:rPr>
          <w:rFonts w:ascii="Arial" w:hAnsi="Arial" w:cs="Arial"/>
        </w:rPr>
        <w:t xml:space="preserve"> ZA, 6.A, 6.B, 9.A</w:t>
      </w:r>
    </w:p>
    <w:p w:rsidR="00C90036" w:rsidRDefault="00C90036">
      <w:pPr>
        <w:autoSpaceDE w:val="0"/>
        <w:adjustRightInd w:val="0"/>
        <w:ind w:left="240"/>
        <w:rPr>
          <w:rFonts w:ascii="Arial" w:hAnsi="Arial" w:cs="Arial"/>
          <w:sz w:val="20"/>
          <w:szCs w:val="20"/>
        </w:rPr>
      </w:pPr>
    </w:p>
    <w:p w:rsidR="00C90036" w:rsidRDefault="00C90036">
      <w:pPr>
        <w:autoSpaceDE w:val="0"/>
        <w:adjustRightInd w:val="0"/>
        <w:ind w:left="240"/>
        <w:rPr>
          <w:rFonts w:ascii="Arial" w:hAnsi="Arial" w:cs="Arial"/>
          <w:sz w:val="20"/>
          <w:szCs w:val="20"/>
        </w:rPr>
      </w:pPr>
    </w:p>
    <w:p w:rsidR="00C90036" w:rsidRDefault="000105AB">
      <w:pPr>
        <w:pStyle w:val="Nadpis21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Október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88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  Zaslať literárne a výtvarné práce do akcie zameranej na boj proti drogám „Dni nádeje“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Z:vyučujúci SJL a VYV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T:podľa propozícií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2.  Zabezpečiť triednym učiteľom zapožičanie materiálov/ Dieťa a drogy, Miluj život, drogu nie,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Drogy nie, Charakter a šírenie zhubných náboženstiev a siekt,  Ako sa chrániť pred kriminalitou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a terorizovaním v škole a v živote, Stop šikanovaniu/ s  otázkou boja proti závislostiam  s per-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spektívou využitia počas  triednických hodín.                        Z:Mgr.</w:t>
      </w:r>
      <w:r w:rsidR="0012588B">
        <w:rPr>
          <w:rFonts w:ascii="Arial" w:hAnsi="Arial" w:cs="Arial"/>
        </w:rPr>
        <w:t>Fajčíková, Mgr. Krenželáková</w:t>
      </w:r>
    </w:p>
    <w:p w:rsidR="00C90036" w:rsidRDefault="000105AB">
      <w:pPr>
        <w:pStyle w:val="Standard"/>
        <w:ind w:left="240"/>
        <w:rPr>
          <w:rFonts w:ascii="Arial" w:hAnsi="Arial" w:cs="Arial"/>
        </w:rPr>
      </w:pPr>
      <w:r>
        <w:rPr>
          <w:rFonts w:ascii="Arial" w:hAnsi="Arial" w:cs="Arial"/>
        </w:rPr>
        <w:t>3.  Propagovať „Linku dôvery“ ak žiak pociťuje fyzické alebo psychické týranie prostredníctvom</w:t>
      </w:r>
    </w:p>
    <w:p w:rsidR="00C90036" w:rsidRDefault="000105AB">
      <w:pPr>
        <w:pStyle w:val="Standard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     informácií na nástenke vo vestibule školy.                          Z:</w:t>
      </w:r>
      <w:r w:rsidR="0012588B">
        <w:rPr>
          <w:rFonts w:ascii="Arial" w:hAnsi="Arial" w:cs="Arial"/>
        </w:rPr>
        <w:t>Mgr. Janíčková, Mgr. Hrošovská</w:t>
      </w:r>
    </w:p>
    <w:p w:rsidR="00C90036" w:rsidRDefault="000105AB" w:rsidP="00AC02C0">
      <w:pPr>
        <w:pStyle w:val="Standard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DA199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Mgr.</w:t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Beniačová, Mgr.</w:t>
      </w:r>
      <w:r w:rsidR="0012588B">
        <w:rPr>
          <w:rFonts w:ascii="Arial" w:hAnsi="Arial" w:cs="Arial"/>
        </w:rPr>
        <w:t xml:space="preserve"> </w:t>
      </w:r>
      <w:r w:rsidR="00DA1991">
        <w:rPr>
          <w:rFonts w:ascii="Arial" w:hAnsi="Arial" w:cs="Arial"/>
        </w:rPr>
        <w:t>Zimenová</w:t>
      </w:r>
      <w:r>
        <w:rPr>
          <w:rFonts w:ascii="Arial" w:hAnsi="Arial" w:cs="Arial"/>
        </w:rPr>
        <w:t xml:space="preserve">/ETV,NBV/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4.  Mesiac úcty k starším – príprava darčekov pre starých rodičov/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Z:p.vych.ŠKD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5.  Každý konflikt začína v malom – riešenie konfliktných situácií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Z:p.vych.ŠKD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0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 Zapojiť sa  do aktivity spoločnosti Whirpool pod záštitou MŠ SR „Detský čin</w:t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roka“. Oboznamovaním sa a </w:t>
      </w:r>
      <w:r w:rsidR="0012588B">
        <w:rPr>
          <w:rFonts w:ascii="Arial" w:hAnsi="Arial" w:cs="Arial"/>
        </w:rPr>
        <w:br/>
        <w:t xml:space="preserve">        </w:t>
      </w:r>
      <w:r>
        <w:rPr>
          <w:rFonts w:ascii="Arial" w:hAnsi="Arial" w:cs="Arial"/>
        </w:rPr>
        <w:t xml:space="preserve">hodnotením životných príbehov </w:t>
      </w:r>
      <w:r w:rsidR="0012588B">
        <w:rPr>
          <w:rFonts w:ascii="Arial" w:hAnsi="Arial" w:cs="Arial"/>
        </w:rPr>
        <w:t xml:space="preserve">detí  vyjadriť podporu všetkým </w:t>
      </w:r>
      <w:r>
        <w:rPr>
          <w:rFonts w:ascii="Arial" w:hAnsi="Arial" w:cs="Arial"/>
        </w:rPr>
        <w:t xml:space="preserve">deťom, ktoré zachraňujú, ochraňujú či </w:t>
      </w:r>
      <w:r w:rsidR="0012588B">
        <w:rPr>
          <w:rFonts w:ascii="Arial" w:hAnsi="Arial" w:cs="Arial"/>
        </w:rPr>
        <w:br/>
        <w:t xml:space="preserve">        </w:t>
      </w:r>
      <w:r>
        <w:rPr>
          <w:rFonts w:ascii="Arial" w:hAnsi="Arial" w:cs="Arial"/>
        </w:rPr>
        <w:t xml:space="preserve">pomáhajú .  </w:t>
      </w:r>
    </w:p>
    <w:p w:rsidR="00C90036" w:rsidRDefault="000105AB">
      <w:pPr>
        <w:pStyle w:val="Nadpis21"/>
        <w:outlineLvl w:val="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Z: učitelia ETV 2.stupeň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C0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7. „Športom ku zdraviu – Gaštaniáda“ športové predpoludnie pre roč.1.-4.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Z:</w:t>
      </w:r>
      <w:r w:rsidR="0012588B" w:rsidRPr="0012588B">
        <w:rPr>
          <w:rFonts w:ascii="Arial" w:hAnsi="Arial" w:cs="Arial"/>
        </w:rPr>
        <w:t xml:space="preserve"> </w:t>
      </w:r>
      <w:r w:rsidR="0012588B">
        <w:rPr>
          <w:rFonts w:ascii="Arial" w:hAnsi="Arial" w:cs="Arial"/>
        </w:rPr>
        <w:t>Mgr. Kormanová</w:t>
      </w:r>
      <w:r w:rsidR="0012588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C0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8. Rozvoj prosociálneho správania – Pozitívne hodnotenie druhých a úcta k druhým /beseda/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Z:Mgr.Mičicová</w:t>
      </w:r>
    </w:p>
    <w:p w:rsidR="00C90036" w:rsidRDefault="000105AB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0"/>
          <w:szCs w:val="20"/>
          <w:lang w:eastAsia="sk-SK"/>
        </w:rPr>
      </w:pPr>
      <w:r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  <w:color w:val="202124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90036" w:rsidRDefault="00AC02C0">
      <w:pPr>
        <w:pStyle w:val="Standard"/>
        <w:rPr>
          <w:rFonts w:ascii="Arial" w:hAnsi="Arial" w:cs="Arial"/>
        </w:rPr>
      </w:pPr>
      <w:r>
        <w:rPr>
          <w:rFonts w:ascii="Arial" w:hAnsi="Arial" w:cs="Arial"/>
          <w:color w:val="202124"/>
          <w:lang w:val="en-US"/>
        </w:rPr>
        <w:t xml:space="preserve">    </w:t>
      </w:r>
      <w:r w:rsidR="000105AB">
        <w:rPr>
          <w:rFonts w:ascii="Arial" w:hAnsi="Arial" w:cs="Arial"/>
          <w:color w:val="202124"/>
          <w:lang w:val="en-US"/>
        </w:rPr>
        <w:t>9.</w:t>
      </w:r>
      <w:r w:rsidR="000105AB">
        <w:rPr>
          <w:rFonts w:ascii="Arial" w:hAnsi="Arial" w:cs="Arial"/>
          <w:color w:val="202124"/>
        </w:rPr>
        <w:t xml:space="preserve">  </w:t>
      </w:r>
      <w:r w:rsidR="000105AB">
        <w:rPr>
          <w:rFonts w:ascii="Arial" w:hAnsi="Arial" w:cs="Arial"/>
        </w:rPr>
        <w:t>Second step – Druhý krok                                                 Z:Mgr.Dubeňová, Mgr.</w:t>
      </w:r>
      <w:r w:rsidR="0012588B"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Strýčková</w:t>
      </w:r>
    </w:p>
    <w:p w:rsidR="00C90036" w:rsidRDefault="00C90036">
      <w:pPr>
        <w:pStyle w:val="Standard"/>
        <w:ind w:left="210"/>
        <w:rPr>
          <w:rFonts w:ascii="Arial" w:hAnsi="Arial" w:cs="Arial"/>
        </w:rPr>
      </w:pPr>
    </w:p>
    <w:p w:rsidR="00C90036" w:rsidRDefault="000105AB">
      <w:pPr>
        <w:pStyle w:val="Standard"/>
        <w:ind w:left="210"/>
        <w:rPr>
          <w:rFonts w:ascii="Arial" w:hAnsi="Arial" w:cs="Arial"/>
        </w:rPr>
      </w:pPr>
      <w:r>
        <w:rPr>
          <w:rFonts w:ascii="Arial" w:hAnsi="Arial" w:cs="Arial"/>
        </w:rPr>
        <w:t>10.Učenie s Fili</w:t>
      </w:r>
      <w:r w:rsidR="00986E34">
        <w:rPr>
          <w:rFonts w:ascii="Arial" w:hAnsi="Arial" w:cs="Arial"/>
        </w:rPr>
        <w:t>pom- Efektívne učenie</w:t>
      </w:r>
      <w:r w:rsidR="00986E34">
        <w:rPr>
          <w:rFonts w:ascii="Arial" w:hAnsi="Arial" w:cs="Arial"/>
        </w:rPr>
        <w:tab/>
      </w:r>
      <w:r w:rsidR="00986E34">
        <w:rPr>
          <w:rFonts w:ascii="Arial" w:hAnsi="Arial" w:cs="Arial"/>
        </w:rPr>
        <w:tab/>
      </w:r>
      <w:r w:rsidR="00986E34">
        <w:rPr>
          <w:rFonts w:ascii="Arial" w:hAnsi="Arial" w:cs="Arial"/>
        </w:rPr>
        <w:tab/>
        <w:t>Z:CPP</w:t>
      </w:r>
      <w:r>
        <w:rPr>
          <w:rFonts w:ascii="Arial" w:hAnsi="Arial" w:cs="Arial"/>
        </w:rPr>
        <w:t xml:space="preserve"> ZA, 5.A, 5.B, 5.C, 6.B, 9.B</w:t>
      </w:r>
    </w:p>
    <w:p w:rsidR="00C90036" w:rsidRDefault="00C90036">
      <w:pPr>
        <w:pStyle w:val="Standard"/>
        <w:ind w:left="55"/>
        <w:rPr>
          <w:rFonts w:ascii="Arial" w:hAnsi="Arial" w:cs="Arial"/>
        </w:rPr>
      </w:pPr>
    </w:p>
    <w:p w:rsidR="00C90036" w:rsidRDefault="00C90036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0"/>
          <w:szCs w:val="20"/>
          <w:lang w:val="en-US" w:eastAsia="sk-SK"/>
        </w:rPr>
      </w:pP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Nadpis21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November</w:t>
      </w:r>
    </w:p>
    <w:p w:rsidR="00C90036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1. </w:t>
      </w:r>
      <w:r w:rsidR="000105AB">
        <w:rPr>
          <w:rFonts w:ascii="Arial" w:hAnsi="Arial" w:cs="Arial"/>
        </w:rPr>
        <w:t>Vulgarizmy, slang a gestá / beseda o slušnom správaní a priateľstve/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Z:p.vych.ŠKD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2. Príprava materiálov  pre triednych učiteľov na triedne ZRŠ „Primárna protidrogová prevencia –</w:t>
      </w:r>
    </w:p>
    <w:p w:rsidR="00C90036" w:rsidRDefault="000105AB">
      <w:pPr>
        <w:pStyle w:val="Standard"/>
        <w:ind w:left="480"/>
        <w:rPr>
          <w:rFonts w:ascii="Arial" w:hAnsi="Arial" w:cs="Arial"/>
        </w:rPr>
      </w:pPr>
      <w:r>
        <w:rPr>
          <w:rFonts w:ascii="Arial" w:hAnsi="Arial" w:cs="Arial"/>
        </w:rPr>
        <w:t>pre rodičov“.                                                                         Z:Mgr.</w:t>
      </w:r>
      <w:r w:rsidR="00AC02C0">
        <w:rPr>
          <w:rFonts w:ascii="Arial" w:hAnsi="Arial" w:cs="Arial"/>
        </w:rPr>
        <w:t xml:space="preserve">Fajčíková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036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105AB">
        <w:rPr>
          <w:rFonts w:ascii="Arial" w:hAnsi="Arial" w:cs="Arial"/>
        </w:rPr>
        <w:t>3.  Prezentácie v rámci IFV - „Ochrana  pred kyberšikanou“ Z:Mgr.Kormanová, Mgr.</w:t>
      </w:r>
      <w:r w:rsidR="00986E34"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Dubeňová</w:t>
      </w:r>
    </w:p>
    <w:p w:rsidR="00C90036" w:rsidRDefault="00C90036">
      <w:pPr>
        <w:pStyle w:val="Standard"/>
        <w:ind w:left="210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4.  Asertívne spôsoby zvládnutia šikanovania – /beseda pre 8.roč. v spolupráci s Mestskou</w:t>
      </w:r>
    </w:p>
    <w:p w:rsidR="00C90036" w:rsidRDefault="000105AB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políciou Žilina/.                                                                   Z: učitelia OBN v 8.roč.</w:t>
      </w:r>
    </w:p>
    <w:p w:rsidR="00C90036" w:rsidRDefault="00C90036">
      <w:pPr>
        <w:pStyle w:val="Standard"/>
        <w:ind w:left="360"/>
        <w:rPr>
          <w:rFonts w:ascii="Arial" w:hAnsi="Arial" w:cs="Arial"/>
        </w:rPr>
      </w:pPr>
    </w:p>
    <w:p w:rsidR="00C90036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05AB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Second step – Druhý krok                                                 Z:Mgr.Dubeňová, Mgr.</w:t>
      </w:r>
      <w:r w:rsidR="00986E34"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Strýčková</w:t>
      </w:r>
    </w:p>
    <w:p w:rsidR="0012588B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90036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05AB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Prevencia šikanovania a kyberšikanovania</w:t>
      </w:r>
      <w:r w:rsidR="000105AB">
        <w:rPr>
          <w:rFonts w:ascii="Arial" w:hAnsi="Arial" w:cs="Arial"/>
        </w:rPr>
        <w:tab/>
      </w:r>
      <w:r w:rsidR="000105AB">
        <w:rPr>
          <w:rFonts w:ascii="Arial" w:hAnsi="Arial" w:cs="Arial"/>
        </w:rPr>
        <w:tab/>
      </w:r>
      <w:r w:rsidR="000105AB">
        <w:rPr>
          <w:rFonts w:ascii="Arial" w:hAnsi="Arial" w:cs="Arial"/>
        </w:rPr>
        <w:tab/>
        <w:t>Z:CPP ZA, 6.A, 6.C</w:t>
      </w:r>
    </w:p>
    <w:p w:rsidR="00C90036" w:rsidRDefault="00C90036">
      <w:pPr>
        <w:pStyle w:val="Standard"/>
        <w:ind w:left="360"/>
        <w:rPr>
          <w:rFonts w:ascii="Arial" w:hAnsi="Arial" w:cs="Arial"/>
        </w:rPr>
      </w:pPr>
    </w:p>
    <w:p w:rsidR="00C90036" w:rsidRDefault="00C90036">
      <w:pPr>
        <w:pStyle w:val="Standard"/>
        <w:ind w:left="3903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December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/</w:t>
      </w:r>
      <w:r>
        <w:rPr>
          <w:rFonts w:ascii="Arial" w:hAnsi="Arial" w:cs="Arial"/>
        </w:rPr>
        <w:t>1.december – Svetový deň boja proti HIV/AIDS/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Výstavka výtvarných prác s protidrogovou tematikou.            Z:vyuč.1.stupňa, p.vych.ŠKD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 Preventívne aktivity proti ochoreniam a úrazom. Poučiť žiakov o význame očkovania. Poukázať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na význam ochranného oblečenia  pri športovej činnosti.  Vštepovať žiakom hodnotu zdravia.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Z:triedni učitelia 1.stupňa,p.vych.ŠKD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3. Tvorivé vianočné dielne s rodičmi „Vianočná tržnica“ – obdarovanie blízkych.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Z:triedni učitelia, p.vych.ŠKD   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90036" w:rsidRDefault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 xml:space="preserve">  5. Deň pre bezpečnejší internet (kyberšikana) – beseda s policajtkou pre 2.-3.roč..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Z:Mgr.Strýčková, triedni učitelia</w:t>
      </w:r>
    </w:p>
    <w:p w:rsidR="00C90036" w:rsidRDefault="000105AB">
      <w:pPr>
        <w:spacing w:after="0" w:line="240" w:lineRule="auto"/>
        <w:ind w:right="525"/>
        <w:rPr>
          <w:rFonts w:ascii="Arial" w:eastAsia="Times New Roman" w:hAnsi="Arial" w:cs="Arial"/>
          <w:color w:val="202124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90036" w:rsidRDefault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05AB">
        <w:rPr>
          <w:rFonts w:ascii="Arial" w:hAnsi="Arial" w:cs="Arial"/>
        </w:rPr>
        <w:t>6.Second step – Druhý krok                                                 Z:Mgr.Dubeňová, Mgr.</w:t>
      </w:r>
      <w:r w:rsidR="00986E34">
        <w:rPr>
          <w:rFonts w:ascii="Arial" w:hAnsi="Arial" w:cs="Arial"/>
        </w:rPr>
        <w:t xml:space="preserve"> Dubeňová, </w:t>
      </w:r>
      <w:r w:rsidR="000105AB">
        <w:rPr>
          <w:rFonts w:ascii="Arial" w:hAnsi="Arial" w:cs="Arial"/>
        </w:rPr>
        <w:t>Strýčková</w:t>
      </w:r>
    </w:p>
    <w:p w:rsidR="00C90036" w:rsidRDefault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036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="000105AB">
        <w:rPr>
          <w:rFonts w:ascii="Arial" w:hAnsi="Arial" w:cs="Arial"/>
          <w:lang w:val="en-US"/>
        </w:rPr>
        <w:t xml:space="preserve">7.Prevencia závislostí (fajčenie,  alkohol, nelegálne drogy) </w:t>
      </w:r>
      <w:r w:rsidR="000105AB">
        <w:rPr>
          <w:rFonts w:ascii="Arial" w:hAnsi="Arial" w:cs="Arial"/>
          <w:lang w:val="en-US"/>
        </w:rPr>
        <w:tab/>
      </w:r>
      <w:r w:rsidR="000105AB">
        <w:rPr>
          <w:rFonts w:ascii="Arial" w:hAnsi="Arial" w:cs="Arial"/>
        </w:rPr>
        <w:t>Z:CPP ZA, 8.A, 9.B</w:t>
      </w:r>
    </w:p>
    <w:p w:rsidR="00C90036" w:rsidRDefault="00C90036">
      <w:pPr>
        <w:pStyle w:val="Standard"/>
        <w:rPr>
          <w:rFonts w:ascii="Arial" w:hAnsi="Arial" w:cs="Arial"/>
          <w:lang w:val="en-US"/>
        </w:rPr>
      </w:pPr>
    </w:p>
    <w:p w:rsidR="004B516E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4B516E" w:rsidRDefault="004B516E">
      <w:pPr>
        <w:pStyle w:val="Standard"/>
        <w:rPr>
          <w:rFonts w:ascii="Arial" w:hAnsi="Arial" w:cs="Arial"/>
        </w:rPr>
      </w:pPr>
    </w:p>
    <w:p w:rsidR="004B516E" w:rsidRDefault="004B516E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      </w:t>
      </w:r>
    </w:p>
    <w:p w:rsidR="00C90036" w:rsidRDefault="00C90036">
      <w:pPr>
        <w:pStyle w:val="Standard"/>
        <w:rPr>
          <w:rFonts w:ascii="Arial" w:hAnsi="Arial" w:cs="Arial"/>
          <w:b/>
        </w:rPr>
      </w:pPr>
    </w:p>
    <w:p w:rsidR="00C90036" w:rsidRDefault="000105A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Január</w:t>
      </w:r>
    </w:p>
    <w:p w:rsidR="00C90036" w:rsidRDefault="00C90036">
      <w:pPr>
        <w:pStyle w:val="Standard"/>
        <w:rPr>
          <w:rFonts w:ascii="Arial" w:hAnsi="Arial" w:cs="Arial"/>
          <w:b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1. V rámci triednych ZRŠ poskytnúť rodičom ďalšie informácie o primárnej prevencii  a postupe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pri zistení  drogovej závislosti detí.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Z:triedni učitelia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2. MÁM NA TO LIEK – IKT projekt, vytvárať negatívny postoj k fajčeniu, alkoholu a ostatným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návykovým látkam                                                                    Z:p.vych.ŠKD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3. Poučiť žiakov o postupe pri prejavoch šikanovania a všetkých foriem diskriminácie a segregácie.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Z:triedni učitelia 2.stupňa, vyučujúci</w:t>
      </w:r>
    </w:p>
    <w:p w:rsidR="00C90036" w:rsidRDefault="00C90036">
      <w:pPr>
        <w:spacing w:after="0" w:line="240" w:lineRule="auto"/>
        <w:ind w:right="540"/>
        <w:rPr>
          <w:rFonts w:ascii="Arial" w:hAnsi="Arial" w:cs="Arial"/>
          <w:sz w:val="20"/>
          <w:szCs w:val="20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  <w:color w:val="202124"/>
        </w:rPr>
        <w:t xml:space="preserve">  4.</w:t>
      </w:r>
      <w:r>
        <w:rPr>
          <w:rFonts w:ascii="Arial" w:hAnsi="Arial" w:cs="Arial"/>
        </w:rPr>
        <w:t xml:space="preserve"> Ako môžeme predchádzať  šikanovaniu – beseda pre 6.roč./ v spolupráci s Mestskou políciou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Žilina/.                                                                                  </w:t>
      </w:r>
    </w:p>
    <w:p w:rsidR="00C90036" w:rsidRDefault="000105AB">
      <w:pPr>
        <w:pStyle w:val="Standard"/>
        <w:ind w:left="46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Z: učitelia OBN v 6.roč.</w:t>
      </w:r>
    </w:p>
    <w:p w:rsidR="00C90036" w:rsidRDefault="00C90036">
      <w:pPr>
        <w:pStyle w:val="Standard"/>
        <w:ind w:left="465"/>
        <w:rPr>
          <w:rFonts w:ascii="Arial" w:hAnsi="Arial" w:cs="Arial"/>
        </w:rPr>
      </w:pPr>
    </w:p>
    <w:p w:rsidR="00C90036" w:rsidRDefault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 xml:space="preserve">6. Second step – Druhý krok                                               </w:t>
      </w:r>
      <w:r>
        <w:rPr>
          <w:rFonts w:ascii="Arial" w:hAnsi="Arial" w:cs="Arial"/>
        </w:rPr>
        <w:t xml:space="preserve">        </w:t>
      </w:r>
      <w:r w:rsidR="000105AB">
        <w:rPr>
          <w:rFonts w:ascii="Arial" w:hAnsi="Arial" w:cs="Arial"/>
        </w:rPr>
        <w:t xml:space="preserve">  Z:Mgr.Dubeňová, Mgr.</w:t>
      </w:r>
      <w:r w:rsidR="00986E34"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Strýčková</w:t>
      </w:r>
    </w:p>
    <w:p w:rsidR="0012588B" w:rsidRDefault="0012588B" w:rsidP="0012588B">
      <w:pPr>
        <w:pStyle w:val="Standard"/>
        <w:rPr>
          <w:rFonts w:ascii="Arial" w:hAnsi="Arial" w:cs="Arial"/>
        </w:rPr>
      </w:pPr>
    </w:p>
    <w:p w:rsidR="00C90036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7.Orientácia k zdr</w:t>
      </w:r>
      <w:r w:rsidR="00986E34">
        <w:rPr>
          <w:rFonts w:ascii="Arial" w:hAnsi="Arial" w:cs="Arial"/>
        </w:rPr>
        <w:t>avému životnému štýlu</w:t>
      </w:r>
      <w:r w:rsidR="00986E34">
        <w:rPr>
          <w:rFonts w:ascii="Arial" w:hAnsi="Arial" w:cs="Arial"/>
        </w:rPr>
        <w:tab/>
      </w:r>
      <w:r w:rsidR="00986E34">
        <w:rPr>
          <w:rFonts w:ascii="Arial" w:hAnsi="Arial" w:cs="Arial"/>
        </w:rPr>
        <w:tab/>
      </w:r>
      <w:r w:rsidR="00986E34">
        <w:rPr>
          <w:rFonts w:ascii="Arial" w:hAnsi="Arial" w:cs="Arial"/>
        </w:rPr>
        <w:tab/>
        <w:t>Z:CPP</w:t>
      </w:r>
      <w:r w:rsidR="000105AB">
        <w:rPr>
          <w:rFonts w:ascii="Arial" w:hAnsi="Arial" w:cs="Arial"/>
        </w:rPr>
        <w:t xml:space="preserve"> ZA, 7.A, 7.B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spacing w:after="0" w:line="240" w:lineRule="auto"/>
        <w:ind w:left="210" w:right="540"/>
        <w:rPr>
          <w:rFonts w:ascii="Arial" w:eastAsia="Times New Roman" w:hAnsi="Arial" w:cs="Arial"/>
          <w:color w:val="202124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90036" w:rsidRDefault="000105AB">
      <w:pPr>
        <w:pStyle w:val="Nadpis21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Február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1. Naučiť žiakov vzdorovať negatívnym rovesníckym skupinám a poukázať na klady pozitívne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orientovaných skupín. Dôležitosť rodiny pre život človeka. Výstavka prác spojená so životom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záujmovej skupiny, ktorej členom je dieťa a efektívnym využívaním voľného času.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Z:triedni učitelia 1.stupňa,p.vych.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2. Program „Cesta“ – ako byť sám sebou                                     Z:Mgr.Strýčková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3. Karnevalová zábava  - tematickou zábavou si vypĺňajme voľný čas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Z:triedni učitelia 1.-9.roč.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4. Tvoja správna voľba – beseda s policajtkou/dopravná a protidrogová prevencia)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Z:Mgr.Kormanová,TU 1.stupeň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5. Sledovanie klímy v jednotlivých oddeleniach ŠKD – práca v skupine, so zistenými skutočnosťami.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Pracovať formou situačných hier a aktivít v rámci výchovných činností /agresor – obeť/.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 p.vych.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6.Second step – Druhý krok                                              </w:t>
      </w:r>
      <w:r w:rsidR="0012588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Z:Mgr.Dubeňová, Mgr.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Strýčková</w:t>
      </w:r>
    </w:p>
    <w:p w:rsidR="00C90036" w:rsidRDefault="000105AB">
      <w:pPr>
        <w:pStyle w:val="Standard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7.Kamarátstvo, priateľstvo, zamilovanosť, láska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Z:CPP ZA, 8.B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Nadpis21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Marec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1. V rámci Svetového dňa vody/22.marec/ zopakovať, aký význam má voda v prírode. Rozhovory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o čistote tela, oblečenia, zásady hygieny počas celého dňa/umývanie rúk, ovocia, čistota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prostredia, v ktorom žijeme, úprava tried/. Poukázať na nebezpečenstvo nákazy žltačkou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predmetmi, ktoré znečisťujú prostredie /nedotýkať sa predmetov vonku – injekčné striekačky,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fľaše, cigaretové nedopalky/.                                              Z:triedni učitelia, p.vych.ŠKD, vyučujúci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2. Tvorba projektu: „Drogám stop!“                                                Z:Mgr.Rendárová, Mgr.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Strýčková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3. Čitateľský maratón Daniela Tupého – intolerancia k všetkým formám násilia.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Z:Mgr.Kormanová, Mgr.</w:t>
      </w:r>
      <w:r w:rsidR="00986E34">
        <w:rPr>
          <w:rFonts w:ascii="Arial" w:hAnsi="Arial" w:cs="Arial"/>
        </w:rPr>
        <w:t xml:space="preserve"> </w:t>
      </w:r>
      <w:r w:rsidR="00AC02C0">
        <w:rPr>
          <w:rFonts w:ascii="Arial" w:hAnsi="Arial" w:cs="Arial"/>
        </w:rPr>
        <w:t>Zábojníková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4. VŠETCI SME SI ROVNÍ – beseda v rámci medzinárodného boja proti rasovej diskriminácii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Z:p.vych.ŠKD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5. Zaobchádzame správne so zvieratkami? – zážitkové učenie starostlivosti a zodpovednosti.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Z:p.vych.ŠKD, 1.-2.roč.</w:t>
      </w:r>
    </w:p>
    <w:p w:rsidR="00C90036" w:rsidRDefault="000105AB">
      <w:pPr>
        <w:pStyle w:val="Standard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6.Second step – Druhý krok                                           </w:t>
      </w:r>
      <w:r w:rsidR="0012588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12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Z:Mgr.Dubeňová, Mgr.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Strýčková</w:t>
      </w:r>
    </w:p>
    <w:p w:rsidR="00C90036" w:rsidRDefault="000105AB">
      <w:pPr>
        <w:pStyle w:val="Standard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7.Obchodovanie s </w:t>
      </w:r>
      <w:r w:rsidR="00AC02C0">
        <w:rPr>
          <w:rFonts w:ascii="Arial" w:hAnsi="Arial" w:cs="Arial"/>
        </w:rPr>
        <w:t>ľuďmi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58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Z:CPP ZA, 8.B</w:t>
      </w:r>
    </w:p>
    <w:p w:rsidR="004B516E" w:rsidRDefault="000105AB">
      <w:pPr>
        <w:spacing w:after="150" w:line="240" w:lineRule="auto"/>
        <w:ind w:right="5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       </w:t>
      </w:r>
    </w:p>
    <w:p w:rsidR="00C90036" w:rsidRDefault="000105AB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0"/>
          <w:szCs w:val="20"/>
          <w:lang w:eastAsia="sk-SK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</w:t>
      </w:r>
    </w:p>
    <w:p w:rsidR="00C90036" w:rsidRDefault="000105AB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Apríl</w:t>
      </w:r>
    </w:p>
    <w:p w:rsidR="00C90036" w:rsidRDefault="000105AB">
      <w:pPr>
        <w:pStyle w:val="Standard"/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1. Náš pohľad na  drogy – postrehy, postoje, názory, výtvarné stvárnenie, literárne spracovanie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a skúsenosti žiakov  zverejnené na nástenke triedy.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Z:všetci triedni učitelia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,p.vych.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2.</w:t>
      </w:r>
      <w:r w:rsidR="00AC0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Európsky deň za práva migrantov /2.apríl, Kto je migrant a čo je migrácia – beseda/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Z:p.vych.ŠKD, 4.roč.</w:t>
      </w:r>
    </w:p>
    <w:p w:rsidR="00C90036" w:rsidRDefault="000105AB">
      <w:pPr>
        <w:pStyle w:val="Standard"/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3. Zdravé stravovacie návyky /Svetový deň zdravia -7.apríl/ ochutnávka zdravých jedál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Z:p.vych.ŠKD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4. Na triednych ZRŠ  informovať o nebezpečenstve omamných látok, alkoholu,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cigariet a drog a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prejavoch šikanovania a ostatných sociálno-patologických javov. Upozorniť rodičov , aby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sledovali  svoje deti s kým sa stýkajú, ako trávia voľný.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Z:triedni učitelia 2.stupeň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5. Dotazník :  Ako trávim svoj voľný čas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Z:Mgr.Strýčková, p.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Nogová 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6. Deň Zeme – kamaráti Zeme /separovanie, prezentácia, maľovanie na asfalt/.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Z:p.vych.ŠKD </w:t>
      </w:r>
    </w:p>
    <w:p w:rsidR="00C90036" w:rsidRDefault="0012588B" w:rsidP="0012588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 xml:space="preserve">7.Second step – Druhý krok                                                </w:t>
      </w:r>
      <w:r>
        <w:rPr>
          <w:rFonts w:ascii="Arial" w:hAnsi="Arial" w:cs="Arial"/>
        </w:rPr>
        <w:t xml:space="preserve">          </w:t>
      </w:r>
      <w:r w:rsidR="000105AB">
        <w:rPr>
          <w:rFonts w:ascii="Arial" w:hAnsi="Arial" w:cs="Arial"/>
        </w:rPr>
        <w:t xml:space="preserve"> Z:Mgr.Dubeňová, Mgr.</w:t>
      </w:r>
      <w:r w:rsidR="00986E34">
        <w:rPr>
          <w:rFonts w:ascii="Arial" w:hAnsi="Arial" w:cs="Arial"/>
        </w:rPr>
        <w:t xml:space="preserve"> </w:t>
      </w:r>
      <w:r w:rsidR="000105AB">
        <w:rPr>
          <w:rFonts w:ascii="Arial" w:hAnsi="Arial" w:cs="Arial"/>
        </w:rPr>
        <w:t>Strýčková</w:t>
      </w:r>
    </w:p>
    <w:p w:rsidR="00C90036" w:rsidRPr="0012588B" w:rsidRDefault="0012588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r w:rsidR="000105AB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8.</w:t>
      </w:r>
      <w:r w:rsidR="00986E34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r w:rsidR="000105AB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Orientačný fyzioterapeutický screening </w:t>
      </w:r>
      <w:r w:rsidR="000105AB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ab/>
      </w:r>
      <w:r w:rsidR="000105AB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  </w:t>
      </w:r>
      <w:r w:rsidR="000105AB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ab/>
      </w:r>
      <w:r w:rsidRPr="0012588B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0105AB" w:rsidRPr="0012588B">
        <w:rPr>
          <w:rFonts w:ascii="Arial" w:eastAsia="Times New Roman" w:hAnsi="Arial" w:cs="Arial"/>
          <w:sz w:val="20"/>
          <w:szCs w:val="20"/>
          <w:lang w:eastAsia="sk-SK"/>
        </w:rPr>
        <w:t>Z:CPP ZA, 5.A, 5.B, 5.C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Máj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1. „S cigaretou v ruke nebudeš vyzerať dospelejšie“ téma triednickej hodiny zameraná na prevenciu.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Využiť Svetový deň boja proti tabaku /31.máj/. Formou vtipno-vážnych sloganov zážitkovou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formou zainteresovať žiakov, aby si uvedomili mohutný rozsah tejto závislosti ,ale hlavne jej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veľké nebezpečenstvo. Slogany prezentovať na nástenke alebo vo vitrínach v triede.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Z:triedni učitelia, vyučujúci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2. Beseda s členom mestskej polície 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Z:Mgr.Beniačová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3. Humanitárne podujatie „Modrý gombík“.                                   Z:vyučujúce ETV a NBV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4.„Pohybom ku zdraviu“ – telovýchovné podujatie /futbalový súboj, súťaž vo vybíjanej  3.-4.roč.</w:t>
      </w:r>
    </w:p>
    <w:p w:rsidR="00C90036" w:rsidRDefault="000105AB">
      <w:pPr>
        <w:pStyle w:val="Standard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skáčeme cez prekážky</w:t>
      </w:r>
    </w:p>
    <w:p w:rsidR="00C90036" w:rsidRDefault="000105AB">
      <w:pPr>
        <w:pStyle w:val="Standard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švihadlový beh 1.-2.roč.</w:t>
      </w:r>
    </w:p>
    <w:p w:rsidR="00C90036" w:rsidRDefault="000105AB">
      <w:pPr>
        <w:pStyle w:val="Standard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Z:p.vych.ŠKD</w:t>
      </w:r>
    </w:p>
    <w:p w:rsidR="00C90036" w:rsidRDefault="000105AB">
      <w:pPr>
        <w:pStyle w:val="Standard"/>
        <w:ind w:left="570"/>
        <w:rPr>
          <w:rFonts w:ascii="Arial" w:hAnsi="Arial" w:cs="Arial"/>
        </w:rPr>
      </w:pPr>
      <w:r>
        <w:rPr>
          <w:rFonts w:ascii="Arial" w:hAnsi="Arial" w:cs="Arial"/>
          <w:color w:val="202124"/>
        </w:rPr>
        <w:t xml:space="preserve">                                                                                                            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11.Second step – Druhý krok                                                </w:t>
      </w:r>
      <w:r w:rsidR="0012588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Z:Mgr.Dubeňová, Mgr.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Strýčková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Jún</w:t>
      </w:r>
    </w:p>
    <w:p w:rsidR="00C90036" w:rsidRDefault="00C90036">
      <w:pPr>
        <w:pStyle w:val="Standard"/>
        <w:rPr>
          <w:rFonts w:ascii="Arial" w:hAnsi="Arial" w:cs="Arial"/>
          <w:b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Medzinárodný deň boja proti závislosti a nedovolenému obchodovaniu s drogami /26.jún/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 triedni učitelia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2. Športom proti drogám – športové popoludnie na ihrisku a telocvični.</w:t>
      </w:r>
    </w:p>
    <w:p w:rsidR="00C90036" w:rsidRDefault="000105AB">
      <w:pPr>
        <w:pStyle w:val="Standard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Z:p.vych.ŠKD                                                            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3.Deň otcov – výroba darčekov pre oteckov a starých otcov.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Z:p.vych.ŠKD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4. Nebezpečné nástrahy počas letných prázdnin. Ochrana detí pred nevhodnými vplyvmi prostredia,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dokázať sa chrániť a odolávať nástrahám.                               Z:p.vych.ŠKD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5.Bezpečne na cestách a bezpečne dňoch voľna počas prázdnin. Naučiť žiakov technikám vzdorovať 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rôznym negatívnym vplyvom rovesníckych skupín. Formou hier upevňovať asertívne správanie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a schopnosť povedať „nie“.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Z:triedni učitelia, p.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vych.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ŠKD</w:t>
      </w:r>
    </w:p>
    <w:p w:rsidR="00C90036" w:rsidRDefault="000105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7. Second step – Druhý krok                                               </w:t>
      </w:r>
      <w:r w:rsidR="0012588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Z:Mgr.Dubeňová, Mgr.</w:t>
      </w:r>
      <w:r w:rsidR="00986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Strýčková</w:t>
      </w:r>
    </w:p>
    <w:p w:rsidR="00C90036" w:rsidRDefault="00C90036">
      <w:pPr>
        <w:pStyle w:val="Standard"/>
        <w:rPr>
          <w:rFonts w:ascii="Arial" w:hAnsi="Arial" w:cs="Arial"/>
        </w:rPr>
      </w:pPr>
    </w:p>
    <w:p w:rsidR="00C90036" w:rsidRDefault="00C90036">
      <w:pPr>
        <w:pStyle w:val="Standard"/>
        <w:rPr>
          <w:rFonts w:ascii="Arial" w:hAnsi="Arial" w:cs="Arial"/>
        </w:rPr>
      </w:pPr>
    </w:p>
    <w:sectPr w:rsidR="00C90036" w:rsidSect="00AC02C0">
      <w:foot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76" w:rsidRDefault="00F37076">
      <w:pPr>
        <w:spacing w:after="0" w:line="240" w:lineRule="auto"/>
      </w:pPr>
      <w:r>
        <w:separator/>
      </w:r>
    </w:p>
  </w:endnote>
  <w:endnote w:type="continuationSeparator" w:id="0">
    <w:p w:rsidR="00F37076" w:rsidRDefault="00F3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36" w:rsidRDefault="000105AB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0036" w:rsidRDefault="000105AB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370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" filled="f" stroked="f">
              <v:textbox style="mso-fit-shape-to-text:t" inset="0,0,0,0">
                <w:txbxContent>
                  <w:p w:rsidR="00C90036" w:rsidRDefault="000105AB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370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76" w:rsidRDefault="00F37076">
      <w:pPr>
        <w:spacing w:after="0" w:line="240" w:lineRule="auto"/>
      </w:pPr>
      <w:r>
        <w:separator/>
      </w:r>
    </w:p>
  </w:footnote>
  <w:footnote w:type="continuationSeparator" w:id="0">
    <w:p w:rsidR="00F37076" w:rsidRDefault="00F3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57"/>
    <w:multiLevelType w:val="multilevel"/>
    <w:tmpl w:val="0DAF325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86"/>
    <w:multiLevelType w:val="multilevel"/>
    <w:tmpl w:val="15DF3E86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93D4A11"/>
    <w:multiLevelType w:val="multilevel"/>
    <w:tmpl w:val="293D4A11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93C75F0"/>
    <w:multiLevelType w:val="multilevel"/>
    <w:tmpl w:val="393C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366"/>
    <w:multiLevelType w:val="multilevel"/>
    <w:tmpl w:val="42172366"/>
    <w:lvl w:ilvl="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68D208AA"/>
    <w:multiLevelType w:val="multilevel"/>
    <w:tmpl w:val="68D208AA"/>
    <w:lvl w:ilvl="0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F6"/>
    <w:rsid w:val="00001346"/>
    <w:rsid w:val="000105AB"/>
    <w:rsid w:val="00012FF2"/>
    <w:rsid w:val="00061C86"/>
    <w:rsid w:val="000C4308"/>
    <w:rsid w:val="000C4D55"/>
    <w:rsid w:val="000D7D0A"/>
    <w:rsid w:val="00104C4F"/>
    <w:rsid w:val="00124632"/>
    <w:rsid w:val="0012588B"/>
    <w:rsid w:val="00156D06"/>
    <w:rsid w:val="001D46AC"/>
    <w:rsid w:val="002035A7"/>
    <w:rsid w:val="00216807"/>
    <w:rsid w:val="0023535D"/>
    <w:rsid w:val="002729CC"/>
    <w:rsid w:val="002B7A36"/>
    <w:rsid w:val="002D0B20"/>
    <w:rsid w:val="002E222B"/>
    <w:rsid w:val="002E6780"/>
    <w:rsid w:val="002F56F6"/>
    <w:rsid w:val="00344E7E"/>
    <w:rsid w:val="00354EFA"/>
    <w:rsid w:val="003A702C"/>
    <w:rsid w:val="003B2B53"/>
    <w:rsid w:val="0041094A"/>
    <w:rsid w:val="00412807"/>
    <w:rsid w:val="00431A0E"/>
    <w:rsid w:val="00433ED3"/>
    <w:rsid w:val="00445979"/>
    <w:rsid w:val="00497D61"/>
    <w:rsid w:val="004B516E"/>
    <w:rsid w:val="004C66E4"/>
    <w:rsid w:val="004D2DF7"/>
    <w:rsid w:val="005034EF"/>
    <w:rsid w:val="00503B22"/>
    <w:rsid w:val="00504C43"/>
    <w:rsid w:val="00506FB0"/>
    <w:rsid w:val="005169E6"/>
    <w:rsid w:val="00531129"/>
    <w:rsid w:val="0055601F"/>
    <w:rsid w:val="00566365"/>
    <w:rsid w:val="00566D94"/>
    <w:rsid w:val="0059381B"/>
    <w:rsid w:val="005B4A8F"/>
    <w:rsid w:val="005B7874"/>
    <w:rsid w:val="005C067C"/>
    <w:rsid w:val="00616A2C"/>
    <w:rsid w:val="00636C14"/>
    <w:rsid w:val="00642AE4"/>
    <w:rsid w:val="006435A5"/>
    <w:rsid w:val="006539DE"/>
    <w:rsid w:val="006725C1"/>
    <w:rsid w:val="006B1C39"/>
    <w:rsid w:val="006C6032"/>
    <w:rsid w:val="00722F73"/>
    <w:rsid w:val="00790AAD"/>
    <w:rsid w:val="007A49D2"/>
    <w:rsid w:val="007B778C"/>
    <w:rsid w:val="00817632"/>
    <w:rsid w:val="00835EF2"/>
    <w:rsid w:val="0084072A"/>
    <w:rsid w:val="008552C2"/>
    <w:rsid w:val="00863ACA"/>
    <w:rsid w:val="008A57FA"/>
    <w:rsid w:val="00954F25"/>
    <w:rsid w:val="0097448C"/>
    <w:rsid w:val="009756F1"/>
    <w:rsid w:val="00985566"/>
    <w:rsid w:val="00986E34"/>
    <w:rsid w:val="009A60BF"/>
    <w:rsid w:val="009D7EF3"/>
    <w:rsid w:val="009F15CB"/>
    <w:rsid w:val="00A4036C"/>
    <w:rsid w:val="00A91403"/>
    <w:rsid w:val="00AB0164"/>
    <w:rsid w:val="00AC02C0"/>
    <w:rsid w:val="00B33E11"/>
    <w:rsid w:val="00B7363B"/>
    <w:rsid w:val="00B8175D"/>
    <w:rsid w:val="00B83422"/>
    <w:rsid w:val="00B84242"/>
    <w:rsid w:val="00BA55B0"/>
    <w:rsid w:val="00BA752B"/>
    <w:rsid w:val="00BC6CAA"/>
    <w:rsid w:val="00C57D2D"/>
    <w:rsid w:val="00C76A08"/>
    <w:rsid w:val="00C90036"/>
    <w:rsid w:val="00CC1921"/>
    <w:rsid w:val="00CE5366"/>
    <w:rsid w:val="00CE68A8"/>
    <w:rsid w:val="00CF57D9"/>
    <w:rsid w:val="00CF742A"/>
    <w:rsid w:val="00D33CE9"/>
    <w:rsid w:val="00D64914"/>
    <w:rsid w:val="00D853A3"/>
    <w:rsid w:val="00DA1991"/>
    <w:rsid w:val="00DA410F"/>
    <w:rsid w:val="00E16A97"/>
    <w:rsid w:val="00E848D9"/>
    <w:rsid w:val="00E84B15"/>
    <w:rsid w:val="00EA4C21"/>
    <w:rsid w:val="00EE7261"/>
    <w:rsid w:val="00EF4EFD"/>
    <w:rsid w:val="00F108F9"/>
    <w:rsid w:val="00F32570"/>
    <w:rsid w:val="00F37076"/>
    <w:rsid w:val="00F413C6"/>
    <w:rsid w:val="00F43F98"/>
    <w:rsid w:val="00FB212B"/>
    <w:rsid w:val="00FF53D2"/>
    <w:rsid w:val="04447BAE"/>
    <w:rsid w:val="0A1B62CB"/>
    <w:rsid w:val="1279516B"/>
    <w:rsid w:val="158447BA"/>
    <w:rsid w:val="20D8285F"/>
    <w:rsid w:val="26507B2C"/>
    <w:rsid w:val="26DA01A2"/>
    <w:rsid w:val="27286582"/>
    <w:rsid w:val="2C616AA4"/>
    <w:rsid w:val="339653CA"/>
    <w:rsid w:val="39120FCE"/>
    <w:rsid w:val="42F97776"/>
    <w:rsid w:val="440D2074"/>
    <w:rsid w:val="4C4A23D3"/>
    <w:rsid w:val="526D31D6"/>
    <w:rsid w:val="5373329B"/>
    <w:rsid w:val="5B9A09FC"/>
    <w:rsid w:val="5FD441A5"/>
    <w:rsid w:val="63B75E8D"/>
    <w:rsid w:val="680802AA"/>
    <w:rsid w:val="6947417D"/>
    <w:rsid w:val="6D397601"/>
    <w:rsid w:val="70120BE8"/>
    <w:rsid w:val="73F17C57"/>
    <w:rsid w:val="74740E2B"/>
    <w:rsid w:val="74ED4610"/>
    <w:rsid w:val="754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A1594"/>
  <w15:docId w15:val="{2E076E3C-0619-4FB1-A6A1-13A56C1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pPr>
      <w:widowControl/>
      <w:suppressAutoHyphens w:val="0"/>
      <w:autoSpaceDN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</w:rPr>
  </w:style>
  <w:style w:type="paragraph" w:styleId="Pta">
    <w:name w:val="footer"/>
    <w:basedOn w:val="Norm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lavika">
    <w:name w:val="header"/>
    <w:basedOn w:val="Norm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dpis11">
    <w:name w:val="Nadpis 11"/>
    <w:basedOn w:val="Standard"/>
    <w:next w:val="Textbody"/>
    <w:qFormat/>
    <w:pPr>
      <w:keepNext/>
      <w:outlineLvl w:val="0"/>
    </w:pPr>
    <w:rPr>
      <w:b/>
      <w:sz w:val="32"/>
    </w:rPr>
  </w:style>
  <w:style w:type="paragraph" w:customStyle="1" w:styleId="Nadpis21">
    <w:name w:val="Nadpis 21"/>
    <w:basedOn w:val="Standard"/>
    <w:next w:val="Textbody"/>
    <w:qFormat/>
    <w:pPr>
      <w:keepNext/>
      <w:outlineLvl w:val="1"/>
    </w:pPr>
    <w:rPr>
      <w:b/>
      <w:sz w:val="22"/>
    </w:rPr>
  </w:style>
  <w:style w:type="character" w:customStyle="1" w:styleId="ZkladntextChar">
    <w:name w:val="Základný text Char"/>
    <w:basedOn w:val="Predvolenpsmoodseku"/>
    <w:link w:val="Zkladntext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8DCA6-CA4E-498D-8B14-8BDA96B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Používateľ systému Windows</cp:lastModifiedBy>
  <cp:revision>3</cp:revision>
  <cp:lastPrinted>2017-09-13T10:38:00Z</cp:lastPrinted>
  <dcterms:created xsi:type="dcterms:W3CDTF">2023-10-03T12:26:00Z</dcterms:created>
  <dcterms:modified xsi:type="dcterms:W3CDTF">2023-10-03T12:27:00Z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