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84" w:rsidRPr="00E23EBD" w:rsidRDefault="00BB4AB3" w:rsidP="00224A15">
      <w:pPr>
        <w:suppressAutoHyphens/>
        <w:autoSpaceDE w:val="0"/>
        <w:autoSpaceDN w:val="0"/>
        <w:adjustRightInd w:val="0"/>
        <w:spacing w:before="510" w:after="227" w:line="520" w:lineRule="atLeast"/>
        <w:jc w:val="center"/>
        <w:textAlignment w:val="center"/>
        <w:rPr>
          <w:rFonts w:cs="AgendaPl Semibold"/>
          <w:color w:val="000000" w:themeColor="text1"/>
          <w:sz w:val="32"/>
          <w:szCs w:val="32"/>
        </w:rPr>
      </w:pPr>
      <w:r>
        <w:rPr>
          <w:rFonts w:cs="AgendaPl Bold"/>
          <w:b/>
          <w:bCs/>
          <w:color w:val="000000" w:themeColor="text1"/>
          <w:sz w:val="32"/>
          <w:szCs w:val="32"/>
        </w:rPr>
        <w:t>Szczegółowe w</w:t>
      </w:r>
      <w:r w:rsidR="00224A15" w:rsidRPr="00E23EBD">
        <w:rPr>
          <w:rFonts w:cs="AgendaPl Bold"/>
          <w:b/>
          <w:bCs/>
          <w:color w:val="000000" w:themeColor="text1"/>
          <w:sz w:val="32"/>
          <w:szCs w:val="32"/>
        </w:rPr>
        <w:t xml:space="preserve">ymagania edukacyjne z języka polskiego </w:t>
      </w:r>
      <w:r w:rsidR="00C02323">
        <w:rPr>
          <w:rFonts w:cs="AgendaPl Bold"/>
          <w:b/>
          <w:bCs/>
          <w:color w:val="000000" w:themeColor="text1"/>
          <w:sz w:val="32"/>
          <w:szCs w:val="32"/>
        </w:rPr>
        <w:t>dla klasy</w:t>
      </w:r>
      <w:r w:rsidR="00224A15" w:rsidRPr="00E23EBD">
        <w:rPr>
          <w:rFonts w:cs="AgendaPl Bold"/>
          <w:b/>
          <w:bCs/>
          <w:color w:val="000000" w:themeColor="text1"/>
          <w:sz w:val="32"/>
          <w:szCs w:val="32"/>
        </w:rPr>
        <w:t xml:space="preserve"> </w:t>
      </w:r>
      <w:r w:rsidR="00F91327">
        <w:rPr>
          <w:rFonts w:cs="AgendaPl Bold"/>
          <w:b/>
          <w:bCs/>
          <w:color w:val="000000" w:themeColor="text1"/>
          <w:sz w:val="32"/>
          <w:szCs w:val="32"/>
        </w:rPr>
        <w:t>6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1"/>
        <w:gridCol w:w="2382"/>
        <w:gridCol w:w="48"/>
        <w:gridCol w:w="2430"/>
        <w:gridCol w:w="2430"/>
        <w:gridCol w:w="2430"/>
        <w:gridCol w:w="2429"/>
      </w:tblGrid>
      <w:tr w:rsidR="00883884" w:rsidRPr="00D82BF2" w:rsidTr="008C3749">
        <w:trPr>
          <w:trHeight w:val="369"/>
          <w:tblHeader/>
        </w:trPr>
        <w:tc>
          <w:tcPr>
            <w:tcW w:w="175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7D1" w:rsidRPr="002B0C96" w:rsidRDefault="00127922" w:rsidP="00964431">
            <w:pPr>
              <w:rPr>
                <w:color w:val="000000" w:themeColor="text1"/>
              </w:rPr>
            </w:pPr>
            <w:r w:rsidRPr="002B0C96">
              <w:rPr>
                <w:color w:val="000000" w:themeColor="text1"/>
              </w:rPr>
              <w:t xml:space="preserve">Materiał literacki, </w:t>
            </w:r>
            <w:r w:rsidR="00883884" w:rsidRPr="002B0C96">
              <w:rPr>
                <w:color w:val="000000" w:themeColor="text1"/>
              </w:rPr>
              <w:t xml:space="preserve">teksty kultury, </w:t>
            </w:r>
            <w:r w:rsidR="009848B0">
              <w:rPr>
                <w:color w:val="000000" w:themeColor="text1"/>
              </w:rPr>
              <w:t xml:space="preserve">formy wypowiedzi, </w:t>
            </w:r>
            <w:r w:rsidR="00883884" w:rsidRPr="002B0C96">
              <w:rPr>
                <w:color w:val="000000" w:themeColor="text1"/>
              </w:rPr>
              <w:t>nauka o języku</w:t>
            </w:r>
            <w:r w:rsidR="00230DD5">
              <w:rPr>
                <w:color w:val="000000" w:themeColor="text1"/>
              </w:rPr>
              <w:t xml:space="preserve">      i ortografia</w:t>
            </w:r>
          </w:p>
        </w:tc>
        <w:tc>
          <w:tcPr>
            <w:tcW w:w="1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2B0C96" w:rsidRDefault="004963C4" w:rsidP="009644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Wymagania</w:t>
            </w:r>
          </w:p>
        </w:tc>
      </w:tr>
      <w:tr w:rsidR="00883884" w:rsidRPr="00D82BF2" w:rsidTr="00F72823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2B0C96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4" w:space="0" w:color="FFFFFF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3C4" w:rsidRPr="005F4A59" w:rsidRDefault="004963C4" w:rsidP="004963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</w:rPr>
            </w:pPr>
            <w:r w:rsidRPr="005F4A59">
              <w:rPr>
                <w:rFonts w:cs="AgendaPl BoldCondensed"/>
                <w:b/>
                <w:bCs/>
              </w:rPr>
              <w:t>konieczne</w:t>
            </w:r>
          </w:p>
          <w:p w:rsidR="004963C4" w:rsidRPr="005F4A59" w:rsidRDefault="004963C4" w:rsidP="004963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5F4A59">
              <w:rPr>
                <w:rFonts w:cs="AgendaPl BoldCondensed"/>
                <w:b/>
                <w:bCs/>
              </w:rPr>
              <w:t>(ocena dopuszczająca)</w:t>
            </w:r>
          </w:p>
          <w:p w:rsidR="00A307D1" w:rsidRPr="005F4A59" w:rsidRDefault="00A307D1" w:rsidP="004963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3C4" w:rsidRPr="005F4A59" w:rsidRDefault="004963C4" w:rsidP="00A16311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b/>
              </w:rPr>
            </w:pPr>
            <w:r w:rsidRPr="005F4A59">
              <w:rPr>
                <w:b/>
              </w:rPr>
              <w:t>podstawowe</w:t>
            </w:r>
          </w:p>
          <w:p w:rsidR="00A16311" w:rsidRPr="005F4A59" w:rsidRDefault="004963C4" w:rsidP="00A16311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</w:pPr>
            <w:r w:rsidRPr="005F4A59">
              <w:rPr>
                <w:b/>
              </w:rPr>
              <w:t xml:space="preserve">(ocena </w:t>
            </w:r>
            <w:r w:rsidR="00BB132E" w:rsidRPr="005F4A59">
              <w:rPr>
                <w:b/>
              </w:rPr>
              <w:t>d</w:t>
            </w:r>
            <w:r w:rsidR="00A16311" w:rsidRPr="005F4A59">
              <w:rPr>
                <w:b/>
              </w:rPr>
              <w:t>ostateczn</w:t>
            </w:r>
            <w:r w:rsidRPr="005F4A59">
              <w:rPr>
                <w:b/>
              </w:rPr>
              <w:t>a)</w:t>
            </w:r>
          </w:p>
          <w:p w:rsidR="00883884" w:rsidRPr="005F4A59" w:rsidRDefault="00883884" w:rsidP="00A16311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3C4" w:rsidRPr="005F4A59" w:rsidRDefault="004963C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b/>
              </w:rPr>
            </w:pPr>
            <w:r w:rsidRPr="005F4A59">
              <w:rPr>
                <w:b/>
              </w:rPr>
              <w:t>rozszerzone</w:t>
            </w:r>
          </w:p>
          <w:p w:rsidR="00A16311" w:rsidRPr="005F4A59" w:rsidRDefault="004963C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</w:pPr>
            <w:r w:rsidRPr="005F4A59">
              <w:rPr>
                <w:b/>
              </w:rPr>
              <w:t xml:space="preserve">(ocena </w:t>
            </w:r>
            <w:r w:rsidR="00BB132E" w:rsidRPr="005F4A59">
              <w:rPr>
                <w:b/>
              </w:rPr>
              <w:t>d</w:t>
            </w:r>
            <w:r w:rsidR="00A16311" w:rsidRPr="005F4A59">
              <w:rPr>
                <w:b/>
              </w:rPr>
              <w:t>obry</w:t>
            </w:r>
            <w:r w:rsidRPr="005F4A59">
              <w:rPr>
                <w:b/>
              </w:rPr>
              <w:t>)</w:t>
            </w:r>
          </w:p>
          <w:p w:rsidR="00883884" w:rsidRPr="005F4A59" w:rsidRDefault="00883884" w:rsidP="005F4A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4567" w:rsidRPr="005F4A59" w:rsidRDefault="00FA4567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b/>
              </w:rPr>
            </w:pPr>
            <w:r w:rsidRPr="005F4A59">
              <w:rPr>
                <w:b/>
              </w:rPr>
              <w:t>dopełniające</w:t>
            </w:r>
          </w:p>
          <w:p w:rsidR="00A16311" w:rsidRPr="005F4A59" w:rsidRDefault="00FA4567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</w:pPr>
            <w:r w:rsidRPr="005F4A59">
              <w:rPr>
                <w:b/>
              </w:rPr>
              <w:t xml:space="preserve">(ocena </w:t>
            </w:r>
            <w:r w:rsidR="00BB132E" w:rsidRPr="005F4A59">
              <w:rPr>
                <w:b/>
              </w:rPr>
              <w:t>b</w:t>
            </w:r>
            <w:r w:rsidR="00A16311" w:rsidRPr="005F4A59">
              <w:rPr>
                <w:b/>
              </w:rPr>
              <w:t>ardzo dobr</w:t>
            </w:r>
            <w:r w:rsidRPr="005F4A59">
              <w:rPr>
                <w:b/>
              </w:rPr>
              <w:t>a)</w:t>
            </w:r>
          </w:p>
          <w:p w:rsidR="00883884" w:rsidRPr="005F4A59" w:rsidRDefault="00883884" w:rsidP="005F4A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A59" w:rsidRPr="005F4A59" w:rsidRDefault="005F4A59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b/>
              </w:rPr>
            </w:pPr>
            <w:r w:rsidRPr="005F4A59">
              <w:rPr>
                <w:b/>
              </w:rPr>
              <w:t>wykraczające</w:t>
            </w:r>
          </w:p>
          <w:p w:rsidR="00A307D1" w:rsidRPr="005F4A59" w:rsidRDefault="005F4A59" w:rsidP="005F4A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b/>
              </w:rPr>
            </w:pPr>
            <w:r w:rsidRPr="005F4A59">
              <w:rPr>
                <w:b/>
              </w:rPr>
              <w:t xml:space="preserve">(ocena </w:t>
            </w:r>
            <w:r w:rsidR="00BB132E" w:rsidRPr="005F4A59">
              <w:rPr>
                <w:b/>
              </w:rPr>
              <w:t>c</w:t>
            </w:r>
            <w:r w:rsidRPr="005F4A59">
              <w:rPr>
                <w:b/>
              </w:rPr>
              <w:t>elująca)</w:t>
            </w:r>
            <w:r w:rsidR="00A16311" w:rsidRPr="005F4A59">
              <w:t xml:space="preserve"> </w:t>
            </w:r>
          </w:p>
          <w:p w:rsidR="00883884" w:rsidRPr="005F4A59" w:rsidRDefault="00883884" w:rsidP="0012299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</w:p>
        </w:tc>
      </w:tr>
      <w:tr w:rsidR="00883884" w:rsidRPr="00D82BF2" w:rsidTr="00F7353F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2B0C96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2B0C96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2B0C96">
              <w:rPr>
                <w:rFonts w:cs="AgendaPl Bold"/>
                <w:b/>
                <w:bCs/>
                <w:color w:val="000000" w:themeColor="text1"/>
              </w:rPr>
              <w:t>UCZEŃ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2B0C96" w:rsidRDefault="00883884" w:rsidP="002B0C96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2B0C96">
              <w:rPr>
                <w:rFonts w:cs="AgendaPl Bold"/>
                <w:b/>
                <w:bCs/>
                <w:color w:val="000000" w:themeColor="text1"/>
              </w:rPr>
              <w:t>Światy wyobraźni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„Słowa na cenzurowanym”. Rafał Kosik,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Felix, Net i Nika oraz Pałac Snów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bohaterów powieści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pytania na wskazany temat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konfrontuje sytuacje z tekstu z własnymi doświadczeniami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fikcja</w:t>
            </w:r>
            <w:r w:rsidR="004C636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literacka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poprawności języka w życiu codziennym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bohaterów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buduje zróżnicowane pytania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reakcje bohaterów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fikcyjny charakter świata przedstawionego w utworze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uczestniczy w dyskusji na temat wyrazów obcych i zapożyczonych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uzasadnia swoją opinię na temat bohatera właściwie dobranymi argumentami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informacje z tekstu do tworzenia pytań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założenia projektu przedstawionego w tekście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olega fikcja realistyczna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dobiera trafne argumenty w dyskusji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predyspozycje bohatera do pełnienia funkcji społecznej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uporządkowany zestaw pytań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założenia projektu przedstawionego w utworze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odwołuje się w dyskusji do przykładów użycia języka w mediach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na temat obecności w języku wyrazów obcych i zapożyczonych, trafnie dobierając argumenty na poparcie swojego stanowiska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komentuje sytuacje przedstawione w utworze, odwołując się do ogólnie przyjętych norm życia społecznego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ó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Powtórzenie wiadomości o czasowniku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w tekście formy liczb, czasów, osób,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rodzajów gramatycznych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nieosobowe formy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czasowniki dokonane i niedokonane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czasowniki w stronie czynnej i w stronie biernej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formy liczby pojedynczej i mnogiej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tworzy formy różnych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czasów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odmienia czasowniki przez osoby i rodzaje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bezokoliczniki oraz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stosuje formy czasowników dokonanych i niedokonanych w różnych czasach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="002E5A6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przechodnie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="002E5A6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nieprzechodnie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przekształca formy osobowe czasowników na bezokoliczniki i odwrotnie odpowiednio do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przyjętego celu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odwrotnie odpowiednio do przyjętego celu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używa czasowników dokonanych i niedokonanych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stosuje formy strony czynnej i biernej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poprawnie i celowo różne formy gramatyczne czasowników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funkcjonalnie stosuje czasowniki dokonane i niedokonane w swoich wypowiedziach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oraz umiejętności językowe dotyczące znaczenia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odmiany czasowników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9767A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Dialog – rady dla piszących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. Maria Krüger,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Godzina pąsowej róży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krótko bohaterkę tekstu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dawnej szkoły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kwestie bohaterów i słowa narratora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przykłady uzupełnień dialogowych z tekstu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funkcje znaków interpunkcyjnych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zapisie rozmowy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zapisuje dialog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miejsce na podstawie ilustracji i fotografii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różnice między szkołą dawną i współczesną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dialogu w tekście literackim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uczucia na podstawie niewerbalnych środków komunikowania się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zapisuje dialog,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korzystając z rad zmieszczonych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różne elementy świata przedstawionego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o szkole w różnych epokach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wypowiedziach dialogowych elementy charakterystyki pośredniej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właściwych środków językowych do nazwania różnych uczuć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dialog, używając właściwych znaków interpunkcyjnych i odpowiednich uzupełnień dialogowych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opisie bohatera uwzględnia wnioski wyciągnięte z przedstawionych zdarzeń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przytacza argumenty na poparcie swojej opinii o szkole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analizuje informacje zawarte w wypowiedziach dialogowych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różne informacje zawarte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uzupełnieniach dialogowych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używając różnorodnych uzupełnień dialogowych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bezbłędny językowo dialog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Trudne formy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 czasownikami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zakończeń bezokoliczników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odmianie wybranych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bezokolicznika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większość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większości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pisowni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zapisie zakończeń bezokolicznika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czasowniki użyte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czasowniki oznaczające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 w celu ustalenia poprawności językowej trudnych form czasowników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czasowników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C5CE8">
              <w:rPr>
                <w:rFonts w:cs="AgendaPl RegularCondensed"/>
                <w:bCs/>
                <w:color w:val="000000"/>
                <w:sz w:val="20"/>
                <w:szCs w:val="20"/>
              </w:rPr>
              <w:t>Opowiadanie z dialogiem – rady dla piszących.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Dorota Terakowska,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Córka</w:t>
            </w:r>
            <w:r w:rsidR="007D6F9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Czarownic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odpowiada na pytania dotyczące elementów świata przedstawionego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przygotowuje plan kilku obrazów filmowych dokumentujących jedną z przygód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="000C361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prosty dialog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 niewielkim wsparciu nauczyciela pisze opowiadanie z dialogiem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podaje najistotniejsze informacje na temat bohaterów, uwzględnia je w treści ogłoszenia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terminami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plener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kadr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elementy fantastyczne w omawianym tekście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krótkie opowiadanie z dialogiem,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objaśnia, na czym polega zło wyrządzane przez najeźdźców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formułuje precyzyjne wskazówki na temat elementów scenografii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interpretuje słowa pieśni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opowiadanie z dialogiem i elementami opisu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relacje łączące bohaterki i uzasadnia swoje zdanie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tworzywa filmowego w analizie tekstu powieści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znaczenie pieśni w kontekście powieściowych zdarzeń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rozbudowane, poprawne językowo, stylistycznie i kompozycyjnie opowiadanie z dialogiem i elementami opisu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wypowiada się na temat problematyki tekstu, odwołując się do cech gatunkowych literatury fantasy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językowo i kompozycyjnie opowiadanie z dialogiem – oryginalne pod względem treści i stylu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Tryby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trybu oznajmującego, rozkazującego i przypuszczającego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trybu oznajmującego, rozkazującego i przypuszczającego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stara się stosować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zdania, wykorzystując różne formy trybu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większość czasowników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różne formy trybu czasownika w swoich wypowiedziach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czasowniki w formie trybu przypuszczającego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twórczo i funkcjonalnie zdobytą wiedzę na temat trybów czasownika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D46E7">
            <w:pPr>
              <w:tabs>
                <w:tab w:val="left" w:pos="170"/>
                <w:tab w:val="left" w:pos="444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Konstrukcje z zaimkiem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zwrotnym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zdaniach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konstrukcje językowe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formy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typowych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różnice między czasownikami z zaimkiem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bez niego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stosuje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omawia funkcje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różnych konstrukcjach składniowych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czasowników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nietypowych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Pisownia cząstek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bym, </w:t>
            </w:r>
          </w:p>
          <w:p w:rsidR="003D363F" w:rsidRDefault="00A75C08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61BA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883884" w:rsidRPr="00422072" w:rsidRDefault="003D363F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Pr="003D363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cząstkami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-bym, -byś,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A75C08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zasady dotyczące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cząstki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07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422072" w:rsidP="008B3973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Jean-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Pierre Davidts,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</w:t>
            </w:r>
            <w:r w:rsidR="001B23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Książę odnaleziony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czym jest slogan reklamowy i rozumie jego funkcję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intencje wypowiedzi reklamowej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czyta rady dla piszących tekst o charakterze perswazyjnym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informacje od wypowiedzi oceniających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znaczenie wybranych haseł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niektóre środki językowe występujące w wypowiedziach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prosty tekst o charakterze reklamowym,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i we właściwym kontekście słowa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przysłowia i związki frazeologiczne w hasłach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środki językowe występujące w wypowiedziach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poprawny językowo i stylistycznie tekst o charakterze reklamowym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operuje słownictwem związanym z reklamą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aluzje literackie w hasłach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funkcję różnych środków językowych w wypowiedziach o charakterze perswazyjnym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 tekście o charakterze reklamowym bogatego języka i ciekawych rozwiązań graficznych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tekst o charakterze reklamowym – oryginalny pod względem treści i stylu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slogany reklamowe, wykorzystując swobodnie konteksty kulturowe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Janusz Christa,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Kajtek</w:t>
            </w:r>
            <w:r w:rsidR="00EC191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Koko</w:t>
            </w:r>
            <w:r w:rsidR="00EC191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kosmosie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 schemacie czas życia i twórczości autora oraz czas zdarzeń przedstawionych w komiksie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="0057524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tytułowych bohaterów komiksu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motywy wykorzystane w komiksie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 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miejsca akcji poszczególnych fragmentów komiksu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problematykę utworów komiksowych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rekwizyty charakterystyczne dla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zwraca uwagę w prezentacji bohaterów na ich realistyczny lub fantastyczny charakter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neologizmów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wymyśla dalszy ciąg zdarzeń, utrzymując je w konwencji s.f.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scenariusz filmowy w konwencji s.f. – oryginalny pod względem treści i stylu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na temat neologizmów i ich funkcji w literaturze s.f. w swoich wypowiedziach na temat świata przedstawionego komiksu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Powtórzenie wiadomości o rzeczownikach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formy liczb,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przypadków i rodzajów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 i pospolitych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wyodrębnia temat i końcówki rzeczownika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odróżnia rzeczowniki własne od pospolitych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rzeczowników własnych i pospolitych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="0057524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="0057524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osobowe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nieosobowe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przypadków rzeczownika w związkach wyrazowych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zapisuje poprawnie większość rzeczowników własnych i pospolitych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żywotne i nieżywotne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osobowe i nieosobowe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tym, że te same końcówki mogą wystąpić w różnych przypadkach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zapisuje poprawnie rzeczowniki własne i pospolite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wiedzę o rzeczownikach osobowych i nieosobowych w odmianie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odmianie rzeczowników w swoich wypowiedziach ustnych i pisemnych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na temat końcówek rzeczownika do poprawnego zapisu wyrazów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oraz umiejętności językowe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znaczenia i odmiany rzeczowników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Stanisław Lem,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Bajka o maszynie cyfrowej, co ze smokiem walczyła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dotyczące miejsca akcji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porządkuje zdarzenia w kolejności chronologicznej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wybrane cechy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ustala czas akcji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w tekście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elementy komizmu w utworze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większość cech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objaśnia, kim są bohaterowie tekstu,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relacjonuje pojedynek maszyny i człowieka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inwencję autora w tworzeniu neologizmów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podobieństwa oraz różnice między baśnią a utworem Stanisława Lema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tworzy notatkę encyklopedyczną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absurd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intertekstualny charakter opowiadania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s.f. inspirowane tekstem baśni – oryginalne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Nietypowe rzeczowniki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identyfikuje jako rzeczowniki wyrazy oznaczające rzeczy, które mają cechę określoną za pomocą liczb, np.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setka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ósemka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dostrzega trudności w tworzeniu form rzeczowników odmieniających się według odmiennych reguł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rzeczowniki oznaczające cechy i nazywające czynności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rzeczowniki odmieniające się tylko w liczbie pojedynczej lub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tylko w liczbie mnogiej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odmienia na dwa sposoby rzeczowniki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ucho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– w zależności od znaczenia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większości rzeczowników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trudnej odmianie,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wiedzę o zmianach w temacie w odmianie niektórych rzeczowników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rzeczowników o trudnej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odmianie, użytych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funkcjonalnie wykorzystuje swoją wiedzę na temat osobliwości w odmianie nietypowych rzeczowników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sprawnie posługuje się 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Zbigniew Herbert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Pudełko zwane wyobraźnią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adresatwiersza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czynności kreujące kolejne elementy obrazy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osobę mówiącą oraz adresata 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oddania nastroju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funkcjonalnie epitetów w opisie obrazu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osobę mówiącą i adresata 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przenośne znaczenia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przywołuje konteksty literackie w analizie i interpretacji utworu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rolę wyobraźni w odbiorze tekstu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znaczenie obrazów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tekst poetycki inspirowany wierszem Zbigniewa Herberta – oryginalny pod względem treści i formy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liczbę i rodzaj przymiotników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stopnie przymiotnika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stopniuje przymiotniki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określanego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przymiotników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przymiotniki, niepodlegające stopniowaniu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łączy przymiotniki i rzeczowniki w poprawne związki wyrazowe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przymiotniki we właściwych kontekstach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funkcję stopni przymiotnika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 z rzeczownikiem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prawidłowo stopniuje trudne formy przymiotników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ch,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2B0C96" w:rsidRDefault="00883884" w:rsidP="002B0C96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2B0C96">
              <w:rPr>
                <w:rFonts w:cs="AgendaPl Bold"/>
                <w:b/>
                <w:bCs/>
                <w:color w:val="000000" w:themeColor="text1"/>
              </w:rPr>
              <w:t xml:space="preserve"> Wartości poszukiwane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Ewangelia wg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talentach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pana wobec sług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znaczenia słów i pojęć: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drugie</w:t>
            </w:r>
            <w:r w:rsidR="000307C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dno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prawdy</w:t>
            </w:r>
            <w:r w:rsidR="000307C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moralne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problem winy i kary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znaczenia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talent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Pisownia wyrazów wielką i małą literą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pisane wielką i małą literą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wyrazów wielką i małą literą,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wielką i małą literą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wielką i małą literą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 i małą literą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Stopniowanie przysłówków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związki przysłówka z czasownikiem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stopnie przysłówka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stopniuje przysłówki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od jakich części mowy tworzone są przysłówki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zestawia przysłówki o przeciwstawnym znaczeniu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przysłówki niepodlegające stopniowaniu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związki przysłówka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przymiotnikiem lub przysłówkiem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stopni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wyrażenia przyimkowe w funkcji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przysłówków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różnych stopni przysłówka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oraz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umiejętności językowe dotyczące znaczenia i stopniowania przysłówków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siewcy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przesłanie</w:t>
            </w:r>
            <w:r w:rsidR="00EE4B7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pannach roztropnych i nierozsądnych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przypowieści jako gatunku literackiego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cechy gatunkowe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uniwersalny charakter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Ewangelia według św. Łukasza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miłosiernym Samarytaninie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nadawcę, odbiorcę oraz cechy fabuły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postawy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przytacza i objaśnia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przenośne znaczenia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przesłanie przypowieści w kontekście współczesnym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współczesne znaczenie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samarytanin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 sposób dojrzały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Ewangelia według św. Łukasza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synu marnotrawnym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syna marnotrawnego, starszego brata i ojca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opisuje i ocenia postawy bohaterów przypowieści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cechy fabuły przypowieści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symboliczne znaczenia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udział w dyskusji na temat wybaczania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prowadzi dyskusję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Typy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liczebniki główne od porządkowych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zależności form liczebnika od form określanego rzeczownika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zbiorowe, ułamkowe i nieokreślone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 w roli orzeczenia od niektórych liczebników określających podmiot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prawidłowe formy liczebników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poprawnych form liczebników w związkach wyrazowych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liczebników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Przyjaciele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tytuły ilustracji w formie równoważników zdań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uosobienia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umiejętnie korzysta ze słownika języka polskiego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celu objaśnienia wskazanego hasła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przytacza właściwe fragmenty tekstu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jaką funkcję pełni uosobienie w bajkach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postępowanie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formułuje pouczenie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wynikające z 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przekształca wypowiedzi bohaterów na współczesną wersję językową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poprawnie dopasowuje epitety i określenia dotyczące poszczególnych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ironia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tekstu za pomocą przysłowia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proponuje interpretację głosową kwestii wypowiadanych przez bohaterów tekstu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fragment tekstu o charakterze podsumowania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dostrzega ironiczny charakter epitetu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serdeczny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poprawną i bogatą językowo wypowiedź zawierającą opinię na temat przyjaźni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scenariusz krótkiego filmu inspirowanego bajką Ignacego Krasickiego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Trudne formy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proste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od 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odmiany niektórych liczebników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budowie liczebników złożonych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do poprawnego ich zapisu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liczebników prostych i złożonych w wypowiedziach ustnych oraz pisemnych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odmienia liczebniki wielowyrazowe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Lew</w:t>
            </w:r>
            <w:r w:rsidR="006F72B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pokorny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Szczur i kot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Wół i mrówki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Żółw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mysz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Mądryi głupi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komizm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bajkach zwierzęta uosabiają cechy ludzkie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kontrast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bajkę wśród innych tekstów literackich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morał wybranej bajki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komizm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charakteru bohaterów zwierzęcych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bajkach elementy zestawione na zasadzie kontrastu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pomiędzy bajką i baśnią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na czym polega komizm w wybranych 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alegoria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skontrastowanych epitetów w wypowiedzi na temat bajek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cechy bajki na przykładzie wybranych utworów Ignacego Krasickiego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różne rodzaje komizmu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przykłady alegorii w tekstach bajek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kontrastu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dydaktyczny charakter bajek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Zaimki i ich znaczenie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zaimki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funkcją zaimków jest zastępowanie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poprawne formy zaimków odmiennych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część mowy, którą zastępują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zaimków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różnych grup zaimków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Trudne formy zaimków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zaimki osobowe mogą mieć formy krótsze i dłuższe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sytuacjach, w których należy używać krótszych i dłuższych form zaimków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funkcję, jaką pełnią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funkcjach zaimków w swoich wypowiedziach ustnych i pisemnych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zaimków różnych typów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Czapla</w:t>
            </w:r>
            <w:r w:rsidR="00471DB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ryby</w:t>
            </w:r>
            <w:r w:rsidR="00471DB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rak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Kruki lis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 tekście informacje ważne od informacji drugorzędnych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podejmuje próby przekształcenia zdań złożonych na pojedyncze oraz zastępowania słów i wyrażeń szczegółowych ogólnymi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sporządza plan najważniejszych zdarzeń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zdania złożone na pojedyncze oraz zastępuje słowa i wyrażenia szczegółowe ogólnymi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notatkę,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wyciąga wnioski na temat przyczyn i skutków zdarzeń w bajce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bajki za pomocą trafnie dobranego przysłowia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poprawną językowo i stylistycznie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manipulacja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hipokryzja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wypowiedzi na temat działań głównej bohaterki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jaka jest funkcja stylistyczna przekształceń składniowych i leksykalnych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zwięzłą, poprawną językowo i stylistycznie notatkę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bezbłędną językowo oraz formalnie notatkę – oryginalną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przyimek wśród innych części mowy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proste i 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funkcjonujące tylko w wyrażeniach przyimkowych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poprawnych wyrażeń przyimkowych w celu okreś­lenia relacji przestrzennych, czasowych oraz innych zależności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wyrażenia funkcjonujące jak przyimek od wyrażeń w funkcji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wyrażenia przyimkowe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wyrażenia przyimkowe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przyimków, wyrażeń przyimkowych oraz ich funkcji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153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Pisownia przyimków i wyrażeń przyimkowych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wyszukuje wyrażenia przyimkowe i przyimki złożone w zestawie ortogramów zawartych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przyimków złożonych i wyrażeń przyimkowych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zasady dotyczące łącznej i rozdzielnej pisowni przyimków złożonych i wyrażeń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przyimkowych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łącznej i rozdzielnej pisowni przyimków złożonych i wyrażeń przyimkowych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zapisuje przyimki złożone i wyrażenia przyimkowe w zestawie ortogramów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oryginalne sposoby (np. zagadki, gry, infografiki) zapamiętania zapisu poznanych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wyrazów z trudnością ortograficzną w zakresie pisowni łącznej i rozdzielnej przyimków złożonych i wyrażeń przyimkowych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Spójniki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spójnik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spójniki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spójniki, przed którymi zasadniczo nie stawia się przecinków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spójników w zdaniach pojedynczych i 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spójników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spójników oraz ich funkcji w zdaniach pojedynczych i złożonych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Adam Mickiewicz</w:t>
            </w:r>
            <w:r w:rsidR="008A05E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Powrót</w:t>
            </w:r>
            <w:r w:rsidR="00DA182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taty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analogie między fragmentami tekstu a ich ilustracją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czas zdarzeń przywołanych przez jednego z 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wypowiedzi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typy zdań wypowiadanych przez bohaterów ballady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główne wydarzenia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różnicę między czasem akcji, a czasem przywołanych, wcześniejszych zdarzeń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zachowanie skontrastowanych postaci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monolog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wydarzenia według podanego schematu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retrospekcja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przemianę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uczucia i emocje eksponowane w wypowiedziach postaci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charakteryzuje sposób prowadzenia narracji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retrospekcji w omawianym 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wartości wyeksponowane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przestrzega zasad interpunkcji w zapisie cytowanych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scenariusz inscenizacji ballady Adama Mickiewicza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Wykrzyknik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wykrzyknik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jako część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wykrzykniki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uzupełnia wypowiedzi odpowiednimi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wykrzyknikami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wykrzyknik nie wchodzi w związki wyrazowe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 wykrzykników w 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funkcje wykrzykników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funkcje wykrzykników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lastRenderedPageBreak/>
              <w:t>poprawnie zapisuje wykrzykniki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wykrzyknikach i ich funkcji do budowania wypowiedzi o charakterze artystycznym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Partykuła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partykuła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partykuły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partykułami w określonym celu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partykuł w 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partykuł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partykuł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partykuły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partykułach i ich funkcji do modyfikowania znaczenia wypowiedzi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  <w:r w:rsidR="008A05E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notatkę biograficzną oraz 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poetycki obraz ojczyzny z dziełami malarskimi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autora, osobę mówiącą oraz adresatkę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 za pomocą wyrazów bliskoznacznych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zdrobnienia i określa ich funkcję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wiersza, podkreślając głosem ważne słowa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wiersz, uwzględniając kontekst biograficzny 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środki stylistyczne tworzące obrazy poetyckie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czym dla poety była ojczyzna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artykułuje prawidłowo głoski podczas recytacji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tekst, podkreślając odpowiednią modulacją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prośbę skierowaną do adresatki wiersza na poziomie przenośnym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nostalgia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idealizacja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wypowiedzi lirycznej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przypisywaną przyrodzie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głosowo interpretuje tekst, stosując odpowiednie tempo i intonację w zależności od treśc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projekt organizacyjny wystawy fotograficznej dotyczącej małej ojczyzny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wpis do pamiętnika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Juliusz Słowacki</w:t>
            </w:r>
            <w:r w:rsidR="008A05E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Sowiński w okopach Woli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przypisy i zapoznaje się z kontekstem historycznym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bohatera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o wydarzeniach ukazanych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postawę bohatera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i uzasadnia swoje zdanie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użyte w utworze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miejsce akcji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postawę bohatera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legendy literackiej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funkcję użytych środków językowych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 symboliczne znaczenie obrazów poetyckich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Leonidasa z generałem Sowińskim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Anna Kamieńska</w:t>
            </w:r>
            <w:r w:rsidR="008A05E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Prośba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poetycki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modlitewny charakter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obrazy poetyckie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nastrój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cechy hymnu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osobę mówiącą i opisuje jej uczucia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określa, czy tekst jest hymnem i uzasadnia swoje zdanie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wartości i antywartości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funkcję apostrofy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znaczenie metafor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przygotowuje chmurę słów inspirowanych wierszem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tekst poetycki, uwzględniając wnioski z analizy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pod uwagę kontekst biograficzny utworu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Pisownia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czasownikami, przymiotnikami, przysłówkami, liczebnikami i zaimkami,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ortograficzne do poprawnego zapisu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Tadeusz Różewicz,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informacje na temat bohaterki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z wyrazem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znaczenie gestu podania ręki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="004E76D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wiersz biały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informacje na temat bohaterki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dopasowuje pojęcia do dwóch przestrzeni literackich w wierszu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uczucia przeżywane przez bohaterkę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cząstkę wiersza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ujawniającą obecność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wiersza białego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wyodrębnia w wierszu obrazy ukazujące świat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różnice między przestrzeniami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uczucia przeżywane przez bohaterkę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="004E76D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wiersza Tadeusza Różewicza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budowę wiersza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obrazy poetyckie z wiersza i nadaje im tytuły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znaczenia przenośni poetyckich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refleksje na temat problemu poruszanego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wartości istotne dla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proponuje interpretację głosową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formułuje refleksje na temat problemu poruszonego w wierszu w formie swobodnego tekstu  – oryginalnego pod względem treści i stylu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związki między warstwą formalną i znaczeniową tekstu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0F4285" w:rsidRDefault="008C3749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0F4285">
              <w:rPr>
                <w:rFonts w:cs="AgendaPl Bold"/>
                <w:b/>
                <w:bCs/>
                <w:color w:val="000000" w:themeColor="text1"/>
              </w:rPr>
              <w:lastRenderedPageBreak/>
              <w:t xml:space="preserve">III. </w:t>
            </w:r>
            <w:r w:rsidR="00883884" w:rsidRPr="000F4285">
              <w:rPr>
                <w:rFonts w:cs="AgendaPl Bold"/>
                <w:b/>
                <w:bCs/>
                <w:color w:val="000000" w:themeColor="text1"/>
              </w:rPr>
              <w:t xml:space="preserve"> Małe filozofowanie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Isaac Bashevis Singer,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Dzień, w którym się zgubiłem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ogłoszenie na temat bohatera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rozmowę na temat usposobienia i zwyczajów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czym zajmuje się filozofia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bohaterowie mogą być charakteryzowani bezpośrednio lub pośrednio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relacje na temat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cechy bohatera na podstawie charakterystyki pośredniej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podsumowuje zdarzenia z tekstu za pomocą właściwego przysłowia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bohatera, wprowadzając elementy charakterystyki bezpośredniej i pośredniej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dotyczące znaczenia i sensu twierdzeń filozoficznych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ogłoszenie – oryginalne pod względem treści i stylu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A75C08">
              <w:rPr>
                <w:rFonts w:cs="AgendaPl RegularCondensed"/>
                <w:color w:val="000000"/>
                <w:spacing w:val="-10"/>
                <w:sz w:val="20"/>
                <w:szCs w:val="20"/>
              </w:rPr>
              <w:t>o wypowiedzeniach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tworzy różne typy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 w zależności od celu wypowiedzi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wypowiedzenie wykrzyknikowe służy podkreśleniu ekspresji wypowiedzi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wyrazów do tworzenia poprawnych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funkcjonalnie równoważniki zdań w swoich wypowiedziach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wykorzystuje różne typy wypowiedzeń dla osiągnięcia zamierzonych efektów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budowie wypowiedzeń w interpretacji tekstów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wypowiedzeń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Michel Piquemal,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streszcza historię przedstawioną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swoje zdanie na temat wartości bogactwa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i nazywa uczucia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przysłowie oddające sens opowieści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cechy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przypowieści w omawianym 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symboliczne znaczenie perły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uzasadnia swoje zdanie na temat bogactwa odpowiednio dobranymi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przesłanie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cechy przypowieści w odniesieniu do tekstu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perle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wyraża własny punkt widzenia na temat wartości materialnych i niematerialnych, trafnie dobierając argumenty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Orzeczenia czasownikowe i imienne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orzeczenie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funkcję orzeczenia w zdaniu pełni najczęściej czasownik w formie osobowej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="00077D9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="00077D9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imienne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czasownikowe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 zbudowane jest orzeczenie imienne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imienne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orzeczenia utworzone przez wyrazy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towarzyszącym im bezokolicznikiem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 występujące w funkcji orzecznika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i poprawnie używa orzeczenia czasownikowego, imiennego oraz orzeczenia z wyrazami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różnych typach orzeczeń do tworzenia poprawnych językowo oraz stylistycznie tekstów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orzeczeń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Jan Parandowsk</w:t>
            </w:r>
            <w:r w:rsidR="009A146D">
              <w:rPr>
                <w:rFonts w:cs="AgendaPl RegularCondensed"/>
                <w:color w:val="000000"/>
                <w:sz w:val="20"/>
                <w:szCs w:val="20"/>
              </w:rPr>
              <w:t>i,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</w:t>
            </w:r>
            <w:r w:rsidR="009A146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Mitologii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treść mitu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imiona pierwszych bóstw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etapy powstawania świata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człowieka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świata według mitologii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znaczenia frazeologizmów pochodzących z mitologii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walki bogów i określa ich emocje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frazeologizmów mitologicznych w zdaniach odnoszących się do współczesności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w roli Zeusa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mit o czterech wiekach ludzkości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początku było słowo…” Stary Testament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Księga</w:t>
            </w:r>
            <w:r w:rsidR="00EE7A9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Rodzaju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 tekście informacje o poszczególnych etapach stwarzania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stwarzane kolejno byty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świat stworzony przez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mitologiczny i biblijny opis powstawania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sposób stwarzania świata przez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cechy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przywileje i obowiązki człowieka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między mitologicznym i biblijnym stworzeniem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wyjaśnia symboliczne znaczenie światła i ciemności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słów: Bóg stworzył człowieka na swój obraz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podobieństwa między mitologicznym i biblijnym stworzenie świata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symboliczne znaczenie liczby siedem, korzysta ze słownika symboli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interpretuje znaczenie fresku Michała Anioła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Stworzenie</w:t>
            </w:r>
            <w:r w:rsidR="00EE7A9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Adama</w:t>
            </w:r>
            <w:r w:rsidR="00EE7A9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 wskazuje jego związek z tekstem biblijnym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Rodzaje podmiotów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podmiot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="00964B8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gramatyczny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="00964B8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szeregowy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="00964B8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towarzyszący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="00964B8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logiczny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="00964B8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domyślny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funkcji podmiotu występują rzeczowniki oraz inne części mowy w funkcji rzeczownikowe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sytuacje, w których należy użyć podmiotu logicznego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funkcję stylistyczną podmiotu domyślnego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bezpodmiotowe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różne typy podmiotów w zdaniach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i poprawnie używa różnych typów podmiotów w zdaniach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podmiotów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92349">
              <w:rPr>
                <w:rFonts w:cs="AgendaPl RegularCondensed"/>
                <w:bCs/>
                <w:color w:val="000000"/>
                <w:sz w:val="20"/>
                <w:szCs w:val="20"/>
              </w:rPr>
              <w:t>List oficjalny – rady dla piszących</w:t>
            </w:r>
            <w:r w:rsidRPr="00F92349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analizuje jego treść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informacje o św. Franciszku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oficjalną i nieoficjalną sytuację komunikacyjną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budowę i wyznaczniki listu oficjalnego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uogólnia treść zapisów kolejnych punktów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Dekalogu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formie tytułów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informacje o postaci świętego Franciszka w analizie dzieła malarskiego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w jakich sytuacjach komunikacyjnych używać języka oficjalnego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datę dzienną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list oficjalny,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odbiorcę słów św. Franciszka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współczesne osoby kierujące się w życiu filozofią franciszkańską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="00964B8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="00964B8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nieoficjalny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budowę regulaminu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poprawny formalnie, językowo i stylistycznie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intencję wypowiedzi sformułowanej w formie dekalogu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współczesną rzeczywistość przez pryzmat filozofii franciszkańskiej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sformułowania charakterystyczne dla języka oficjalnego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zasady dotyczące zapisu informacji w punktach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zwięzły, poprawny językowo i stylistycznie list oficjalny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oraz formalnie list oficjalny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Pisownia zakończeń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pisowni zakończeń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9A0695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Przydawki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przymiotnikami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przydawki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przydawkami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różnymi częściami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szyku przydawki i jej znaczenia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przydawki w swoich 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różnorodnych przydawek w opisie dzieła sztuki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przydawek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Jan Twardowski,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powtarzające się fragmenty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prawda jest uniwersalną wartością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różne prawdy przywołane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powtarzających się słów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ze słowem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środki stylistyczne użyte do opisu prawdy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metaforyczne porównanie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anafora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rozważa znaczenie wartości prawdy w stosunkach międzyludzkich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różne typy prawdy z wiersza za pomocą bliskoznacznych określeń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sytuacje życiowe, które można skomentować słowami z 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anafory w odniesieniu do omawianego tekstu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dogmat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 – oryginalne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Dopełnienia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dopełnienia wyrażone rzeczownikami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dopełnieniami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zdaniu dopełnienia wyrażone różnymi częściami mowy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między stroną czynną i bierną czasownika a funkcją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dopełnienia wyrażone czasownikiem w bezokoliczniku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formę dopełnienia w zdaniach twierdzących i przeczących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dopełnienia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dopełnień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Rodzaje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okoliczników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w zdaniu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okoliczniki czasu, miejsca i sposobu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okoliczników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buduje poprawne związki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wyrazowe z okolicznikami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w zdaniu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okoliczniki celu i przyczyny</w:t>
            </w:r>
          </w:p>
          <w:p w:rsidR="00883884" w:rsidRPr="003D363F" w:rsidRDefault="00883884" w:rsidP="003D363F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mowy, którymi wyrażone są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funkcjonalnie używa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okoliczników różnego typu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swobodnie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wiedzę na temat różnych typów okoliczników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Analiza zdania pojedynczego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składniowe wyrazów użytych w wypowiedzeniach (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dopełnienie, okolicznik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związkach wyrazowych wyrazy określane i określające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okolicznik, dopełnienie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wyrazowe i strukturę zdania, wykorzystując odpowiednie schematy i notatki graficzne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związków wyrazowych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wskazówki ułatwiające innym uczniom analizę budowy zdania pojedynczego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Zdania 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="009A664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="009A664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 zdań pojedynczych tworzy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zdania</w:t>
            </w:r>
            <w:r w:rsidR="009A664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="009A664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podrzędnie 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odpowiednio do przyjętego celu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podrzędnie złożone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Zdania współrzędnie i 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współrzędnie 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najczęściej używane spójniki w zdaniach współrzędnie 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 i wynikowe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odróżnia treści przekazywane przez zdania współrzędnie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złożone różnego typu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 w zdaniu złożonym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zależności między zdaniami składowymi w zdaniach współrzędnie złożonych, używając wykresów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składowymi w zdaniach podrzędnie złożonych, używając wykresów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złożonych różnego typu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przekształca zdania złożone na zdania pojedyncze odpowiednio do przyjętego celu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tworzy zdania współrzędnie i podrzędnie złożone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różnego typu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zdania złożone zgodnie z zasadami interpunkcji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świadomie i swobodnie stosuje wiedzę na temat różnych typów zdań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podrzędne przydawkowe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="000C3E1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="000C3E1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przydawkowym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="000C3E1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="000C3E1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przydawkowe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przydawkowe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przydawkowym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przydawkowe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Zdania dopełnieniowe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="00C8667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="00C8667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zdanie złożone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="00C8667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="00C8667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dopełnieniowe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dopełnieniowe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dopełnieniowym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dopełnieniowe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dopełnieniowym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Zdania podrzędne okolicznikowe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="00933C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="00933C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rodzaje zdań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okolicznikowym </w:t>
            </w:r>
          </w:p>
          <w:p w:rsidR="00883884" w:rsidRPr="00D82BF2" w:rsidRDefault="00883884" w:rsidP="009A0695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rodzaje zdań podrzędnych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="00933C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="00933C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wymienia pytania, na które odpowiadają zdania podrzędne okolicznikowe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nazywa rodzaje zdań podrzędnych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okolicznikowe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interpunkcji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łączenia zdań składowych w zdaniach złożonych z podrzędnym okolicznikowym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przekształca zdania pojedyncze na zdania podrzędnie złożone z podrzędnym okolicznikowym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tworzy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różne rodzaje zdań podrzędnych okolicznikowych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świadomie i swobodnie stosuje wiedzę na temat zdań podrzędnie złożonych z podrzędnym okolicznikowym w swoich wypowiedziach ustnych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podrzędne podmiotowe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</w:t>
            </w:r>
            <w:r w:rsidR="00B05A7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 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="00B05A7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podmiotowym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="0034667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="0034667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podmiotowe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podmiotowym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podmiotowym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podmiotowe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podmiotowym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Zdanie podrzędne orzecznikowe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="0034667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="0034667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orzecznikowym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="0034667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="00346679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orzecznikowe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orzecznikowe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orzecznikowym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orzecznikowe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883884" w:rsidRPr="00D82BF2" w:rsidTr="00A70232">
        <w:trPr>
          <w:trHeight w:val="4804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Zasady użycia znaków interpunkcyjnych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funkcjonalnie kropkę, znak zapytania i wykrzyknik na końcu wypowiedzeń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użycia przecinka w zdaniu pojedynczym oraz złożonym i 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użycia dwukropka, nawiasu i cudzysłowu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 w zdaniu pojedynczym i złożonym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stara się stosować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stawia przecinki w zdaniach pojedynczych i 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dwukropka, nawiasu i cudzysłowu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wykorzystuje w swoich wypowiedziach ustnych i pisemnych wiedzę na temat funkcji znaków interpunkcyjnych na końcu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 swoich wypowiedziach pisemnych wiedzę na temat różnych funkcji nawiasu, dwukropka i cudzysłowu</w:t>
            </w:r>
          </w:p>
          <w:p w:rsidR="00A75C08" w:rsidRPr="00A75C08" w:rsidRDefault="00883884" w:rsidP="00A70232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1A615E" w:rsidRDefault="001A615E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1A615E">
              <w:rPr>
                <w:rFonts w:cs="AgendaPl Bold"/>
                <w:b/>
                <w:bCs/>
                <w:color w:val="000000" w:themeColor="text1"/>
              </w:rPr>
              <w:t>IV.</w:t>
            </w:r>
            <w:r w:rsidR="00883884" w:rsidRPr="001A615E">
              <w:rPr>
                <w:rFonts w:cs="AgendaPl Bold"/>
                <w:b/>
                <w:bCs/>
                <w:color w:val="000000" w:themeColor="text1"/>
              </w:rPr>
              <w:t xml:space="preserve"> Piękno uchwycone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Jerzy Harasymowicz</w:t>
            </w:r>
            <w:r w:rsidR="005B6C7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marcu nad ranem</w:t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epitety z 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porównania dotyczące zwierząt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="003850E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</w:p>
        </w:tc>
        <w:tc>
          <w:tcPr>
            <w:tcW w:w="247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krajobrazu z 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przenośnie mające charakter ożywienia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cechy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nadaje tytuły kolejnym zwrotkom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przenośni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rozumie wpływ środków językowych na charakter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wybiera epitety najpełniej oddające istotę opisywanych obiektów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podpisuje ilustracje trafnie dobranymi metaforami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="00351EF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omawianego tekstu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Słownik poprawnej polszczyzny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samodzielnie korzysta z informacji zawartych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słowniku ortograficznym, słowniku języka polskiego oraz wyrazów bliskoznacznych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słownika poprawnej polszczyzny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ze słownika wyrazów obcych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budowę słownika poprawnej polszczyzny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hasła w słowniku poprawnej polszczyzny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ze słownika poprawnej polszczyzny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treści słownikowe do wykonania ćwiczeń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korzysta z różnych typów słowników – odpowiednio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potrzeb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sprawnie posługuje się słownikiem poprawnej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polszczyzny, korzystając swobodnie ze skrótów, odsyłaczy i innych informacji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Bożena Fabiani</w:t>
            </w:r>
            <w:r w:rsidR="005B6C7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</w:t>
            </w:r>
            <w:r w:rsidR="005B6C7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gawędy</w:t>
            </w:r>
            <w:r w:rsidR="005B6C7A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sztuce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zaznacza na osi czasu okres życia artysty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nazywa swoje reakcje odbiorcze dotyczące dzieł malarskich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 tekście zgrubienia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informacje pozwalające naszkicować postać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fakty dotyczące życia i twórczości malarza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swoją opinię na temat prezentowanych dzieł malarskich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jaka jest funkcja zgrubień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przekształca tekst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stanowisko autorki wobec dzieł malarza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swoje zdanie na temat opinii o dziełach malarza zaprezentowanej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omawia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odwołując się do przykładów z tekstu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elementy karykaturalne w dziele malarskim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tekście wyrazy oceniające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pejoratywny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słowa wyrażające negatywne emocje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sztuki, trafnie dobierając argumenty na poparcie swojego stanowiska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przypisach funkcje karykatury i groteski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różnych form ekspresji słownej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Powtórzenie wiadomości o głoskach i literach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wyrazy na głoski i litery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znajomość alfabetu w praktyce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spółgłoski od samogłosek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dźwiękonaśladowcze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wyrazów o różnej liczbie liter i głosek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spółgłoski dźwięczne i bezdźwięczne oraz twarde i miękkie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oznacza większość głosek miękkich, dźwięcznych i bezdźwięcznych w wyrazach użytych w ćwiczeniach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wyrazy z podanymi grupami samogłosek i spółgłosek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liter i głosek w swoich wypowiedziach ustnych i pisemnych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głosek dźwięcznych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i liter 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018DB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Rady dla opisujących obraz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. Paul Cézanne</w:t>
            </w:r>
            <w:r w:rsidR="006A3E4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Martwa natura z jabłkami i pomarańczami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zamieszczone w podręczniku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przedstawia martwa natura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obrazu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 niewielkim wsparciu nauczyciela redaguje opis obrazu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 nazywa najbardziej widoczne elementy obrazów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malarskiego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elementy kompozycji nawiązujące do kształtu wybranych brył geometrycznych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ze zrozumieniem sformułowań dotyczących techniki malarskiej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stosując różnorodne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elementy obrazu ukazane w technice malarskiej i fotograficznej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wypowiedź w funkcji perswazyjnej, zachęcającą do zakupu dzieła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rozbudowany, poprawny kompozycyjnie, językowo i stylistycznie opis obrazu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krajobrazu 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Maria Pawlikowska-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-Jasnorzewska</w:t>
            </w:r>
            <w:r w:rsidR="00C0746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Olejne jabłka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wierszu epitety oddziałujące na zmysł wzroku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 sytuację liryczną w wierszu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zaproszenie na wernisaż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utworze wyrazy związane tematycznie z malarstwem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emocje osoby mówiącej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uosobień użytych w wierszu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przyporządkowuje różne środki wyrazu do właściwych dziedzin sztuki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odczytuje znaczenie przenośnych określeń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dzieło poetyckie z malarskim, wskazuje podobieństwa i różnice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 oryginalny sposób różnice między różnymi tekstami kultury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Oznaczanie głosek miękkich, dźwięcznych i bezdźwięcznych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miękkimi, dźwięcznymi i bezdźwięcznymi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oznaczania spółgłosek miękkich,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dźwięcznych i bezdźwięcznych, stara się je stosować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zasady oznaczania spółgłosek miękkich, dźwięcznych i bezdźwięcznych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oznacza większość głosek miękkich, dźwięcznych i bezdźwięcznych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oznacza wszystkie głoski miękkie, dźwięczne i bezdźwięczne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oznaczania głosek miękkich, dźwięcznych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bezdźwięcznych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Głoski ustne i nosowe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głoskiustne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głoskinosowe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głosek ustnych i nosowych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głoski ustne od nosowych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większość wyrazów zawierających głoski ustne i nosowe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ustnych i nosowych 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Pisownia połączeń wyrazowych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połączeniami literowymi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dotyczące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om,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połączenia literowe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Tadeusz Kubiak</w:t>
            </w:r>
            <w:r w:rsidR="00A5012E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stroju z mgły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wrażenia czytelnicze po lekturze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w wierszu nawiązanie do innego utworu poetyckiego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ogląda uważnie reprodukcje obrazów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Edwarda Degasa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utwory zalicza się do liryki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sytuację przedstawioną w wierszu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obraz, do którego mogą nawiązywać słowa wiersza i uzasadnia swój wybór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przerzutnia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nastrój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środki poetyckie użyte w opisie tancerki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młodego odbiorcy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przerzutnie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omawia rymy w wierszu,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objaśnia, na czym polega ich oryginalność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znaczenie metafory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przewodnika muzealnego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skojarzenia wywołane środkami poetyckimi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wpływ przerzutni na rytm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wypowiada się na temat tekstu, swobodnie odwołując się do kontekstów kulturowych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Pisownia zakończeniami</w:t>
            </w:r>
          </w:p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,-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Akcent wyrazowy i zdaniowy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 na sylaby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 ze stałym akcentem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akcent wyrazowy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akcentu zdaniowego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akcentuje większość wyrazów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w wypowiedzi właściwą intonację zdaniową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używa akcentu zdaniowego do wyeksponowania znaczeń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akcentu wyrazowego i zdaniowego w swoich wypowiedziach ustnych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Joanna Pollakówna</w:t>
            </w:r>
            <w:r w:rsidR="0031288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Stare</w:t>
            </w:r>
            <w:r w:rsidR="003128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fotografie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zdjęcie stanowiące najlepszą ilustrację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i zapisuje dialog, który mogły prowadzić bohaterki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pytania retorycznego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okoliczności wypowiedzi osoby mówiącej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nastrój bohaterek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ustala, czego dotyczą pytania postawione w 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przenośnie obrazujące upływ czasu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dzieła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odpowiada na pytania z 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elementy istotne podczas fotografowania artystycznego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refleksje związane z wierszem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artystyczną kreację w fotografii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retoryczny charakter pytań z tekstu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fotografii jako dziedziny sztuki, trafnie dobierając argumenty na poparcie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swojego stanowiska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Andrew Fusek</w:t>
            </w:r>
            <w:r w:rsidR="00BF393B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Peters,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Agenci na deskorolkach. Nie byle co!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ogląda zdjęcie Jajka Konwaliowego i czyta informacje na temat jego twórcy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wszystkie rzeczowniki nazywające klejnot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zdarzenia dotyczące kradzieży klejnotu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cechy powieści sensacyjnej i kryminalnej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Jajko Konwaliowe przedstawione na ilustracji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rozumie, że słowa mogą wyrażać emocjonalny stosunek mówiącego do opisywanych rzeczy, czynności itp.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bohaterów tekstu na podstawie wyrażeń omownych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objaśnia, w jaki sposób oszukano przestępcę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w opisie przedmiotu informacje z 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określa, które rzeczowniki z tekstu mają pozytywne, a które negatywne znaczenie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informacje pochodzące spoza zamieszczonego fragmentu tekstu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skuteczności działania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uzasadnia, dlaczego jajko Fabergé uznaje się za dzieło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nacechowanie dodatnie i ujemne wyrazów, wskazuje znaczenia neutralne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motywy działania wybranych 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i omawia elementy humorystyczne w tekście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przedmiotu 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stosuje słownictwo nacechowane emocjonalnie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Pisownia przedrostków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zawierające przedrostki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przedrostków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przedrostków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pisowni przedrostków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przedrostki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przedrostków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Adam Mickiewicz</w:t>
            </w:r>
            <w:r w:rsidR="00E974A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Pan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Tadeusz – Księga IV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słowa pełniące funkcję refrenu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pojęciami: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instrumentacja</w:t>
            </w:r>
            <w:r w:rsidR="000676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głoskowa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wyliczenie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relacjonuje treść fragmentu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wyrazy dźwiękonaśladowcze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opisuje instrument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Wojskiego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 tekście potrzebne informacje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instrumentację głoskową i wyliczenie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wymienia środki językowe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służące do opisu gry na rogu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sytuację ukazaną we fragmencie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umiejętności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 funkcje środków stylistycznych użytych we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fragmencie epopei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wzorcowo prezentuje tekst głosowo, uwzględniając przerzutnie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interpretuje tekst, wykorzystując wnioski z analizy utworu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0D5FF5" w:rsidRDefault="000D5FF5" w:rsidP="000D5FF5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0D5FF5">
              <w:rPr>
                <w:rFonts w:cs="AgendaPl Bold"/>
                <w:b/>
                <w:bCs/>
                <w:color w:val="000000" w:themeColor="text1"/>
              </w:rPr>
              <w:lastRenderedPageBreak/>
              <w:t xml:space="preserve">V. </w:t>
            </w:r>
            <w:r w:rsidR="00883884" w:rsidRPr="000D5FF5">
              <w:rPr>
                <w:rFonts w:cs="AgendaPl Bold"/>
                <w:b/>
                <w:bCs/>
                <w:color w:val="000000" w:themeColor="text1"/>
              </w:rPr>
              <w:t xml:space="preserve"> Czas relaksu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Robert Louis Stevenson,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Wyspa</w:t>
            </w:r>
            <w:r w:rsidR="0098099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skarbów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prawdę i fałsz w wypowiedziach dotyczących treści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Wyspę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krótki list w imieniu kapitana statku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jest tematem powieści przygodowej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typ narratora występującego we fragmencie 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jakie wrażenie wywarła Wyspa Skarbów na bohaterach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wzbogaca treść listu o relację z wydarzeń rozgrywających się u brzegów wyspy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identyfikuje utwór jako powieść przygodową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sporządza na podstawie tekstu mapę Wyspy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ofertę atrakcji turystycznych Wyspy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bohatera w formie zapisów na karcie postaci gry komputerowej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charakteryzują się utwory zaliczane do epiki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różne znaczenia słowa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oczekiwania bohaterów związane z wizytą na wyspie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emocje i uczucia jednego z 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akcję utworu i uzasadnia swoje zdanie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związkami frazeologicznymi w opisie emocji bohatera utworu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piractwa internetowego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prezentację na temat motywu poszukiwania skarbów, cechującą się oryginalnością formy i bogactwem treści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Pisownia przyrostków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zawierające przyrostki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przyrostków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przyrostków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pisowni przyrostków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przyrostki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George Lucas,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="003978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: część IV –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Nowa</w:t>
            </w:r>
            <w:r w:rsidR="003978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nadzieja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fragment powieści, przypisy oraz informacje na temat serii filmów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Gwiezdne</w:t>
            </w:r>
            <w:r w:rsidR="003C03B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główną bohaterkę i opowiada o okolicznościach jej pojmania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kim byli rycerze Jedi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świata przedstawionego pozwalające zaliczyć utwór do gatunku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cechy filmu kultowego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rozpoznaje i nazywa cechy charakteru bohaterki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kontrastowe zestawienie postaci w utworze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obejmuje scena filmowa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odtwarza losy Republiki w formie tytułów rozdziałów kroniki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bohatera reprezentującego siły zła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notatki prasowe na temat katastrofy statku powietrznego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obmyśla ujęcia do sceny bitwy kosmicznej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film</w:t>
            </w:r>
            <w:r w:rsidR="00F63CE6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kultowy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Gwiezdnych</w:t>
            </w:r>
            <w:r w:rsidR="00F63CE6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wojen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opracowuje tekst informacyjny spełniający funkcję napisów wstępnych do filmu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znaczenie i rolę Czarnego Lorda w przebiegu akcji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plan filmowy adekwatny do ukazania fragmentu bitwy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swoją wiedzę o sztuce filmowej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wypowiedziach na temat problematyki tekstu i jego bohaterów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Wyrazy bliskoznaczne i przeciwstawne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bliskoznaczne i przeciwstawne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dopasowuje do podanych wyrazów oraz związków wyrazowych synonimy i antonimy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wyrazów i określeń synonimicznych w różnych sytuacjach komunikacyjnych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stosuje w swoich wypowiedziach synonimy i antonimy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podobieństw i różnic znaczeniowych wyrazów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Marcin Kalita,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Aktorzy</w:t>
            </w:r>
            <w:r w:rsidR="00A109B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leczą</w:t>
            </w:r>
            <w:r w:rsidR="00A109B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ludzkie</w:t>
            </w:r>
            <w:r w:rsidR="00A109B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dusze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notatkę ze strony internetowej do uzyskania informacji o serialu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komizm w wypowiedziach serialowych 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wywiad z aktorką telewizyjną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talk-show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filmy zaliczane są do kina familijnego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i z czego wynika komizm słowny w wypowiedziach postaci filmowych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wywiadu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opinię bohaterki wywiadu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927536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serialu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elementy komizmu słownego w wypowiedziach 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zróżnicowanie pytań występujących w wywiadzie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własną opinię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kino</w:t>
            </w:r>
            <w:r w:rsidR="003C03B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familijne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serialu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Rodzina</w:t>
            </w:r>
            <w:r w:rsidR="0019052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zastępcza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odtwarza humorystyczne wypowiedzi dialogowe postaci w szerszym kontekście sytuacyjnym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cel dziennikarza przeprowadzającego wywiad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własne pytania do wywiadu z aktorką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swoją wiedzę na temat przekazów audiowizualnych w wypowiedziach na temat problematyki tekstu</w:t>
            </w:r>
          </w:p>
        </w:tc>
      </w:tr>
      <w:tr w:rsidR="00927536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ED2AF7">
            <w:pPr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 xml:space="preserve">Wyrazy </w:t>
            </w:r>
            <w:r w:rsidRPr="00927536">
              <w:rPr>
                <w:sz w:val="20"/>
                <w:szCs w:val="20"/>
              </w:rPr>
              <w:lastRenderedPageBreak/>
              <w:t>wieloznaczne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21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lastRenderedPageBreak/>
              <w:t xml:space="preserve">rozpoznaje wyrazy </w:t>
            </w:r>
            <w:r w:rsidRPr="00927536">
              <w:rPr>
                <w:sz w:val="20"/>
                <w:szCs w:val="20"/>
              </w:rPr>
              <w:lastRenderedPageBreak/>
              <w:t>wieloznaczne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01" w:hanging="101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lastRenderedPageBreak/>
              <w:t xml:space="preserve">podaje różne znaczenia </w:t>
            </w:r>
            <w:r w:rsidRPr="00927536">
              <w:rPr>
                <w:sz w:val="20"/>
                <w:szCs w:val="20"/>
              </w:rPr>
              <w:lastRenderedPageBreak/>
              <w:t xml:space="preserve">wyrazów wieloznacznych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170"/>
                <w:tab w:val="left" w:pos="222"/>
              </w:tabs>
              <w:ind w:left="0" w:firstLine="0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lastRenderedPageBreak/>
              <w:t xml:space="preserve">używa wyrazów </w:t>
            </w:r>
            <w:r w:rsidRPr="00927536">
              <w:rPr>
                <w:sz w:val="20"/>
                <w:szCs w:val="20"/>
              </w:rPr>
              <w:lastRenderedPageBreak/>
              <w:t>wieloznacznych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398"/>
              </w:tabs>
              <w:ind w:left="202" w:hanging="20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lastRenderedPageBreak/>
              <w:t xml:space="preserve">funkcjonalnie stosuje w </w:t>
            </w:r>
            <w:r w:rsidRPr="00927536">
              <w:rPr>
                <w:sz w:val="20"/>
                <w:szCs w:val="20"/>
              </w:rPr>
              <w:lastRenderedPageBreak/>
              <w:t>swoich wypowiedziach wyrazy wieloznaczne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521"/>
              </w:tabs>
              <w:ind w:left="182" w:hanging="142"/>
              <w:rPr>
                <w:sz w:val="20"/>
                <w:szCs w:val="20"/>
              </w:rPr>
            </w:pPr>
            <w:bookmarkStart w:id="0" w:name="_GoBack"/>
            <w:bookmarkEnd w:id="0"/>
            <w:r w:rsidRPr="00927536">
              <w:rPr>
                <w:sz w:val="20"/>
                <w:szCs w:val="20"/>
              </w:rPr>
              <w:lastRenderedPageBreak/>
              <w:t xml:space="preserve">twórczo i funkcjonalnie </w:t>
            </w:r>
            <w:r w:rsidRPr="00927536">
              <w:rPr>
                <w:sz w:val="20"/>
                <w:szCs w:val="20"/>
              </w:rPr>
              <w:lastRenderedPageBreak/>
              <w:t>wykorzystuje umiejętności językowe oraz wiedzę na temat wyrazów wieloznacznych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Konstanty Ildefons Gałczyński,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 Zielona Gęś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swoje reakcje odbiorcze związane z lekturą sztuki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imiona 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i związki wyrazowe ze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osioł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kabaret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główne wydarzenie w prezentowanej scenie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świadczące o funkcji scenicznej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cechy przypisane postaci osła w utworze K.I. Gałczyńskiego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podstawowe informacje na temat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Teatrzyku „Zielona Gęś”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fragment wypowiedzi bohatera pod kątem poprawności językowej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reakcje bohaterów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wyciąga wnioski na temat ukształtowania postaci osła w utworze K.I. Gałczyńskiego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humorystyczne w sztuce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znaczenie imion bohaterów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absurdalność wybranej sceny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 satyryczny w sztuce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opracowuje scenariusz inscenizacji sztuki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Teatrzyku „Zielona Gęś”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Słowniczku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funkcje satyry w utworze K.I. Gałczyńskiego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Wyrazy nacechowane emocjonalnie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wartościujące pozytywnie i negatywnie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zdrobnienie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zdrobnienia i zgrubienia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tworzy zdrobnienia i zgrubienia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zdrobnień, zgrubień oraz innych słów wartościujących emocjonalnie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wyrazy bliskoznaczne nacechowane emocjonalnie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zdrobnień, zgrubień oraz wyrazów nacechowanych emocjonalnie odpowiednio do przyjętego celu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różnych form ekspresji słowne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018DB">
              <w:rPr>
                <w:rFonts w:cs="AgendaPl RegularCondensed"/>
                <w:bCs/>
                <w:color w:val="000000"/>
                <w:sz w:val="20"/>
                <w:szCs w:val="20"/>
              </w:rPr>
              <w:t>Rady dla dyskutujących.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Kazimierz Szymeczko,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Czworo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i kości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bohaterów realistycznych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rozpoznaje świat realistyczny i fantastyczny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powieści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opowiada o wydarzeniach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rady dla dyskutujących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bierze udział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charakter i rolę wszystkich postaci w powieści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sposób zmiany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charakteru świata przedstawionego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gatunek literacki, do którego nawiązuje fabuła przedstawionej gry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zwroty charakterystyczne dla różnych elementów dyskusji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poprawnie zbudowane argumenty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charakteryzuje bohaterkę w formie karty postaci w grze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wykorzystuje informacje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RPG w analizie świata przedstawionego utworu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fabuły nawiązujące do literatury fantasy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RPG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właściwe kontrargumenty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sporządza notatkę encyklopedyczną na temat jednej z 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odróżnia wydarzenia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zaplanowane w grze od spontanicznych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rolę bohaterów w rozwoju akcji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dezaprobata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przestrzega wszystkich zasad kultury dyskusji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własne stanowisko w związku z omawianym problemem, formułuje przemyślane,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twórcze uwagi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wartości gier komputerowych, trafnie dobierając argumenty na poparcie swojego stanowiska</w:t>
            </w:r>
          </w:p>
        </w:tc>
      </w:tr>
      <w:tr w:rsidR="0006332F" w:rsidRPr="006D7D52" w:rsidTr="0006332F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332F" w:rsidRPr="0006332F" w:rsidRDefault="0006332F" w:rsidP="0006332F">
            <w:pPr>
              <w:pStyle w:val="Akapitzlist"/>
              <w:tabs>
                <w:tab w:val="left" w:pos="257"/>
              </w:tabs>
              <w:spacing w:line="255" w:lineRule="atLeast"/>
              <w:ind w:left="115" w:hanging="115"/>
              <w:jc w:val="center"/>
              <w:rPr>
                <w:rFonts w:cs="AgendaPl RegularCondensed"/>
                <w:color w:val="0070C0"/>
              </w:rPr>
            </w:pPr>
            <w:r w:rsidRPr="0006332F">
              <w:rPr>
                <w:rFonts w:cs="AgendaPl RegularCondensed"/>
                <w:color w:val="000000" w:themeColor="text1"/>
              </w:rPr>
              <w:lastRenderedPageBreak/>
              <w:t>Lektury</w:t>
            </w:r>
          </w:p>
        </w:tc>
      </w:tr>
      <w:tr w:rsidR="00F8626C" w:rsidRPr="006D7D52" w:rsidTr="00F8626C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26C" w:rsidRDefault="00F8626C" w:rsidP="00F8626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 Lektury</w:t>
            </w:r>
          </w:p>
          <w:p w:rsidR="00F8626C" w:rsidRPr="00F8626C" w:rsidRDefault="00F8626C" w:rsidP="00F8626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Cs/>
                <w:color w:val="000000"/>
                <w:sz w:val="20"/>
                <w:szCs w:val="20"/>
              </w:rPr>
              <w:t>obowiązkowe</w:t>
            </w:r>
            <w:r w:rsidRPr="00F8626C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F8626C">
              <w:rPr>
                <w:rFonts w:cs="AgendaPl RegularCondensed"/>
                <w:bCs/>
                <w:color w:val="000000"/>
                <w:sz w:val="20"/>
                <w:szCs w:val="20"/>
              </w:rPr>
              <w:br/>
              <w:t>i uzupełniając</w:t>
            </w:r>
            <w:r>
              <w:rPr>
                <w:rFonts w:cs="AgendaPl RegularCondensed"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26C" w:rsidRPr="00F8626C" w:rsidRDefault="00F8626C" w:rsidP="00F8626C">
            <w:pPr>
              <w:pStyle w:val="Akapitzlist"/>
              <w:tabs>
                <w:tab w:val="left" w:pos="257"/>
              </w:tabs>
              <w:spacing w:line="255" w:lineRule="atLeast"/>
              <w:ind w:left="115" w:hanging="115"/>
              <w:rPr>
                <w:rFonts w:cs="AgendaPl RegularCondensed"/>
                <w:color w:val="000000"/>
                <w:sz w:val="20"/>
                <w:szCs w:val="20"/>
              </w:rPr>
            </w:pPr>
            <w:r w:rsidRPr="001239F9">
              <w:rPr>
                <w:rFonts w:cs="AgendaPl RegularCondensed"/>
                <w:color w:val="0070C0"/>
                <w:sz w:val="20"/>
                <w:szCs w:val="20"/>
              </w:rPr>
              <w:t>•</w:t>
            </w:r>
            <w:r w:rsidRPr="00F8626C">
              <w:rPr>
                <w:rFonts w:cs="AgendaPl RegularCondensed"/>
                <w:color w:val="000000"/>
                <w:sz w:val="20"/>
                <w:szCs w:val="20"/>
              </w:rPr>
              <w:tab/>
              <w:t>czyta większość wymaganych lektur przynajmniej we fragmentach i analizuje podstawowe elementy ich  świata przedstawionego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26C" w:rsidRPr="00F8626C" w:rsidRDefault="00F8626C" w:rsidP="00F8626C">
            <w:pPr>
              <w:pStyle w:val="Akapitzlist"/>
              <w:tabs>
                <w:tab w:val="left" w:pos="257"/>
              </w:tabs>
              <w:spacing w:line="255" w:lineRule="atLeast"/>
              <w:ind w:left="115" w:hanging="115"/>
              <w:rPr>
                <w:rFonts w:cs="AgendaPl RegularCondensed"/>
                <w:color w:val="000000"/>
                <w:sz w:val="20"/>
                <w:szCs w:val="20"/>
              </w:rPr>
            </w:pPr>
            <w:r w:rsidRPr="001239F9">
              <w:rPr>
                <w:rFonts w:cs="AgendaPl RegularCondensed"/>
                <w:color w:val="0070C0"/>
                <w:sz w:val="20"/>
                <w:szCs w:val="20"/>
              </w:rPr>
              <w:t>•</w:t>
            </w:r>
            <w:r w:rsidRPr="00F8626C">
              <w:rPr>
                <w:rFonts w:cs="AgendaPl RegularCondensed"/>
                <w:color w:val="000000"/>
                <w:sz w:val="20"/>
                <w:szCs w:val="20"/>
              </w:rPr>
              <w:tab/>
              <w:t>czyta większość wymaganych lektur w całości i analizuje ich świat przedstawiony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26C" w:rsidRPr="00F8626C" w:rsidRDefault="00F8626C" w:rsidP="00F8626C">
            <w:pPr>
              <w:pStyle w:val="Akapitzlist"/>
              <w:tabs>
                <w:tab w:val="left" w:pos="257"/>
              </w:tabs>
              <w:spacing w:line="255" w:lineRule="atLeast"/>
              <w:ind w:left="115" w:hanging="115"/>
              <w:rPr>
                <w:rFonts w:cs="AgendaPl RegularCondensed"/>
                <w:color w:val="000000"/>
                <w:sz w:val="20"/>
                <w:szCs w:val="20"/>
              </w:rPr>
            </w:pPr>
            <w:r w:rsidRPr="001239F9">
              <w:rPr>
                <w:rFonts w:cs="AgendaPl RegularCondensed"/>
                <w:color w:val="0070C0"/>
                <w:sz w:val="20"/>
                <w:szCs w:val="20"/>
              </w:rPr>
              <w:t>•</w:t>
            </w:r>
            <w:r w:rsidRPr="00F8626C">
              <w:rPr>
                <w:rFonts w:cs="AgendaPl RegularCondensed"/>
                <w:color w:val="000000"/>
                <w:sz w:val="20"/>
                <w:szCs w:val="20"/>
              </w:rPr>
              <w:tab/>
              <w:t>czyta wszystkie wymagane lektury w całości i interpretuje wybrane wątki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26C" w:rsidRPr="00F8626C" w:rsidRDefault="00F8626C" w:rsidP="00F8626C">
            <w:pPr>
              <w:pStyle w:val="Akapitzlist"/>
              <w:tabs>
                <w:tab w:val="left" w:pos="257"/>
              </w:tabs>
              <w:spacing w:line="255" w:lineRule="atLeast"/>
              <w:ind w:left="115" w:hanging="115"/>
              <w:rPr>
                <w:rFonts w:cs="AgendaPl RegularCondensed"/>
                <w:color w:val="000000"/>
                <w:sz w:val="20"/>
                <w:szCs w:val="20"/>
              </w:rPr>
            </w:pPr>
            <w:r w:rsidRPr="001239F9">
              <w:rPr>
                <w:rFonts w:cs="AgendaPl RegularCondensed"/>
                <w:color w:val="0070C0"/>
                <w:sz w:val="20"/>
                <w:szCs w:val="20"/>
              </w:rPr>
              <w:t>•</w:t>
            </w:r>
            <w:r w:rsidRPr="001239F9">
              <w:rPr>
                <w:rFonts w:cs="AgendaPl RegularCondensed"/>
                <w:color w:val="0070C0"/>
                <w:sz w:val="20"/>
                <w:szCs w:val="20"/>
              </w:rPr>
              <w:tab/>
            </w:r>
            <w:r w:rsidRPr="00F8626C">
              <w:rPr>
                <w:rFonts w:cs="AgendaPl RegularCondensed"/>
                <w:color w:val="000000"/>
                <w:sz w:val="20"/>
                <w:szCs w:val="20"/>
              </w:rPr>
              <w:t>czyta wszystkie wymagane lektury w całości i interpretuje je w połączeniu z kontekstami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26C" w:rsidRPr="00F8626C" w:rsidRDefault="00F8626C" w:rsidP="00A24164">
            <w:pPr>
              <w:pStyle w:val="Akapitzlist"/>
              <w:tabs>
                <w:tab w:val="left" w:pos="257"/>
              </w:tabs>
              <w:spacing w:line="255" w:lineRule="atLeast"/>
              <w:ind w:left="115" w:hanging="115"/>
              <w:rPr>
                <w:rFonts w:cs="AgendaPl RegularCondensed"/>
                <w:color w:val="000000"/>
                <w:sz w:val="20"/>
                <w:szCs w:val="20"/>
              </w:rPr>
            </w:pPr>
            <w:r w:rsidRPr="001239F9">
              <w:rPr>
                <w:rFonts w:cs="AgendaPl RegularCondensed"/>
                <w:color w:val="0070C0"/>
                <w:sz w:val="20"/>
                <w:szCs w:val="20"/>
              </w:rPr>
              <w:t>•</w:t>
            </w:r>
            <w:r w:rsidR="0060136D">
              <w:rPr>
                <w:rFonts w:cs="AgendaPl RegularCondensed"/>
                <w:color w:val="000000"/>
                <w:sz w:val="20"/>
                <w:szCs w:val="20"/>
              </w:rPr>
              <w:tab/>
            </w:r>
            <w:r w:rsidR="00A24164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A2416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A24164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wiele tekst</w:t>
            </w:r>
            <w:r w:rsidR="00A24164">
              <w:rPr>
                <w:rFonts w:cs="AgendaPl RegularCondensed"/>
                <w:color w:val="000000"/>
                <w:w w:val="97"/>
                <w:sz w:val="20"/>
                <w:szCs w:val="20"/>
              </w:rPr>
              <w:t>ó</w:t>
            </w:r>
            <w:r w:rsidR="00A24164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</w:t>
            </w:r>
            <w:r w:rsidR="00A2416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 tylko programowych, </w:t>
            </w:r>
            <w:r w:rsidR="009A736A">
              <w:rPr>
                <w:rFonts w:cs="AgendaPl RegularCondensed"/>
                <w:color w:val="000000"/>
                <w:sz w:val="20"/>
                <w:szCs w:val="20"/>
              </w:rPr>
              <w:t xml:space="preserve"> interpretuje </w:t>
            </w:r>
            <w:r w:rsidR="00A24164">
              <w:rPr>
                <w:rFonts w:cs="AgendaPl RegularCondensed"/>
                <w:color w:val="000000"/>
                <w:sz w:val="20"/>
                <w:szCs w:val="20"/>
              </w:rPr>
              <w:t>lektury  w połączeniu z kotekstami</w:t>
            </w:r>
          </w:p>
        </w:tc>
      </w:tr>
    </w:tbl>
    <w:p w:rsidR="006B5810" w:rsidRPr="00D82BF2" w:rsidRDefault="006B5810" w:rsidP="00701CFC"/>
    <w:sectPr w:rsidR="006B5810" w:rsidRPr="00D82BF2" w:rsidSect="00D8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22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C6" w:rsidRDefault="006572C6" w:rsidP="00285D6F">
      <w:pPr>
        <w:spacing w:after="0" w:line="240" w:lineRule="auto"/>
      </w:pPr>
      <w:r>
        <w:separator/>
      </w:r>
    </w:p>
  </w:endnote>
  <w:endnote w:type="continuationSeparator" w:id="1">
    <w:p w:rsidR="006572C6" w:rsidRDefault="006572C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Default="00A75C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Pr="00285D6F" w:rsidRDefault="00A75C08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Default="00A75C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C6" w:rsidRDefault="006572C6" w:rsidP="00285D6F">
      <w:pPr>
        <w:spacing w:after="0" w:line="240" w:lineRule="auto"/>
      </w:pPr>
      <w:r>
        <w:separator/>
      </w:r>
    </w:p>
  </w:footnote>
  <w:footnote w:type="continuationSeparator" w:id="1">
    <w:p w:rsidR="006572C6" w:rsidRDefault="006572C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Default="00A75C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Default="00A75C08" w:rsidP="00F83A2D">
    <w:pPr>
      <w:pStyle w:val="Podstawowyakapitowy"/>
      <w:suppressAutoHyphens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Default="00A75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56AB"/>
    <w:multiLevelType w:val="hybridMultilevel"/>
    <w:tmpl w:val="32CE878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05AC1"/>
    <w:multiLevelType w:val="hybridMultilevel"/>
    <w:tmpl w:val="49FE106E"/>
    <w:lvl w:ilvl="0" w:tplc="02AE16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E51E8"/>
    <w:multiLevelType w:val="hybridMultilevel"/>
    <w:tmpl w:val="AD42312A"/>
    <w:lvl w:ilvl="0" w:tplc="D8F4BF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gendaPl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067FD"/>
    <w:multiLevelType w:val="hybridMultilevel"/>
    <w:tmpl w:val="5FD0118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75CB4"/>
    <w:multiLevelType w:val="hybridMultilevel"/>
    <w:tmpl w:val="41D01FE6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46830"/>
    <w:multiLevelType w:val="hybridMultilevel"/>
    <w:tmpl w:val="D37A872A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A5118"/>
    <w:multiLevelType w:val="hybridMultilevel"/>
    <w:tmpl w:val="6DCCB004"/>
    <w:lvl w:ilvl="0" w:tplc="3142077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307CF"/>
    <w:rsid w:val="0006332F"/>
    <w:rsid w:val="0006763B"/>
    <w:rsid w:val="00077D9D"/>
    <w:rsid w:val="000C3614"/>
    <w:rsid w:val="000C3E1B"/>
    <w:rsid w:val="000C7B88"/>
    <w:rsid w:val="000D5FF5"/>
    <w:rsid w:val="000D6A58"/>
    <w:rsid w:val="000F4285"/>
    <w:rsid w:val="00104444"/>
    <w:rsid w:val="00122993"/>
    <w:rsid w:val="001239F9"/>
    <w:rsid w:val="00127922"/>
    <w:rsid w:val="00143AE6"/>
    <w:rsid w:val="00190525"/>
    <w:rsid w:val="001923B8"/>
    <w:rsid w:val="00192A76"/>
    <w:rsid w:val="00193867"/>
    <w:rsid w:val="001972D1"/>
    <w:rsid w:val="0019767A"/>
    <w:rsid w:val="001A0499"/>
    <w:rsid w:val="001A615E"/>
    <w:rsid w:val="001B23DD"/>
    <w:rsid w:val="001D36CC"/>
    <w:rsid w:val="001E4CB0"/>
    <w:rsid w:val="001F0820"/>
    <w:rsid w:val="00217537"/>
    <w:rsid w:val="00224A15"/>
    <w:rsid w:val="00225B5D"/>
    <w:rsid w:val="00226375"/>
    <w:rsid w:val="00230A50"/>
    <w:rsid w:val="00230DD5"/>
    <w:rsid w:val="00245DA5"/>
    <w:rsid w:val="00261F84"/>
    <w:rsid w:val="00285D6F"/>
    <w:rsid w:val="002B0C96"/>
    <w:rsid w:val="002E5A6A"/>
    <w:rsid w:val="002F1910"/>
    <w:rsid w:val="00312883"/>
    <w:rsid w:val="00317434"/>
    <w:rsid w:val="0032085F"/>
    <w:rsid w:val="00346679"/>
    <w:rsid w:val="00351EF1"/>
    <w:rsid w:val="003572A4"/>
    <w:rsid w:val="00357881"/>
    <w:rsid w:val="00367035"/>
    <w:rsid w:val="00384F1F"/>
    <w:rsid w:val="003850EB"/>
    <w:rsid w:val="0039783E"/>
    <w:rsid w:val="003B19DC"/>
    <w:rsid w:val="003C03BD"/>
    <w:rsid w:val="003D363F"/>
    <w:rsid w:val="003F3EF1"/>
    <w:rsid w:val="00400C7F"/>
    <w:rsid w:val="00422072"/>
    <w:rsid w:val="00435B7E"/>
    <w:rsid w:val="00471DBE"/>
    <w:rsid w:val="0047589A"/>
    <w:rsid w:val="004963C4"/>
    <w:rsid w:val="004A472C"/>
    <w:rsid w:val="004A6DDE"/>
    <w:rsid w:val="004C636D"/>
    <w:rsid w:val="004D46E7"/>
    <w:rsid w:val="004E76D7"/>
    <w:rsid w:val="004F02D8"/>
    <w:rsid w:val="005231D3"/>
    <w:rsid w:val="0057524B"/>
    <w:rsid w:val="00583237"/>
    <w:rsid w:val="00592B22"/>
    <w:rsid w:val="005A4715"/>
    <w:rsid w:val="005B6C7A"/>
    <w:rsid w:val="005F4A59"/>
    <w:rsid w:val="0060136D"/>
    <w:rsid w:val="006018DB"/>
    <w:rsid w:val="00602ABB"/>
    <w:rsid w:val="006572C6"/>
    <w:rsid w:val="00672759"/>
    <w:rsid w:val="006959BA"/>
    <w:rsid w:val="006A3E44"/>
    <w:rsid w:val="006B5810"/>
    <w:rsid w:val="006C06DD"/>
    <w:rsid w:val="006F2D6C"/>
    <w:rsid w:val="006F72B8"/>
    <w:rsid w:val="00701CFC"/>
    <w:rsid w:val="00794472"/>
    <w:rsid w:val="007963FD"/>
    <w:rsid w:val="007A1D92"/>
    <w:rsid w:val="007A7890"/>
    <w:rsid w:val="007B3CB5"/>
    <w:rsid w:val="007D6F99"/>
    <w:rsid w:val="008004E4"/>
    <w:rsid w:val="00813522"/>
    <w:rsid w:val="0082238B"/>
    <w:rsid w:val="0083577E"/>
    <w:rsid w:val="008447CA"/>
    <w:rsid w:val="00861BA6"/>
    <w:rsid w:val="008648E0"/>
    <w:rsid w:val="00877FAF"/>
    <w:rsid w:val="0088153D"/>
    <w:rsid w:val="00883884"/>
    <w:rsid w:val="0089186E"/>
    <w:rsid w:val="008A05E3"/>
    <w:rsid w:val="008A334C"/>
    <w:rsid w:val="008B3973"/>
    <w:rsid w:val="008B512A"/>
    <w:rsid w:val="008C2636"/>
    <w:rsid w:val="008C2E7D"/>
    <w:rsid w:val="008C3749"/>
    <w:rsid w:val="009064BC"/>
    <w:rsid w:val="009130E5"/>
    <w:rsid w:val="00913F06"/>
    <w:rsid w:val="00914856"/>
    <w:rsid w:val="00926559"/>
    <w:rsid w:val="00927536"/>
    <w:rsid w:val="00931E94"/>
    <w:rsid w:val="00933C84"/>
    <w:rsid w:val="00964431"/>
    <w:rsid w:val="00964B8E"/>
    <w:rsid w:val="00980991"/>
    <w:rsid w:val="009848B0"/>
    <w:rsid w:val="009A0695"/>
    <w:rsid w:val="009A146D"/>
    <w:rsid w:val="009A664D"/>
    <w:rsid w:val="009A736A"/>
    <w:rsid w:val="009C5CE8"/>
    <w:rsid w:val="009D4894"/>
    <w:rsid w:val="009E0F62"/>
    <w:rsid w:val="009E7D98"/>
    <w:rsid w:val="00A109B3"/>
    <w:rsid w:val="00A16311"/>
    <w:rsid w:val="00A2343D"/>
    <w:rsid w:val="00A239DF"/>
    <w:rsid w:val="00A24164"/>
    <w:rsid w:val="00A307D1"/>
    <w:rsid w:val="00A5012E"/>
    <w:rsid w:val="00A5798A"/>
    <w:rsid w:val="00A70232"/>
    <w:rsid w:val="00A70928"/>
    <w:rsid w:val="00A75C08"/>
    <w:rsid w:val="00AB417E"/>
    <w:rsid w:val="00AB49BA"/>
    <w:rsid w:val="00AF41EE"/>
    <w:rsid w:val="00AF7ACE"/>
    <w:rsid w:val="00B05A7D"/>
    <w:rsid w:val="00B12C5D"/>
    <w:rsid w:val="00B12DEF"/>
    <w:rsid w:val="00B33F8A"/>
    <w:rsid w:val="00B45DD5"/>
    <w:rsid w:val="00B63701"/>
    <w:rsid w:val="00B8312E"/>
    <w:rsid w:val="00B85DF7"/>
    <w:rsid w:val="00BB132E"/>
    <w:rsid w:val="00BB4AB3"/>
    <w:rsid w:val="00BF393B"/>
    <w:rsid w:val="00C00ADF"/>
    <w:rsid w:val="00C02323"/>
    <w:rsid w:val="00C07466"/>
    <w:rsid w:val="00C077F1"/>
    <w:rsid w:val="00C21E1C"/>
    <w:rsid w:val="00C505BF"/>
    <w:rsid w:val="00C54838"/>
    <w:rsid w:val="00C86679"/>
    <w:rsid w:val="00C92DCD"/>
    <w:rsid w:val="00CD7BE4"/>
    <w:rsid w:val="00D22D55"/>
    <w:rsid w:val="00D332A4"/>
    <w:rsid w:val="00D74FDF"/>
    <w:rsid w:val="00D82BF2"/>
    <w:rsid w:val="00D869C3"/>
    <w:rsid w:val="00DA1825"/>
    <w:rsid w:val="00DC4117"/>
    <w:rsid w:val="00E23EBD"/>
    <w:rsid w:val="00E73AFC"/>
    <w:rsid w:val="00E91BE8"/>
    <w:rsid w:val="00E94882"/>
    <w:rsid w:val="00E974A3"/>
    <w:rsid w:val="00EC12C2"/>
    <w:rsid w:val="00EC1917"/>
    <w:rsid w:val="00EC5E3F"/>
    <w:rsid w:val="00EE01FE"/>
    <w:rsid w:val="00EE4B71"/>
    <w:rsid w:val="00EE7A9E"/>
    <w:rsid w:val="00F06E32"/>
    <w:rsid w:val="00F63CE6"/>
    <w:rsid w:val="00F66670"/>
    <w:rsid w:val="00F72823"/>
    <w:rsid w:val="00F7353F"/>
    <w:rsid w:val="00F822E6"/>
    <w:rsid w:val="00F83A2D"/>
    <w:rsid w:val="00F8626C"/>
    <w:rsid w:val="00F91327"/>
    <w:rsid w:val="00F92349"/>
    <w:rsid w:val="00FA4567"/>
    <w:rsid w:val="00FB6E9B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1981-02AD-409F-A150-316E7548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10484</Words>
  <Characters>62907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Beata</cp:lastModifiedBy>
  <cp:revision>8</cp:revision>
  <dcterms:created xsi:type="dcterms:W3CDTF">2023-09-20T18:57:00Z</dcterms:created>
  <dcterms:modified xsi:type="dcterms:W3CDTF">2023-09-20T19:34:00Z</dcterms:modified>
</cp:coreProperties>
</file>