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6D" w:rsidRDefault="0094496D" w:rsidP="00E133AB">
      <w:pPr>
        <w:rPr>
          <w:b/>
        </w:rPr>
      </w:pPr>
      <w:r w:rsidRPr="0094496D">
        <w:rPr>
          <w:b/>
        </w:rPr>
        <w:t xml:space="preserve">Dostosowanie kryteriów oceniania uczniów obcokrajowców z przedmiotów przyrodniczych </w:t>
      </w:r>
    </w:p>
    <w:p w:rsidR="00E133AB" w:rsidRDefault="0094496D" w:rsidP="0094496D">
      <w:pPr>
        <w:jc w:val="center"/>
        <w:rPr>
          <w:b/>
        </w:rPr>
      </w:pPr>
      <w:r w:rsidRPr="0094496D">
        <w:rPr>
          <w:b/>
        </w:rPr>
        <w:t>( fizyka, chemia, biologia, geografia, przyroda)</w:t>
      </w:r>
    </w:p>
    <w:p w:rsidR="0094496D" w:rsidRPr="0094496D" w:rsidRDefault="0094496D" w:rsidP="0094496D">
      <w:pPr>
        <w:jc w:val="center"/>
        <w:rPr>
          <w:b/>
        </w:rPr>
      </w:pPr>
      <w:bookmarkStart w:id="0" w:name="_GoBack"/>
      <w:bookmarkEnd w:id="0"/>
    </w:p>
    <w:p w:rsidR="00E133AB" w:rsidRDefault="00E133AB" w:rsidP="00E133AB">
      <w:r>
        <w:t xml:space="preserve"> - ustalenie wymagań edukacyjnych z przedmiotu, które będą dostosowane do stopnia</w:t>
      </w:r>
    </w:p>
    <w:p w:rsidR="00E133AB" w:rsidRDefault="00E133AB" w:rsidP="00E133AB">
      <w:r>
        <w:t>znajomości przez ucznia języka polskiego,</w:t>
      </w:r>
    </w:p>
    <w:p w:rsidR="0094496D" w:rsidRDefault="00E133AB" w:rsidP="00E133AB">
      <w:r>
        <w:t xml:space="preserve">- ścisła współpraca nauczycieli zespołu przedmiotów przyrodniczych, uczących ucznia </w:t>
      </w:r>
      <w:r w:rsidR="0094496D">
        <w:t>obcokrajowca</w:t>
      </w:r>
    </w:p>
    <w:p w:rsidR="00E133AB" w:rsidRDefault="00E133AB" w:rsidP="00E133AB">
      <w:r>
        <w:t xml:space="preserve"> ( wymiana informacji nt. skutecznych form i metod pracy, postępów w nauce),</w:t>
      </w:r>
    </w:p>
    <w:p w:rsidR="00E133AB" w:rsidRDefault="00E133AB" w:rsidP="00E133AB">
      <w:r>
        <w:t>- stworzenie odpowiedniej atmosfery w klasie międzykulturowej, sprzyjającej tolerancji i</w:t>
      </w:r>
    </w:p>
    <w:p w:rsidR="00E133AB" w:rsidRDefault="00E133AB" w:rsidP="00E133AB">
      <w:r>
        <w:t>zrozumieniu specjalnych potrzeb ucznia obcokrajowca,</w:t>
      </w:r>
    </w:p>
    <w:p w:rsidR="00E133AB" w:rsidRDefault="00E133AB" w:rsidP="00E133AB">
      <w:r>
        <w:t>- stosowanie różnorodnych narzędzi służących sprawdzaniu wiedzy i umiejętności</w:t>
      </w:r>
    </w:p>
    <w:p w:rsidR="00E133AB" w:rsidRDefault="00E133AB" w:rsidP="00E133AB">
      <w:r>
        <w:t>dostosowanych do poziomu opanowania języka polskiego</w:t>
      </w:r>
    </w:p>
    <w:p w:rsidR="00E133AB" w:rsidRDefault="00E133AB" w:rsidP="00E133AB">
      <w:r>
        <w:t xml:space="preserve">- stosowanie języka instrukcji przy formułowaniu zadań </w:t>
      </w:r>
      <w:r w:rsidR="0094496D">
        <w:t xml:space="preserve">podczas pracy na lekcji </w:t>
      </w:r>
      <w:r>
        <w:t>( krótkie, proste, jasne komunikaty</w:t>
      </w:r>
      <w:r w:rsidR="0094496D">
        <w:t xml:space="preserve"> </w:t>
      </w:r>
      <w:r>
        <w:t xml:space="preserve">typu: przeczytaj, wybierz, dopasuj, narysuj itp.) </w:t>
      </w:r>
    </w:p>
    <w:p w:rsidR="00E133AB" w:rsidRDefault="00E133AB" w:rsidP="00E133AB">
      <w:r>
        <w:t>- ustalenie wymagań odnoszących się tylko do tych wiadomości i umiejętności, które uczeń</w:t>
      </w:r>
    </w:p>
    <w:p w:rsidR="00E133AB" w:rsidRDefault="00E133AB" w:rsidP="00E133AB">
      <w:r>
        <w:t>nabył o treści spreparowane przez nauczyciela lub uczestnicząc w innych formach aktywności</w:t>
      </w:r>
      <w:r w:rsidR="0094496D">
        <w:t>:</w:t>
      </w:r>
    </w:p>
    <w:p w:rsidR="00E133AB" w:rsidRDefault="00E133AB" w:rsidP="00E133AB">
      <w:r>
        <w:t>praca na lekcji,  praca w zespole, udz</w:t>
      </w:r>
      <w:r w:rsidR="0094496D">
        <w:t>iał w projekcie  (</w:t>
      </w:r>
      <w:r>
        <w:t xml:space="preserve"> tylko </w:t>
      </w:r>
      <w:r w:rsidR="0094496D">
        <w:t xml:space="preserve">te formy </w:t>
      </w:r>
      <w:r>
        <w:t>będą oceniane</w:t>
      </w:r>
      <w:r w:rsidR="0094496D">
        <w:t xml:space="preserve"> )</w:t>
      </w:r>
    </w:p>
    <w:p w:rsidR="00E133AB" w:rsidRDefault="00E133AB" w:rsidP="00E133AB">
      <w:r>
        <w:t>- uwzględnienie w ocenie zaangażowania w pracę, podejmowania prób rozwiązania zadania</w:t>
      </w:r>
    </w:p>
    <w:p w:rsidR="00E133AB" w:rsidRDefault="00E133AB" w:rsidP="00E133AB">
      <w:r>
        <w:t xml:space="preserve">lub problemu;  nie ocenianie strony językowej –dopuszczalne są błędy gramatyczne, składniowe, ortograficzne </w:t>
      </w:r>
    </w:p>
    <w:p w:rsidR="00E133AB" w:rsidRDefault="00E133AB" w:rsidP="00E133AB">
      <w:r>
        <w:t>- uwzględnienie w kryteriach oceniania postępów ucznia – powinno to mieć odzwierciedlenie</w:t>
      </w:r>
    </w:p>
    <w:p w:rsidR="004D6BBE" w:rsidRDefault="00E133AB" w:rsidP="00E133AB">
      <w:r>
        <w:t>w ocenie.</w:t>
      </w:r>
    </w:p>
    <w:sectPr w:rsidR="004D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72"/>
    <w:rsid w:val="004D6BBE"/>
    <w:rsid w:val="0094496D"/>
    <w:rsid w:val="00C83672"/>
    <w:rsid w:val="00E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9070"/>
  <w15:chartTrackingRefBased/>
  <w15:docId w15:val="{083C7088-9F6C-4724-A10E-BEBD2E5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2022-05-13T05:05:00Z</dcterms:created>
  <dcterms:modified xsi:type="dcterms:W3CDTF">2022-05-18T20:00:00Z</dcterms:modified>
</cp:coreProperties>
</file>