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4D" w:rsidRDefault="004C595A">
      <w:r>
        <w:rPr>
          <w:noProof/>
        </w:rPr>
        <w:drawing>
          <wp:inline distT="0" distB="0" distL="0" distR="0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činnosti pedagogického klubu  </w:t>
      </w:r>
    </w:p>
    <w:p w:rsidR="0005164D" w:rsidRDefault="000516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5164D" w:rsidRDefault="00176CCE" w:rsidP="000669B5">
            <w:pPr>
              <w:tabs>
                <w:tab w:val="left" w:pos="4007"/>
              </w:tabs>
              <w:spacing w:after="0" w:line="240" w:lineRule="auto"/>
            </w:pPr>
            <w:r>
              <w:t>06.12</w:t>
            </w:r>
            <w:r w:rsidR="004C595A">
              <w:t>.2021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5164D" w:rsidRDefault="00176CCE" w:rsidP="000669B5">
            <w:pPr>
              <w:spacing w:after="0" w:line="240" w:lineRule="auto"/>
            </w:pPr>
            <w:r>
              <w:t>Online cez MS Teams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Mgr. Eva Madiová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5164D" w:rsidRDefault="0005164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05164D" w:rsidTr="00284807">
        <w:trPr>
          <w:trHeight w:val="6204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5164D" w:rsidRDefault="004C59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slová:</w:t>
            </w:r>
            <w:r>
              <w:t xml:space="preserve"> </w:t>
            </w:r>
            <w:r w:rsidR="00176CCE">
              <w:rPr>
                <w:rFonts w:ascii="Times New Roman" w:eastAsia="Times New Roman" w:hAnsi="Times New Roman" w:cs="Times New Roman"/>
              </w:rPr>
              <w:t>UNESCO, kultúrne a prírodné dedičstvo, učebnice, medzinárodné organizácie</w:t>
            </w:r>
          </w:p>
          <w:p w:rsidR="00176CCE" w:rsidRDefault="00176CCE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05164D" w:rsidRDefault="004C595A">
            <w:pPr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 </w:t>
            </w:r>
            <w:r w:rsidR="00176CCE">
              <w:rPr>
                <w:rFonts w:ascii="Times New Roman" w:eastAsia="Times New Roman" w:hAnsi="Times New Roman" w:cs="Times New Roman"/>
              </w:rPr>
              <w:t>siedmom</w:t>
            </w:r>
            <w:r w:rsidR="009B1399">
              <w:rPr>
                <w:rFonts w:ascii="Times New Roman" w:eastAsia="Times New Roman" w:hAnsi="Times New Roman" w:cs="Times New Roman"/>
              </w:rPr>
              <w:t xml:space="preserve"> stretnutí</w:t>
            </w:r>
            <w:r w:rsidR="00576CF7">
              <w:rPr>
                <w:rFonts w:ascii="Times New Roman" w:eastAsia="Times New Roman" w:hAnsi="Times New Roman" w:cs="Times New Roman"/>
              </w:rPr>
              <w:t xml:space="preserve"> pedagogického Klubu j</w:t>
            </w:r>
            <w:r>
              <w:rPr>
                <w:rFonts w:ascii="Times New Roman" w:eastAsia="Times New Roman" w:hAnsi="Times New Roman" w:cs="Times New Roman"/>
              </w:rPr>
              <w:t>azyk</w:t>
            </w:r>
            <w:r w:rsidR="001A1B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v školskom roku 2021/2022 sme </w:t>
            </w:r>
            <w:r w:rsidR="00176CCE">
              <w:rPr>
                <w:rFonts w:ascii="Times New Roman" w:eastAsia="Times New Roman" w:hAnsi="Times New Roman" w:cs="Times New Roman"/>
              </w:rPr>
              <w:t>konzultovali články o kultúrnych a prírodných pamiatkach v literatúre.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164D" w:rsidTr="00284807">
        <w:trPr>
          <w:trHeight w:val="6204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5164D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673F" w:rsidRDefault="004C595A" w:rsidP="005C673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176CCE">
              <w:rPr>
                <w:rFonts w:ascii="Times New Roman" w:eastAsia="Times New Roman" w:hAnsi="Times New Roman" w:cs="Times New Roman"/>
              </w:rPr>
              <w:t>siedmeho</w:t>
            </w:r>
            <w:r w:rsidR="005C673F"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:rsidR="005D4226" w:rsidRDefault="00913283" w:rsidP="00913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5071D5">
              <w:rPr>
                <w:rFonts w:ascii="Times New Roman" w:eastAsia="Times New Roman" w:hAnsi="Times New Roman" w:cs="Times New Roman"/>
                <w:color w:val="000000"/>
              </w:rPr>
              <w:t>Na začiatku stretnutia sme spravili rešerš výskytu článkov o kultúrnych pamiatkach UNESCO v učebniciach SJL, DEJ, OBN a ANJ.</w:t>
            </w:r>
          </w:p>
          <w:p w:rsidR="00E84575" w:rsidRDefault="00AE2FC2" w:rsidP="00E8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071D5">
              <w:rPr>
                <w:rFonts w:ascii="Times New Roman" w:eastAsia="Times New Roman" w:hAnsi="Times New Roman" w:cs="Times New Roman"/>
                <w:color w:val="000000"/>
              </w:rPr>
              <w:t>Medzinárodná organizácia UNESCO je v učebniciach ANJ spomenutá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 xml:space="preserve"> napríklad</w:t>
            </w:r>
            <w:r w:rsidR="005071D5">
              <w:rPr>
                <w:rFonts w:ascii="Times New Roman" w:eastAsia="Times New Roman" w:hAnsi="Times New Roman" w:cs="Times New Roman"/>
                <w:color w:val="000000"/>
              </w:rPr>
              <w:t xml:space="preserve"> v učebnici YES! v maturitnej otázke Slovensko. V rámci preberania maturitnej otázky o Slovensku sa táto problematika spomína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 xml:space="preserve"> viackrát</w:t>
            </w:r>
            <w:r w:rsidR="005071D5">
              <w:rPr>
                <w:rFonts w:ascii="Times New Roman" w:eastAsia="Times New Roman" w:hAnsi="Times New Roman" w:cs="Times New Roman"/>
                <w:color w:val="000000"/>
              </w:rPr>
              <w:t>. Žiaci sa učia o mnohých kultúrnych a prírodných pamiatkach n</w:t>
            </w:r>
            <w:r w:rsidR="00E84575">
              <w:rPr>
                <w:rFonts w:ascii="Times New Roman" w:eastAsia="Times New Roman" w:hAnsi="Times New Roman" w:cs="Times New Roman"/>
                <w:color w:val="000000"/>
              </w:rPr>
              <w:t>a Slovensku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>, napríklad aj pri maturitných témach: Cestovanie,  Záľuby a voľný čas</w:t>
            </w:r>
            <w:r w:rsidR="00E84575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>Snažíme sa motivovať žiakov k spoznávaniu slovenských unikátov.</w:t>
            </w:r>
            <w:r w:rsidR="00E84575">
              <w:rPr>
                <w:rFonts w:ascii="Times New Roman" w:eastAsia="Times New Roman" w:hAnsi="Times New Roman" w:cs="Times New Roman"/>
                <w:color w:val="000000"/>
              </w:rPr>
              <w:t>Problematiku UNESCO</w:t>
            </w:r>
            <w:r w:rsidR="005071D5">
              <w:rPr>
                <w:rFonts w:ascii="Times New Roman" w:eastAsia="Times New Roman" w:hAnsi="Times New Roman" w:cs="Times New Roman"/>
                <w:color w:val="000000"/>
              </w:rPr>
              <w:t xml:space="preserve"> v učebniciach ANJ vnímame ako pozitívum pri formovaní národného povedomia u žiakov.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71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3D36" w:rsidRDefault="00AE2FC2" w:rsidP="00E8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E84575">
              <w:rPr>
                <w:rFonts w:ascii="Times New Roman" w:eastAsia="Times New Roman" w:hAnsi="Times New Roman" w:cs="Times New Roman"/>
                <w:color w:val="000000"/>
              </w:rPr>
              <w:t>Učitelia DEJ sa stretávajú s problematikou kultúrnych a prírodných pamiatok UNESCO v učebnici dejepisu pre 1.ročník GYM a SŠ, v téme s názvom Stopy minulosti a ako ich vnímať.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 xml:space="preserve"> Vedomosti o kultúrnych pamiatkach</w:t>
            </w:r>
            <w:r w:rsidR="00475886">
              <w:rPr>
                <w:rFonts w:ascii="Times New Roman" w:eastAsia="Times New Roman" w:hAnsi="Times New Roman" w:cs="Times New Roman"/>
                <w:color w:val="000000"/>
              </w:rPr>
              <w:t>, napríklad fujara, modrotlač, drevené kostolíky, gajdy,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 xml:space="preserve"> vedú žiakov k aktívnemu vnímaniu hodnôt a k odkazom </w:t>
            </w:r>
            <w:r w:rsidR="00475886">
              <w:rPr>
                <w:rFonts w:ascii="Times New Roman" w:eastAsia="Times New Roman" w:hAnsi="Times New Roman" w:cs="Times New Roman"/>
                <w:color w:val="000000"/>
              </w:rPr>
              <w:t>minulosti, ako aj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 xml:space="preserve"> k ochrane </w:t>
            </w:r>
            <w:r w:rsidR="00475886">
              <w:rPr>
                <w:rFonts w:ascii="Times New Roman" w:eastAsia="Times New Roman" w:hAnsi="Times New Roman" w:cs="Times New Roman"/>
                <w:color w:val="000000"/>
              </w:rPr>
              <w:t>kultúrneho dedičstva. Kultúrne dedičstvo vnímame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 xml:space="preserve"> ako dar, ktorý je jedinečný, nenahraditeľný a inšpirujúci. V národných deji</w:t>
            </w:r>
            <w:r w:rsidR="00475886">
              <w:rPr>
                <w:rFonts w:ascii="Times New Roman" w:eastAsia="Times New Roman" w:hAnsi="Times New Roman" w:cs="Times New Roman"/>
                <w:color w:val="000000"/>
              </w:rPr>
              <w:t>nách realizujeme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 xml:space="preserve"> projekt regionálne dejiny, v ktorých žiakov vedieme k </w:t>
            </w:r>
            <w:r w:rsidR="00475886">
              <w:rPr>
                <w:rFonts w:ascii="Times New Roman" w:eastAsia="Times New Roman" w:hAnsi="Times New Roman" w:cs="Times New Roman"/>
                <w:color w:val="000000"/>
              </w:rPr>
              <w:t>jedinečnosti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75886">
              <w:rPr>
                <w:rFonts w:ascii="Times New Roman" w:eastAsia="Times New Roman" w:hAnsi="Times New Roman" w:cs="Times New Roman"/>
                <w:color w:val="000000"/>
              </w:rPr>
              <w:t xml:space="preserve"> osobnitosti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 w:rsidR="00475886">
              <w:rPr>
                <w:rFonts w:ascii="Times New Roman" w:eastAsia="Times New Roman" w:hAnsi="Times New Roman" w:cs="Times New Roman"/>
                <w:color w:val="000000"/>
              </w:rPr>
              <w:t xml:space="preserve"> k špecifickosti pamiatok</w:t>
            </w:r>
            <w:r w:rsidR="007E3D36">
              <w:rPr>
                <w:rFonts w:ascii="Times New Roman" w:eastAsia="Times New Roman" w:hAnsi="Times New Roman" w:cs="Times New Roman"/>
                <w:color w:val="000000"/>
              </w:rPr>
              <w:t xml:space="preserve">, aby pochopili v čom </w:t>
            </w:r>
            <w:r w:rsidR="00475886">
              <w:rPr>
                <w:rFonts w:ascii="Times New Roman" w:eastAsia="Times New Roman" w:hAnsi="Times New Roman" w:cs="Times New Roman"/>
                <w:color w:val="000000"/>
              </w:rPr>
              <w:t xml:space="preserve">sa odlišujú od iných národov, a zároveň aby mali povedomie, že sú súčasťou kultúrneho dedičstva celého ľudstva. </w:t>
            </w:r>
            <w:r w:rsidR="00E84575">
              <w:rPr>
                <w:rFonts w:ascii="Times New Roman" w:eastAsia="Times New Roman" w:hAnsi="Times New Roman" w:cs="Times New Roman"/>
                <w:color w:val="000000"/>
              </w:rPr>
              <w:t xml:space="preserve">Žiaci mali za úlohu vypracovať projekt v rámci svojej skupiny k danému kontinentu (napr. Amerika) a každý z nich si mal ľubovoľne nájsť buď prírodnú alebo kultúrnu pamiatku svetového UNESCO k danému kontinentu, a mal vypracovať projekt. Úlohou je vychovávať žiakov k ochrane a k zveľaďovaniu týchto pamiatok, ktoré predstavujú hmotnú a duchovnú kultúru daného národa – regionálne dejiny. </w:t>
            </w:r>
          </w:p>
          <w:p w:rsidR="00E84575" w:rsidRDefault="00E84575" w:rsidP="00E84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 OBN sa spomína táto problematika v téme Ľudské práva (učebnica Základy práva). Žiaci sa učia o tom, že majú tieto pamiatky užívať a chrániť ako kultúrne  bohatstvo.</w:t>
            </w:r>
          </w:p>
          <w:p w:rsidR="008F4651" w:rsidRPr="004B5211" w:rsidRDefault="008F4651" w:rsidP="005A7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E84575">
              <w:rPr>
                <w:rFonts w:ascii="Times New Roman" w:eastAsia="Times New Roman" w:hAnsi="Times New Roman" w:cs="Times New Roman"/>
                <w:color w:val="000000"/>
              </w:rPr>
              <w:t>Medzinárodná organizácia UNESCO je v učebniciach SJL spomenutá nasledovne:</w:t>
            </w:r>
            <w:r w:rsidR="005A70BA">
              <w:rPr>
                <w:rFonts w:ascii="Times New Roman" w:eastAsia="Times New Roman" w:hAnsi="Times New Roman" w:cs="Times New Roman"/>
                <w:color w:val="000000"/>
              </w:rPr>
              <w:t xml:space="preserve"> Svetové dedičstvo UNESCO zahŕňa rôzne články v učebnici SJ, napríklad téma opis – Socha slobody v New Yorku. Kultúrne dedičstvo UNESCO spomíname v reáliách slovenských spisovateľov – v kontexte slovenských spisovateľov Sládkovič a Marína- Banská Štiavnica.  V rámci literatúry preberáme v časti Veľká epická próza Chrám Matky Božej v Paríži. Tento román v úvodnej časti zahŕňa podrobné opisy stavby chrámu, ktoré možno porovnávať so skutočným stavom. N</w:t>
            </w:r>
            <w:r w:rsidR="00E84575">
              <w:rPr>
                <w:rFonts w:ascii="Times New Roman" w:eastAsia="Times New Roman" w:hAnsi="Times New Roman" w:cs="Times New Roman"/>
                <w:color w:val="000000"/>
              </w:rPr>
              <w:t xml:space="preserve">akoľko téma povestí je zahrnutá pre žiakov základných škôl (napr. povesť o Zámku Sitno alebo povesť Spišskom hrade), tejto téme sa na strednej škole venuje iba okrajovo. </w:t>
            </w:r>
          </w:p>
        </w:tc>
      </w:tr>
      <w:tr w:rsidR="0005164D" w:rsidTr="00284807">
        <w:trPr>
          <w:trHeight w:val="6204"/>
        </w:trPr>
        <w:tc>
          <w:tcPr>
            <w:tcW w:w="9167" w:type="dxa"/>
          </w:tcPr>
          <w:p w:rsidR="00A52C09" w:rsidRPr="00F36F71" w:rsidRDefault="004C595A" w:rsidP="00E57D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  <w:bookmarkStart w:id="0" w:name="_gjdgxs" w:colFirst="0" w:colLast="0"/>
            <w:bookmarkEnd w:id="0"/>
          </w:p>
          <w:p w:rsidR="00F36F71" w:rsidRPr="00E57DCE" w:rsidRDefault="00F36F71" w:rsidP="00F36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5164D" w:rsidRPr="00757B7C" w:rsidRDefault="005A70BA" w:rsidP="0088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Poznať historický odkaz vlastného národa považujeme za kľúčové pri formovaní národného cítenia a kultúrnych hodnôt každého mladého človeka. Pri otvorení témy UNESCO na stretnutí Klubu jazyk môžeme hľadať nové východiská pre implementáciu kultúrneho dedičstva na hodinách SJL, napríklad v slohových prácach – zamyslením sa nad touto problematikou v úvahe alebo analýza niektorej pamiatky vo výklade. </w:t>
            </w:r>
            <w:r w:rsidR="00527D5F">
              <w:rPr>
                <w:rFonts w:ascii="Times New Roman" w:eastAsia="Times New Roman" w:hAnsi="Times New Roman" w:cs="Times New Roman"/>
              </w:rPr>
              <w:t>V literatúre hľadať prieniky so súčasnými slovenskými aj svetovými pamiatkami a zvyšovať tak záujem žiakov o históriu aj umenie.  V rámci hodiny ANJ je možné venovať sa jednak slovenským a aj iným pamiatkam UNESCO v anglofónnych krajinách.</w:t>
            </w:r>
            <w:r w:rsidR="00883F7D">
              <w:rPr>
                <w:rFonts w:ascii="Times New Roman" w:eastAsia="Times New Roman" w:hAnsi="Times New Roman" w:cs="Times New Roman"/>
              </w:rPr>
              <w:t xml:space="preserve"> Na hodinách dejepisu a  občianskej náuke môžeme </w:t>
            </w:r>
            <w:r w:rsidR="009B406A">
              <w:rPr>
                <w:rFonts w:ascii="Times New Roman" w:eastAsia="Times New Roman" w:hAnsi="Times New Roman" w:cs="Times New Roman"/>
              </w:rPr>
              <w:t xml:space="preserve">touto témou </w:t>
            </w:r>
            <w:r w:rsidR="00883F7D">
              <w:rPr>
                <w:rFonts w:ascii="Times New Roman" w:eastAsia="Times New Roman" w:hAnsi="Times New Roman" w:cs="Times New Roman"/>
              </w:rPr>
              <w:t xml:space="preserve">viesť žiakov k posudzovaniu hodnôt kultúrneho dedičstva a získaniu potreby chrániť a udržiavať ich. Využiť tento zdroj informácii na diskusiu o spôsobe konania a myslenia človeka v dobe, v ktorej žil i o kultúrnej </w:t>
            </w:r>
            <w:r w:rsidR="009B406A">
              <w:rPr>
                <w:rFonts w:ascii="Times New Roman" w:eastAsia="Times New Roman" w:hAnsi="Times New Roman" w:cs="Times New Roman"/>
              </w:rPr>
              <w:t>rozmanitosti sveta a tolerancii.</w:t>
            </w:r>
            <w:r w:rsidR="00883F7D">
              <w:rPr>
                <w:rFonts w:ascii="Times New Roman" w:eastAsia="Times New Roman" w:hAnsi="Times New Roman" w:cs="Times New Roman"/>
              </w:rPr>
              <w:t xml:space="preserve"> </w:t>
            </w:r>
            <w:r w:rsidR="00527D5F">
              <w:rPr>
                <w:rFonts w:ascii="Times New Roman" w:eastAsia="Times New Roman" w:hAnsi="Times New Roman" w:cs="Times New Roman"/>
              </w:rPr>
              <w:t xml:space="preserve"> Učitelia sa zhodli, že je potrebné venovať sa tejto problematike z rôznych uhlov v záujme toho, aby sme podporili úctu k celosvetovému dedičstvu. </w:t>
            </w:r>
          </w:p>
        </w:tc>
      </w:tr>
    </w:tbl>
    <w:p w:rsidR="00A75045" w:rsidRDefault="00A75045">
      <w:pPr>
        <w:tabs>
          <w:tab w:val="left" w:pos="1114"/>
        </w:tabs>
      </w:pPr>
    </w:p>
    <w:tbl>
      <w:tblPr>
        <w:tblStyle w:val="a1"/>
        <w:tblpPr w:leftFromText="141" w:rightFromText="141" w:vertAnchor="text" w:horzAnchor="margin" w:tblpY="477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864759" w:rsidTr="00864759">
        <w:tc>
          <w:tcPr>
            <w:tcW w:w="4077" w:type="dxa"/>
          </w:tcPr>
          <w:p w:rsidR="00864759" w:rsidRDefault="00864759" w:rsidP="00864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864759" w:rsidRDefault="00864759" w:rsidP="00864759">
            <w:pPr>
              <w:tabs>
                <w:tab w:val="left" w:pos="1114"/>
              </w:tabs>
              <w:spacing w:after="0" w:line="240" w:lineRule="auto"/>
            </w:pPr>
            <w:r>
              <w:t>Mgr. Eva Madiová</w:t>
            </w:r>
          </w:p>
        </w:tc>
      </w:tr>
      <w:tr w:rsidR="00864759" w:rsidTr="00864759">
        <w:tc>
          <w:tcPr>
            <w:tcW w:w="4077" w:type="dxa"/>
          </w:tcPr>
          <w:p w:rsidR="00864759" w:rsidRDefault="00864759" w:rsidP="00864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864759" w:rsidRDefault="00864759" w:rsidP="00864759">
            <w:pPr>
              <w:tabs>
                <w:tab w:val="left" w:pos="1114"/>
              </w:tabs>
              <w:spacing w:after="0" w:line="240" w:lineRule="auto"/>
            </w:pPr>
            <w:r>
              <w:t>6.12.2021</w:t>
            </w:r>
          </w:p>
        </w:tc>
      </w:tr>
      <w:tr w:rsidR="00864759" w:rsidTr="00864759">
        <w:tc>
          <w:tcPr>
            <w:tcW w:w="4077" w:type="dxa"/>
          </w:tcPr>
          <w:p w:rsidR="00864759" w:rsidRDefault="00864759" w:rsidP="00864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864759" w:rsidRDefault="00864759" w:rsidP="0086475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64759" w:rsidTr="00864759">
        <w:tc>
          <w:tcPr>
            <w:tcW w:w="4077" w:type="dxa"/>
          </w:tcPr>
          <w:p w:rsidR="00864759" w:rsidRDefault="00864759" w:rsidP="00864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864759" w:rsidRDefault="00864759" w:rsidP="00864759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864759" w:rsidTr="00864759">
        <w:tc>
          <w:tcPr>
            <w:tcW w:w="4077" w:type="dxa"/>
          </w:tcPr>
          <w:p w:rsidR="00864759" w:rsidRDefault="00864759" w:rsidP="00864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864759" w:rsidRDefault="00864759" w:rsidP="00864759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64759" w:rsidTr="00864759">
        <w:tc>
          <w:tcPr>
            <w:tcW w:w="4077" w:type="dxa"/>
          </w:tcPr>
          <w:p w:rsidR="00864759" w:rsidRDefault="00864759" w:rsidP="008647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864759" w:rsidRDefault="00864759" w:rsidP="00864759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5164D" w:rsidRDefault="00A75045" w:rsidP="00864759">
      <w:pPr>
        <w:tabs>
          <w:tab w:val="left" w:pos="1114"/>
        </w:tabs>
      </w:pPr>
      <w:r>
        <w:br w:type="column"/>
      </w:r>
      <w:bookmarkStart w:id="1" w:name="_GoBack"/>
      <w:bookmarkEnd w:id="1"/>
    </w:p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4D"/>
    <w:rsid w:val="0005164D"/>
    <w:rsid w:val="00065F12"/>
    <w:rsid w:val="000669B5"/>
    <w:rsid w:val="00096C8F"/>
    <w:rsid w:val="000A7EE8"/>
    <w:rsid w:val="000D20BA"/>
    <w:rsid w:val="000D6F74"/>
    <w:rsid w:val="00123F0E"/>
    <w:rsid w:val="001316F3"/>
    <w:rsid w:val="00176CCE"/>
    <w:rsid w:val="001809E8"/>
    <w:rsid w:val="001A1BB4"/>
    <w:rsid w:val="00201F6D"/>
    <w:rsid w:val="0027739D"/>
    <w:rsid w:val="002828E2"/>
    <w:rsid w:val="00284807"/>
    <w:rsid w:val="002E3DFE"/>
    <w:rsid w:val="002E5A7C"/>
    <w:rsid w:val="00300516"/>
    <w:rsid w:val="00303650"/>
    <w:rsid w:val="00351795"/>
    <w:rsid w:val="00355159"/>
    <w:rsid w:val="003F049D"/>
    <w:rsid w:val="003F12B6"/>
    <w:rsid w:val="00467E25"/>
    <w:rsid w:val="00475886"/>
    <w:rsid w:val="0047731A"/>
    <w:rsid w:val="004B5211"/>
    <w:rsid w:val="004C5958"/>
    <w:rsid w:val="004C595A"/>
    <w:rsid w:val="004E366A"/>
    <w:rsid w:val="005071D5"/>
    <w:rsid w:val="00527D5F"/>
    <w:rsid w:val="00576CF7"/>
    <w:rsid w:val="005A70BA"/>
    <w:rsid w:val="005C673F"/>
    <w:rsid w:val="005D4226"/>
    <w:rsid w:val="005E2268"/>
    <w:rsid w:val="00627762"/>
    <w:rsid w:val="00627F2A"/>
    <w:rsid w:val="006479CF"/>
    <w:rsid w:val="00656D52"/>
    <w:rsid w:val="006A5009"/>
    <w:rsid w:val="006C416D"/>
    <w:rsid w:val="007115CC"/>
    <w:rsid w:val="00757B7C"/>
    <w:rsid w:val="00786DD7"/>
    <w:rsid w:val="007E3D36"/>
    <w:rsid w:val="00827087"/>
    <w:rsid w:val="00864759"/>
    <w:rsid w:val="00883F7D"/>
    <w:rsid w:val="008E3DBE"/>
    <w:rsid w:val="008F4651"/>
    <w:rsid w:val="00913283"/>
    <w:rsid w:val="009310F0"/>
    <w:rsid w:val="009464D2"/>
    <w:rsid w:val="009567C5"/>
    <w:rsid w:val="009768AA"/>
    <w:rsid w:val="009B1399"/>
    <w:rsid w:val="009B406A"/>
    <w:rsid w:val="009D15BD"/>
    <w:rsid w:val="009D554C"/>
    <w:rsid w:val="009E5C1F"/>
    <w:rsid w:val="009F0653"/>
    <w:rsid w:val="009F4BE1"/>
    <w:rsid w:val="009F7D82"/>
    <w:rsid w:val="00A52C09"/>
    <w:rsid w:val="00A75045"/>
    <w:rsid w:val="00AA51E9"/>
    <w:rsid w:val="00AC2FAC"/>
    <w:rsid w:val="00AE2FC2"/>
    <w:rsid w:val="00AF24E1"/>
    <w:rsid w:val="00B51736"/>
    <w:rsid w:val="00C02F58"/>
    <w:rsid w:val="00C041E9"/>
    <w:rsid w:val="00C20109"/>
    <w:rsid w:val="00C35990"/>
    <w:rsid w:val="00CA24D6"/>
    <w:rsid w:val="00CE3771"/>
    <w:rsid w:val="00D57048"/>
    <w:rsid w:val="00DE7AE9"/>
    <w:rsid w:val="00DF16C5"/>
    <w:rsid w:val="00E06145"/>
    <w:rsid w:val="00E432A3"/>
    <w:rsid w:val="00E57DCE"/>
    <w:rsid w:val="00E84575"/>
    <w:rsid w:val="00E85326"/>
    <w:rsid w:val="00EA293A"/>
    <w:rsid w:val="00F36F71"/>
    <w:rsid w:val="00F92DE5"/>
    <w:rsid w:val="00FC5F4E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7D8B3-787B-4B55-9577-531EDF3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ekzoznamu">
    <w:name w:val="List Paragraph"/>
    <w:basedOn w:val="Normlny"/>
    <w:uiPriority w:val="34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Mgr. Miroslava Síthová</cp:lastModifiedBy>
  <cp:revision>2</cp:revision>
  <cp:lastPrinted>2021-12-10T12:47:00Z</cp:lastPrinted>
  <dcterms:created xsi:type="dcterms:W3CDTF">2021-12-10T12:48:00Z</dcterms:created>
  <dcterms:modified xsi:type="dcterms:W3CDTF">2021-12-10T12:48:00Z</dcterms:modified>
</cp:coreProperties>
</file>